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57C" w:rsidRDefault="005B658E" w:rsidP="00B92ACC">
      <w:pPr>
        <w:spacing w:line="500" w:lineRule="exact"/>
        <w:jc w:val="center"/>
        <w:rPr>
          <w:rFonts w:ascii="標楷體" w:eastAsia="標楷體" w:hAnsi="標楷體"/>
          <w:bCs/>
          <w:sz w:val="32"/>
          <w:szCs w:val="32"/>
        </w:rPr>
      </w:pPr>
      <w:r w:rsidRPr="00D52F6B">
        <w:rPr>
          <w:rFonts w:ascii="標楷體" w:eastAsia="標楷體" w:hAnsi="標楷體" w:hint="eastAsia"/>
          <w:bCs/>
          <w:sz w:val="32"/>
          <w:szCs w:val="32"/>
        </w:rPr>
        <w:t>澎湖縣立七美國民中學10</w:t>
      </w:r>
      <w:r w:rsidR="00D255D2">
        <w:rPr>
          <w:rFonts w:ascii="標楷體" w:eastAsia="標楷體" w:hAnsi="標楷體" w:hint="eastAsia"/>
          <w:bCs/>
          <w:sz w:val="32"/>
          <w:szCs w:val="32"/>
        </w:rPr>
        <w:t>8</w:t>
      </w:r>
      <w:r w:rsidR="0055357C">
        <w:rPr>
          <w:rFonts w:ascii="標楷體" w:eastAsia="標楷體" w:hAnsi="標楷體" w:hint="eastAsia"/>
          <w:bCs/>
          <w:sz w:val="32"/>
          <w:szCs w:val="32"/>
        </w:rPr>
        <w:t>學年度第</w:t>
      </w:r>
      <w:r w:rsidR="00D255D2">
        <w:rPr>
          <w:rFonts w:ascii="標楷體" w:eastAsia="標楷體" w:hAnsi="標楷體" w:hint="eastAsia"/>
          <w:bCs/>
          <w:sz w:val="32"/>
          <w:szCs w:val="32"/>
        </w:rPr>
        <w:t>一</w:t>
      </w:r>
      <w:r w:rsidR="00B92ACC" w:rsidRPr="00D52F6B">
        <w:rPr>
          <w:rFonts w:ascii="標楷體" w:eastAsia="標楷體" w:hAnsi="標楷體" w:hint="eastAsia"/>
          <w:bCs/>
          <w:sz w:val="32"/>
          <w:szCs w:val="32"/>
        </w:rPr>
        <w:t>學期</w:t>
      </w:r>
      <w:r w:rsidR="00B23EFA">
        <w:rPr>
          <w:rFonts w:ascii="標楷體" w:eastAsia="標楷體" w:hAnsi="標楷體" w:hint="eastAsia"/>
          <w:bCs/>
          <w:sz w:val="32"/>
          <w:szCs w:val="32"/>
        </w:rPr>
        <w:t>期末</w:t>
      </w:r>
    </w:p>
    <w:p w:rsidR="00B92ACC" w:rsidRPr="00D52F6B" w:rsidRDefault="005B658E" w:rsidP="00B92ACC">
      <w:pPr>
        <w:spacing w:line="500" w:lineRule="exact"/>
        <w:jc w:val="center"/>
        <w:rPr>
          <w:rFonts w:ascii="標楷體" w:eastAsia="標楷體" w:hAnsi="標楷體"/>
          <w:bCs/>
          <w:sz w:val="32"/>
          <w:szCs w:val="32"/>
        </w:rPr>
      </w:pPr>
      <w:r w:rsidRPr="00D52F6B">
        <w:rPr>
          <w:rFonts w:ascii="標楷體" w:eastAsia="標楷體" w:hAnsi="標楷體" w:hint="eastAsia"/>
          <w:bCs/>
          <w:sz w:val="32"/>
          <w:szCs w:val="32"/>
        </w:rPr>
        <w:t>特殊教育推行委員會</w:t>
      </w:r>
      <w:r w:rsidR="00B92ACC" w:rsidRPr="00D52F6B">
        <w:rPr>
          <w:rFonts w:ascii="標楷體" w:eastAsia="標楷體" w:hAnsi="標楷體" w:hint="eastAsia"/>
          <w:bCs/>
          <w:sz w:val="32"/>
          <w:szCs w:val="32"/>
        </w:rPr>
        <w:t>會議記錄</w:t>
      </w:r>
    </w:p>
    <w:p w:rsidR="00D52F6B" w:rsidRPr="00E059A9" w:rsidRDefault="00D52F6B" w:rsidP="00B92ACC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</w:p>
    <w:p w:rsidR="00D52F6B" w:rsidRDefault="005B658E" w:rsidP="00B92ACC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日期：10</w:t>
      </w:r>
      <w:r w:rsidR="0055357C">
        <w:rPr>
          <w:rFonts w:ascii="標楷體" w:eastAsia="標楷體" w:hAnsi="標楷體" w:hint="eastAsia"/>
          <w:bCs/>
          <w:sz w:val="28"/>
          <w:szCs w:val="28"/>
        </w:rPr>
        <w:t>8</w:t>
      </w:r>
      <w:r>
        <w:rPr>
          <w:rFonts w:ascii="標楷體" w:eastAsia="標楷體" w:hAnsi="標楷體" w:hint="eastAsia"/>
          <w:bCs/>
          <w:sz w:val="28"/>
          <w:szCs w:val="28"/>
        </w:rPr>
        <w:t>年</w:t>
      </w:r>
      <w:r w:rsidR="00BD7BE2">
        <w:rPr>
          <w:rFonts w:ascii="標楷體" w:eastAsia="標楷體" w:hAnsi="標楷體" w:hint="eastAsia"/>
          <w:bCs/>
          <w:sz w:val="28"/>
          <w:szCs w:val="28"/>
        </w:rPr>
        <w:t>1</w:t>
      </w:r>
      <w:r w:rsidRPr="00EA2485">
        <w:rPr>
          <w:rFonts w:ascii="標楷體" w:eastAsia="標楷體" w:hAnsi="標楷體" w:hint="eastAsia"/>
          <w:bCs/>
          <w:sz w:val="28"/>
          <w:szCs w:val="28"/>
        </w:rPr>
        <w:t>月</w:t>
      </w:r>
      <w:r w:rsidR="00BD7BE2">
        <w:rPr>
          <w:rFonts w:ascii="標楷體" w:eastAsia="標楷體" w:hAnsi="標楷體" w:hint="eastAsia"/>
          <w:bCs/>
          <w:sz w:val="28"/>
          <w:szCs w:val="28"/>
        </w:rPr>
        <w:t>6</w:t>
      </w:r>
      <w:r w:rsidRPr="00EA2485">
        <w:rPr>
          <w:rFonts w:ascii="標楷體" w:eastAsia="標楷體" w:hAnsi="標楷體" w:hint="eastAsia"/>
          <w:bCs/>
          <w:sz w:val="28"/>
          <w:szCs w:val="28"/>
        </w:rPr>
        <w:t>日</w:t>
      </w:r>
      <w:r w:rsidR="00B92ACC" w:rsidRPr="00EA2485"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="00B92ACC" w:rsidRPr="00804C5C">
        <w:rPr>
          <w:rFonts w:ascii="標楷體" w:eastAsia="標楷體" w:hAnsi="標楷體" w:hint="eastAsia"/>
          <w:bCs/>
          <w:color w:val="FF0000"/>
          <w:sz w:val="28"/>
          <w:szCs w:val="28"/>
        </w:rPr>
        <w:t xml:space="preserve">  </w:t>
      </w:r>
      <w:r w:rsidR="00B92ACC" w:rsidRPr="00E059A9">
        <w:rPr>
          <w:rFonts w:ascii="標楷體" w:eastAsia="標楷體" w:hAnsi="標楷體" w:hint="eastAsia"/>
          <w:bCs/>
          <w:sz w:val="28"/>
          <w:szCs w:val="28"/>
        </w:rPr>
        <w:t xml:space="preserve">          </w:t>
      </w:r>
    </w:p>
    <w:p w:rsidR="00B92ACC" w:rsidRPr="00E059A9" w:rsidRDefault="005B658E" w:rsidP="00B92ACC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地點：分組合作教室</w:t>
      </w:r>
    </w:p>
    <w:p w:rsidR="00B92ACC" w:rsidRPr="00E059A9" w:rsidRDefault="005B658E" w:rsidP="00B92ACC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主席：陳冠全 </w:t>
      </w:r>
      <w:r w:rsidR="00B92ACC" w:rsidRPr="00E059A9">
        <w:rPr>
          <w:rFonts w:ascii="標楷體" w:eastAsia="標楷體" w:hAnsi="標楷體" w:hint="eastAsia"/>
          <w:bCs/>
          <w:sz w:val="28"/>
          <w:szCs w:val="28"/>
        </w:rPr>
        <w:t>校長</w:t>
      </w:r>
      <w:r w:rsidR="00B92ACC" w:rsidRPr="00E059A9">
        <w:rPr>
          <w:rFonts w:ascii="標楷體" w:eastAsia="標楷體" w:hAnsi="標楷體"/>
          <w:bCs/>
          <w:sz w:val="28"/>
          <w:szCs w:val="28"/>
        </w:rPr>
        <w:t xml:space="preserve"> </w:t>
      </w:r>
      <w:r w:rsidR="00B92ACC" w:rsidRPr="00E059A9">
        <w:rPr>
          <w:rFonts w:ascii="標楷體" w:eastAsia="標楷體" w:hAnsi="標楷體" w:hint="eastAsia"/>
          <w:bCs/>
          <w:sz w:val="28"/>
          <w:szCs w:val="28"/>
        </w:rPr>
        <w:t xml:space="preserve">          </w:t>
      </w:r>
      <w:r>
        <w:rPr>
          <w:rFonts w:ascii="標楷體" w:eastAsia="標楷體" w:hAnsi="標楷體"/>
          <w:bCs/>
          <w:sz w:val="28"/>
          <w:szCs w:val="28"/>
        </w:rPr>
        <w:br/>
      </w:r>
      <w:r>
        <w:rPr>
          <w:rFonts w:ascii="標楷體" w:eastAsia="標楷體" w:hAnsi="標楷體" w:hint="eastAsia"/>
          <w:bCs/>
          <w:sz w:val="28"/>
          <w:szCs w:val="28"/>
        </w:rPr>
        <w:t xml:space="preserve">紀錄：邱奕欣 </w:t>
      </w:r>
    </w:p>
    <w:p w:rsidR="00B92ACC" w:rsidRPr="00E059A9" w:rsidRDefault="00B92ACC" w:rsidP="00B92ACC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E059A9">
        <w:rPr>
          <w:rFonts w:ascii="標楷體" w:eastAsia="標楷體" w:hAnsi="標楷體" w:hint="eastAsia"/>
          <w:bCs/>
          <w:sz w:val="28"/>
          <w:szCs w:val="28"/>
        </w:rPr>
        <w:t>出席人員：如簽到表所示</w:t>
      </w:r>
    </w:p>
    <w:p w:rsidR="00B92ACC" w:rsidRPr="005B658E" w:rsidRDefault="00B92ACC" w:rsidP="00B92ACC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059A9">
        <w:rPr>
          <w:rFonts w:ascii="標楷體" w:eastAsia="標楷體" w:hAnsi="標楷體" w:hint="eastAsia"/>
          <w:bCs/>
          <w:sz w:val="28"/>
          <w:szCs w:val="28"/>
        </w:rPr>
        <w:t>一、主席致詞：</w:t>
      </w:r>
      <w:r w:rsidR="005B658E">
        <w:rPr>
          <w:rFonts w:ascii="標楷體" w:eastAsia="標楷體" w:hAnsi="標楷體" w:hint="eastAsia"/>
          <w:bCs/>
          <w:sz w:val="28"/>
          <w:szCs w:val="28"/>
        </w:rPr>
        <w:t>略</w:t>
      </w:r>
    </w:p>
    <w:p w:rsidR="00F37C74" w:rsidRDefault="005B658E" w:rsidP="00B92ACC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二</w:t>
      </w:r>
      <w:r w:rsidR="00B92ACC" w:rsidRPr="00E059A9">
        <w:rPr>
          <w:rFonts w:ascii="標楷體" w:eastAsia="標楷體" w:hAnsi="標楷體" w:hint="eastAsia"/>
          <w:bCs/>
          <w:sz w:val="28"/>
          <w:szCs w:val="28"/>
        </w:rPr>
        <w:t>、業務報告：</w:t>
      </w:r>
    </w:p>
    <w:p w:rsidR="00F37C74" w:rsidRPr="005E5509" w:rsidRDefault="00F37C74" w:rsidP="00F37C7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1.</w:t>
      </w:r>
      <w:r w:rsidRPr="00F37C74">
        <w:rPr>
          <w:rFonts w:ascii="標楷體" w:eastAsia="標楷體" w:hAnsi="標楷體" w:hint="eastAsia"/>
          <w:sz w:val="28"/>
          <w:szCs w:val="28"/>
        </w:rPr>
        <w:t xml:space="preserve"> </w:t>
      </w:r>
      <w:r w:rsidRPr="005E5509">
        <w:rPr>
          <w:rFonts w:ascii="標楷體" w:eastAsia="標楷體" w:hAnsi="標楷體" w:hint="eastAsia"/>
          <w:sz w:val="28"/>
          <w:szCs w:val="28"/>
        </w:rPr>
        <w:t>相關支援服務情形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5E5509">
        <w:rPr>
          <w:rFonts w:ascii="標楷體" w:eastAsia="標楷體" w:hAnsi="標楷體" w:hint="eastAsia"/>
          <w:sz w:val="28"/>
          <w:szCs w:val="28"/>
        </w:rPr>
        <w:t>專業團隊</w:t>
      </w:r>
      <w:r>
        <w:rPr>
          <w:rFonts w:ascii="標楷體" w:eastAsia="標楷體" w:hAnsi="標楷體" w:hint="eastAsia"/>
          <w:sz w:val="28"/>
          <w:szCs w:val="28"/>
        </w:rPr>
        <w:t>及資源班課程申請未通過，巡迴輔導教師有七美國小特教教師張又云老師提供諮詢。</w:t>
      </w:r>
    </w:p>
    <w:p w:rsidR="00F37C74" w:rsidRPr="00F37C74" w:rsidRDefault="00F37C74" w:rsidP="00F37C7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Pr="00F37C74">
        <w:rPr>
          <w:rFonts w:ascii="標楷體" w:eastAsia="標楷體" w:hAnsi="標楷體" w:hint="eastAsia"/>
          <w:sz w:val="28"/>
          <w:szCs w:val="28"/>
        </w:rPr>
        <w:t>特教研習時數提醒：校長及普通班教師每學年至少3小時</w:t>
      </w:r>
    </w:p>
    <w:p w:rsidR="00804C5C" w:rsidRDefault="00804C5C" w:rsidP="00B92ACC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:rsidR="00B92ACC" w:rsidRPr="00E059A9" w:rsidRDefault="005B658E" w:rsidP="00B92ACC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三</w:t>
      </w:r>
      <w:r w:rsidR="00B92ACC" w:rsidRPr="00E059A9">
        <w:rPr>
          <w:rFonts w:ascii="標楷體" w:eastAsia="標楷體" w:hAnsi="標楷體" w:hint="eastAsia"/>
          <w:bCs/>
          <w:sz w:val="28"/>
          <w:szCs w:val="28"/>
        </w:rPr>
        <w:t>、提案討論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:</w:t>
      </w:r>
    </w:p>
    <w:p w:rsidR="00B92ACC" w:rsidRPr="00E059A9" w:rsidRDefault="00D52F6B" w:rsidP="00B92ACC">
      <w:pPr>
        <w:spacing w:line="50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 w:rsidR="00B92ACC" w:rsidRPr="00E059A9">
        <w:rPr>
          <w:rFonts w:ascii="標楷體" w:eastAsia="標楷體" w:hAnsi="標楷體" w:hint="eastAsia"/>
          <w:bCs/>
          <w:sz w:val="28"/>
          <w:szCs w:val="28"/>
        </w:rPr>
        <w:t>案</w:t>
      </w:r>
      <w:r>
        <w:rPr>
          <w:rFonts w:ascii="標楷體" w:eastAsia="標楷體" w:hAnsi="標楷體" w:hint="eastAsia"/>
          <w:bCs/>
          <w:sz w:val="28"/>
          <w:szCs w:val="28"/>
        </w:rPr>
        <w:t>由一 ：審議10</w:t>
      </w:r>
      <w:r w:rsidR="00F37C74">
        <w:rPr>
          <w:rFonts w:ascii="標楷體" w:eastAsia="標楷體" w:hAnsi="標楷體" w:hint="eastAsia"/>
          <w:bCs/>
          <w:sz w:val="28"/>
          <w:szCs w:val="28"/>
        </w:rPr>
        <w:t>8</w:t>
      </w:r>
      <w:r>
        <w:rPr>
          <w:rFonts w:ascii="標楷體" w:eastAsia="標楷體" w:hAnsi="標楷體" w:hint="eastAsia"/>
          <w:bCs/>
          <w:sz w:val="28"/>
          <w:szCs w:val="28"/>
        </w:rPr>
        <w:t>學年度第</w:t>
      </w:r>
      <w:r w:rsidR="00F372F9">
        <w:rPr>
          <w:rFonts w:ascii="標楷體" w:eastAsia="標楷體" w:hAnsi="標楷體" w:hint="eastAsia"/>
          <w:bCs/>
          <w:sz w:val="28"/>
          <w:szCs w:val="28"/>
        </w:rPr>
        <w:t>2</w:t>
      </w:r>
      <w:r w:rsidR="00B92ACC" w:rsidRPr="00E059A9">
        <w:rPr>
          <w:rFonts w:ascii="標楷體" w:eastAsia="標楷體" w:hAnsi="標楷體" w:hint="eastAsia"/>
          <w:bCs/>
          <w:sz w:val="28"/>
          <w:szCs w:val="28"/>
        </w:rPr>
        <w:t>學期特殊需求學生提報鑑定名單。</w:t>
      </w:r>
    </w:p>
    <w:p w:rsidR="00D52F6B" w:rsidRDefault="00D52F6B" w:rsidP="00B92ACC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="00B92ACC" w:rsidRPr="00E059A9">
        <w:rPr>
          <w:rFonts w:ascii="標楷體" w:eastAsia="標楷體" w:hAnsi="標楷體" w:hint="eastAsia"/>
          <w:bCs/>
          <w:sz w:val="28"/>
          <w:szCs w:val="28"/>
        </w:rPr>
        <w:t xml:space="preserve"> 說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 明：提報本學期鑑輔會鑑定名單(</w:t>
      </w:r>
      <w:r w:rsidR="00F372F9">
        <w:rPr>
          <w:rFonts w:ascii="標楷體" w:eastAsia="標楷體" w:hAnsi="標楷體" w:hint="eastAsia"/>
          <w:bCs/>
          <w:sz w:val="28"/>
          <w:szCs w:val="28"/>
        </w:rPr>
        <w:t>八</w:t>
      </w:r>
      <w:r>
        <w:rPr>
          <w:rFonts w:ascii="標楷體" w:eastAsia="標楷體" w:hAnsi="標楷體" w:hint="eastAsia"/>
          <w:bCs/>
          <w:sz w:val="28"/>
          <w:szCs w:val="28"/>
        </w:rPr>
        <w:t>年甲班 許O</w:t>
      </w:r>
      <w:r w:rsidR="00F372F9">
        <w:rPr>
          <w:rFonts w:ascii="標楷體" w:eastAsia="標楷體" w:hAnsi="標楷體" w:hint="eastAsia"/>
          <w:bCs/>
          <w:sz w:val="28"/>
          <w:szCs w:val="28"/>
        </w:rPr>
        <w:t>寧</w:t>
      </w:r>
      <w:bookmarkStart w:id="0" w:name="_GoBack"/>
      <w:bookmarkEnd w:id="0"/>
      <w:r>
        <w:rPr>
          <w:rFonts w:ascii="標楷體" w:eastAsia="標楷體" w:hAnsi="標楷體" w:hint="eastAsia"/>
          <w:bCs/>
          <w:sz w:val="28"/>
          <w:szCs w:val="28"/>
        </w:rPr>
        <w:t>)</w:t>
      </w:r>
      <w:r w:rsidR="00B92ACC" w:rsidRPr="00E059A9">
        <w:rPr>
          <w:rFonts w:ascii="標楷體" w:eastAsia="標楷體" w:hAnsi="標楷體" w:hint="eastAsia"/>
          <w:bCs/>
          <w:sz w:val="28"/>
          <w:szCs w:val="28"/>
        </w:rPr>
        <w:t>，</w:t>
      </w:r>
    </w:p>
    <w:p w:rsidR="00B92ACC" w:rsidRPr="00E059A9" w:rsidRDefault="00D52F6B" w:rsidP="00B92ACC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      </w:t>
      </w:r>
      <w:r w:rsidR="00B92ACC" w:rsidRPr="00E059A9">
        <w:rPr>
          <w:rFonts w:ascii="標楷體" w:eastAsia="標楷體" w:hAnsi="標楷體" w:hint="eastAsia"/>
          <w:bCs/>
          <w:sz w:val="28"/>
          <w:szCs w:val="28"/>
        </w:rPr>
        <w:t>請委員討論。</w:t>
      </w:r>
      <w:r w:rsidR="00A34D08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:rsidR="00B92ACC" w:rsidRDefault="00D52F6B" w:rsidP="005B658E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 w:rsidR="00B92ACC" w:rsidRPr="00E059A9">
        <w:rPr>
          <w:rFonts w:ascii="標楷體" w:eastAsia="標楷體" w:hAnsi="標楷體" w:hint="eastAsia"/>
          <w:bCs/>
          <w:sz w:val="28"/>
          <w:szCs w:val="28"/>
        </w:rPr>
        <w:t>決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B92ACC" w:rsidRPr="00E059A9">
        <w:rPr>
          <w:rFonts w:ascii="標楷體" w:eastAsia="標楷體" w:hAnsi="標楷體" w:hint="eastAsia"/>
          <w:bCs/>
          <w:sz w:val="28"/>
          <w:szCs w:val="28"/>
        </w:rPr>
        <w:t>議：照案通過。</w:t>
      </w:r>
    </w:p>
    <w:p w:rsidR="00804C5C" w:rsidRDefault="00804C5C" w:rsidP="005B658E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:rsidR="00804C5C" w:rsidRPr="00E059A9" w:rsidRDefault="00804C5C" w:rsidP="00804C5C">
      <w:pPr>
        <w:spacing w:line="50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 w:rsidRPr="00E059A9">
        <w:rPr>
          <w:rFonts w:ascii="標楷體" w:eastAsia="標楷體" w:hAnsi="標楷體" w:hint="eastAsia"/>
          <w:bCs/>
          <w:sz w:val="28"/>
          <w:szCs w:val="28"/>
        </w:rPr>
        <w:t>案</w:t>
      </w:r>
      <w:r>
        <w:rPr>
          <w:rFonts w:ascii="標楷體" w:eastAsia="標楷體" w:hAnsi="標楷體" w:hint="eastAsia"/>
          <w:bCs/>
          <w:sz w:val="28"/>
          <w:szCs w:val="28"/>
        </w:rPr>
        <w:t>由二 ：審議108學年度第</w:t>
      </w:r>
      <w:r w:rsidR="00F372F9">
        <w:rPr>
          <w:rFonts w:ascii="標楷體" w:eastAsia="標楷體" w:hAnsi="標楷體" w:hint="eastAsia"/>
          <w:bCs/>
          <w:sz w:val="28"/>
          <w:szCs w:val="28"/>
        </w:rPr>
        <w:t>1</w:t>
      </w:r>
      <w:r w:rsidRPr="00E059A9">
        <w:rPr>
          <w:rFonts w:ascii="標楷體" w:eastAsia="標楷體" w:hAnsi="標楷體" w:hint="eastAsia"/>
          <w:bCs/>
          <w:sz w:val="28"/>
          <w:szCs w:val="28"/>
        </w:rPr>
        <w:t>學期特殊需求學生</w:t>
      </w:r>
      <w:r>
        <w:rPr>
          <w:rFonts w:ascii="標楷體" w:eastAsia="標楷體" w:hAnsi="標楷體" w:hint="eastAsia"/>
          <w:bCs/>
          <w:sz w:val="28"/>
          <w:szCs w:val="28"/>
        </w:rPr>
        <w:t>成績調整</w:t>
      </w:r>
      <w:r w:rsidRPr="00E059A9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804C5C" w:rsidRPr="00E059A9" w:rsidRDefault="00804C5C" w:rsidP="00804C5C">
      <w:pPr>
        <w:spacing w:line="500" w:lineRule="exact"/>
        <w:ind w:left="1700" w:hangingChars="607" w:hanging="170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Pr="00E059A9">
        <w:rPr>
          <w:rFonts w:ascii="標楷體" w:eastAsia="標楷體" w:hAnsi="標楷體" w:hint="eastAsia"/>
          <w:bCs/>
          <w:sz w:val="28"/>
          <w:szCs w:val="28"/>
        </w:rPr>
        <w:t xml:space="preserve"> 說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 明：提報本學期八年甲班 許O寧成績彈性調整服務</w:t>
      </w:r>
      <w:r w:rsidRPr="00E059A9">
        <w:rPr>
          <w:rFonts w:ascii="標楷體" w:eastAsia="標楷體" w:hAnsi="標楷體" w:hint="eastAsia"/>
          <w:bCs/>
          <w:sz w:val="28"/>
          <w:szCs w:val="28"/>
        </w:rPr>
        <w:t>，</w:t>
      </w:r>
      <w:r w:rsidRPr="00804C5C">
        <w:rPr>
          <w:rFonts w:ascii="標楷體" w:eastAsia="標楷體" w:hAnsi="標楷體" w:hint="eastAsia"/>
          <w:bCs/>
          <w:sz w:val="28"/>
          <w:szCs w:val="28"/>
        </w:rPr>
        <w:t>數學調整平時成績，以不低於八十分為原則，英文比照數學辦理調整平時成績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  <w:r w:rsidRPr="00804C5C">
        <w:rPr>
          <w:rFonts w:ascii="標楷體" w:eastAsia="標楷體" w:hAnsi="標楷體" w:hint="eastAsia"/>
          <w:bCs/>
          <w:sz w:val="28"/>
          <w:szCs w:val="28"/>
        </w:rPr>
        <w:t>國文段考需考兩份試卷，第一份由校統一編制，於校定段考日實施考試；第二份由該班任課教師另出一份較友善試卷，並另找時間測驗。原試卷</w:t>
      </w:r>
      <w:r w:rsidRPr="00804C5C">
        <w:rPr>
          <w:rFonts w:ascii="標楷體" w:eastAsia="標楷體" w:hAnsi="標楷體" w:hint="eastAsia"/>
          <w:bCs/>
          <w:sz w:val="28"/>
          <w:szCs w:val="28"/>
        </w:rPr>
        <w:lastRenderedPageBreak/>
        <w:t>與友善試卷計分比例為4：6計算總分。</w:t>
      </w:r>
      <w:r w:rsidRPr="00E059A9">
        <w:rPr>
          <w:rFonts w:ascii="標楷體" w:eastAsia="標楷體" w:hAnsi="標楷體" w:hint="eastAsia"/>
          <w:bCs/>
          <w:sz w:val="28"/>
          <w:szCs w:val="28"/>
        </w:rPr>
        <w:t xml:space="preserve">請委員討論。       </w:t>
      </w:r>
    </w:p>
    <w:p w:rsidR="00804C5C" w:rsidRDefault="00804C5C" w:rsidP="00804C5C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 w:rsidRPr="00E059A9">
        <w:rPr>
          <w:rFonts w:ascii="標楷體" w:eastAsia="標楷體" w:hAnsi="標楷體" w:hint="eastAsia"/>
          <w:bCs/>
          <w:sz w:val="28"/>
          <w:szCs w:val="28"/>
        </w:rPr>
        <w:t>決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Pr="00E059A9">
        <w:rPr>
          <w:rFonts w:ascii="標楷體" w:eastAsia="標楷體" w:hAnsi="標楷體" w:hint="eastAsia"/>
          <w:bCs/>
          <w:sz w:val="28"/>
          <w:szCs w:val="28"/>
        </w:rPr>
        <w:t>議：照案通過。</w:t>
      </w:r>
    </w:p>
    <w:p w:rsidR="00804C5C" w:rsidRDefault="00804C5C" w:rsidP="005B658E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:rsidR="00804C5C" w:rsidRPr="00E059A9" w:rsidRDefault="00804C5C" w:rsidP="00804C5C">
      <w:pPr>
        <w:spacing w:line="50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 w:rsidRPr="00E059A9">
        <w:rPr>
          <w:rFonts w:ascii="標楷體" w:eastAsia="標楷體" w:hAnsi="標楷體" w:hint="eastAsia"/>
          <w:bCs/>
          <w:sz w:val="28"/>
          <w:szCs w:val="28"/>
        </w:rPr>
        <w:t>案</w:t>
      </w:r>
      <w:r>
        <w:rPr>
          <w:rFonts w:ascii="標楷體" w:eastAsia="標楷體" w:hAnsi="標楷體" w:hint="eastAsia"/>
          <w:bCs/>
          <w:sz w:val="28"/>
          <w:szCs w:val="28"/>
        </w:rPr>
        <w:t>由三 ：審議108學年度第1</w:t>
      </w:r>
      <w:r w:rsidRPr="00E059A9">
        <w:rPr>
          <w:rFonts w:ascii="標楷體" w:eastAsia="標楷體" w:hAnsi="標楷體" w:hint="eastAsia"/>
          <w:bCs/>
          <w:sz w:val="28"/>
          <w:szCs w:val="28"/>
        </w:rPr>
        <w:t>學期特殊需求學生提報鑑定名單。</w:t>
      </w:r>
    </w:p>
    <w:p w:rsidR="00804C5C" w:rsidRDefault="00804C5C" w:rsidP="00804C5C">
      <w:pPr>
        <w:spacing w:line="500" w:lineRule="exact"/>
        <w:ind w:left="1700" w:hangingChars="607" w:hanging="170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Pr="00E059A9">
        <w:rPr>
          <w:rFonts w:ascii="標楷體" w:eastAsia="標楷體" w:hAnsi="標楷體" w:hint="eastAsia"/>
          <w:bCs/>
          <w:sz w:val="28"/>
          <w:szCs w:val="28"/>
        </w:rPr>
        <w:t xml:space="preserve"> 說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 明：提報本學期九年甲班 陳O鑫成績彈性調整服務</w:t>
      </w:r>
      <w:r w:rsidRPr="00E059A9">
        <w:rPr>
          <w:rFonts w:ascii="標楷體" w:eastAsia="標楷體" w:hAnsi="標楷體" w:hint="eastAsia"/>
          <w:bCs/>
          <w:sz w:val="28"/>
          <w:szCs w:val="28"/>
        </w:rPr>
        <w:t>，</w:t>
      </w:r>
      <w:r w:rsidRPr="00804C5C">
        <w:rPr>
          <w:rFonts w:ascii="標楷體" w:eastAsia="標楷體" w:hAnsi="標楷體" w:hint="eastAsia"/>
          <w:bCs/>
          <w:sz w:val="28"/>
          <w:szCs w:val="28"/>
        </w:rPr>
        <w:t>數學調整平時成績，以不低於八十分為原則，英文比照數學辦理調整平時成績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  <w:r w:rsidRPr="00E059A9">
        <w:rPr>
          <w:rFonts w:ascii="標楷體" w:eastAsia="標楷體" w:hAnsi="標楷體" w:hint="eastAsia"/>
          <w:bCs/>
          <w:sz w:val="28"/>
          <w:szCs w:val="28"/>
        </w:rPr>
        <w:t>請委員討論。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   </w:t>
      </w:r>
    </w:p>
    <w:p w:rsidR="00804C5C" w:rsidRDefault="00804C5C" w:rsidP="00804C5C">
      <w:pPr>
        <w:spacing w:line="500" w:lineRule="exact"/>
        <w:ind w:left="736" w:hangingChars="263" w:hanging="736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Pr="00E059A9">
        <w:rPr>
          <w:rFonts w:ascii="標楷體" w:eastAsia="標楷體" w:hAnsi="標楷體" w:hint="eastAsia"/>
          <w:bCs/>
          <w:sz w:val="28"/>
          <w:szCs w:val="28"/>
        </w:rPr>
        <w:t>決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Pr="00E059A9">
        <w:rPr>
          <w:rFonts w:ascii="標楷體" w:eastAsia="標楷體" w:hAnsi="標楷體" w:hint="eastAsia"/>
          <w:bCs/>
          <w:sz w:val="28"/>
          <w:szCs w:val="28"/>
        </w:rPr>
        <w:t>議：照案通過。</w:t>
      </w:r>
    </w:p>
    <w:p w:rsidR="00804C5C" w:rsidRPr="00804C5C" w:rsidRDefault="00804C5C" w:rsidP="005B658E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:rsidR="005B658E" w:rsidRPr="005B658E" w:rsidRDefault="005B658E" w:rsidP="005B658E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:rsidR="00B92ACC" w:rsidRDefault="00D52F6B" w:rsidP="00B92ACC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四</w:t>
      </w:r>
      <w:r w:rsidR="00B92ACC" w:rsidRPr="00E059A9">
        <w:rPr>
          <w:rFonts w:ascii="標楷體" w:eastAsia="標楷體" w:hAnsi="標楷體" w:hint="eastAsia"/>
          <w:bCs/>
          <w:sz w:val="28"/>
          <w:szCs w:val="28"/>
        </w:rPr>
        <w:t>、臨時動議：</w:t>
      </w:r>
      <w:r>
        <w:rPr>
          <w:rFonts w:ascii="標楷體" w:eastAsia="標楷體" w:hAnsi="標楷體" w:hint="eastAsia"/>
          <w:bCs/>
          <w:sz w:val="28"/>
          <w:szCs w:val="28"/>
        </w:rPr>
        <w:t>略</w:t>
      </w:r>
    </w:p>
    <w:p w:rsidR="00D52F6B" w:rsidRPr="00E059A9" w:rsidRDefault="00D52F6B" w:rsidP="00B92ACC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:rsidR="00B92ACC" w:rsidRDefault="00D52F6B" w:rsidP="00B92ACC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五</w:t>
      </w:r>
      <w:r w:rsidR="00B92ACC" w:rsidRPr="00E059A9">
        <w:rPr>
          <w:rFonts w:ascii="標楷體" w:eastAsia="標楷體" w:hAnsi="標楷體" w:hint="eastAsia"/>
          <w:bCs/>
          <w:sz w:val="28"/>
          <w:szCs w:val="28"/>
        </w:rPr>
        <w:t>、主席結論：</w:t>
      </w:r>
      <w:r w:rsidR="00B92ACC" w:rsidRPr="00E059A9">
        <w:rPr>
          <w:rFonts w:ascii="標楷體" w:eastAsia="標楷體" w:hAnsi="標楷體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請承辦人在提報期限內提出申請，謝謝。</w:t>
      </w:r>
    </w:p>
    <w:p w:rsidR="00D52F6B" w:rsidRPr="00804C5C" w:rsidRDefault="00D52F6B" w:rsidP="00B92ACC">
      <w:pPr>
        <w:spacing w:line="500" w:lineRule="exact"/>
        <w:rPr>
          <w:rFonts w:ascii="標楷體" w:eastAsia="標楷體" w:hAnsi="標楷體"/>
          <w:bCs/>
          <w:color w:val="FF0000"/>
          <w:sz w:val="28"/>
          <w:szCs w:val="28"/>
        </w:rPr>
      </w:pPr>
    </w:p>
    <w:p w:rsidR="00D52F6B" w:rsidRPr="00E059A9" w:rsidRDefault="00D52F6B" w:rsidP="00B92ACC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:rsidR="007906F8" w:rsidRPr="00B92ACC" w:rsidRDefault="007906F8"/>
    <w:sectPr w:rsidR="007906F8" w:rsidRPr="00B92AC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1B1" w:rsidRDefault="001511B1" w:rsidP="00B92ACC">
      <w:r>
        <w:separator/>
      </w:r>
    </w:p>
  </w:endnote>
  <w:endnote w:type="continuationSeparator" w:id="0">
    <w:p w:rsidR="001511B1" w:rsidRDefault="001511B1" w:rsidP="00B92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1B1" w:rsidRDefault="001511B1" w:rsidP="00B92ACC">
      <w:r>
        <w:separator/>
      </w:r>
    </w:p>
  </w:footnote>
  <w:footnote w:type="continuationSeparator" w:id="0">
    <w:p w:rsidR="001511B1" w:rsidRDefault="001511B1" w:rsidP="00B92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6EE"/>
    <w:rsid w:val="000E4996"/>
    <w:rsid w:val="001511B1"/>
    <w:rsid w:val="002E32C1"/>
    <w:rsid w:val="003D04C4"/>
    <w:rsid w:val="00413044"/>
    <w:rsid w:val="0055357C"/>
    <w:rsid w:val="005B658E"/>
    <w:rsid w:val="006B6340"/>
    <w:rsid w:val="00770059"/>
    <w:rsid w:val="007906F8"/>
    <w:rsid w:val="00804C5C"/>
    <w:rsid w:val="008C620F"/>
    <w:rsid w:val="00963156"/>
    <w:rsid w:val="00A34D08"/>
    <w:rsid w:val="00A40D98"/>
    <w:rsid w:val="00A60FBC"/>
    <w:rsid w:val="00A879D8"/>
    <w:rsid w:val="00A92C32"/>
    <w:rsid w:val="00AA33BC"/>
    <w:rsid w:val="00B23EFA"/>
    <w:rsid w:val="00B92ACC"/>
    <w:rsid w:val="00BD7BE2"/>
    <w:rsid w:val="00C43965"/>
    <w:rsid w:val="00D255D2"/>
    <w:rsid w:val="00D52F6B"/>
    <w:rsid w:val="00DD56EE"/>
    <w:rsid w:val="00E65D47"/>
    <w:rsid w:val="00EA2485"/>
    <w:rsid w:val="00F372F9"/>
    <w:rsid w:val="00F37C74"/>
    <w:rsid w:val="00F5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標楷體" w:eastAsia="標楷體" w:hAnsi="標楷體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ACC"/>
    <w:pPr>
      <w:widowControl w:val="0"/>
    </w:pPr>
    <w:rPr>
      <w:rFonts w:ascii="Calibri" w:eastAsia="新細明體" w:hAnsi="Calibr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6B6340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6B6340"/>
    <w:pPr>
      <w:keepNext/>
      <w:spacing w:line="720" w:lineRule="auto"/>
      <w:outlineLvl w:val="1"/>
    </w:pPr>
    <w:rPr>
      <w:rFonts w:ascii="Cambria" w:hAnsi="Cambria"/>
      <w:b/>
      <w:bCs/>
      <w:kern w:val="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6B6340"/>
    <w:rPr>
      <w:rFonts w:ascii="Cambria" w:eastAsia="新細明體" w:hAnsi="Cambria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"/>
    <w:rsid w:val="006B6340"/>
    <w:rPr>
      <w:rFonts w:ascii="Cambria" w:eastAsia="新細明體" w:hAnsi="Cambria"/>
      <w:b/>
      <w:bCs/>
      <w:sz w:val="48"/>
      <w:szCs w:val="48"/>
    </w:rPr>
  </w:style>
  <w:style w:type="paragraph" w:styleId="a3">
    <w:name w:val="List Paragraph"/>
    <w:basedOn w:val="a"/>
    <w:uiPriority w:val="34"/>
    <w:qFormat/>
    <w:rsid w:val="006B6340"/>
    <w:pPr>
      <w:ind w:leftChars="200" w:left="480"/>
    </w:pPr>
    <w:rPr>
      <w:rFonts w:ascii="Times New Roman" w:hAnsi="Times New Roman"/>
      <w:szCs w:val="24"/>
    </w:rPr>
  </w:style>
  <w:style w:type="paragraph" w:styleId="a4">
    <w:name w:val="TOC Heading"/>
    <w:basedOn w:val="1"/>
    <w:next w:val="a"/>
    <w:uiPriority w:val="39"/>
    <w:semiHidden/>
    <w:unhideWhenUsed/>
    <w:qFormat/>
    <w:rsid w:val="006B6340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B92ACC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92ACC"/>
    <w:rPr>
      <w:rFonts w:ascii="Times New Roman" w:eastAsia="新細明體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B92ACC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92ACC"/>
    <w:rPr>
      <w:rFonts w:ascii="Times New Roman" w:eastAsia="新細明體" w:hAnsi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標楷體" w:eastAsia="標楷體" w:hAnsi="標楷體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ACC"/>
    <w:pPr>
      <w:widowControl w:val="0"/>
    </w:pPr>
    <w:rPr>
      <w:rFonts w:ascii="Calibri" w:eastAsia="新細明體" w:hAnsi="Calibr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6B6340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6B6340"/>
    <w:pPr>
      <w:keepNext/>
      <w:spacing w:line="720" w:lineRule="auto"/>
      <w:outlineLvl w:val="1"/>
    </w:pPr>
    <w:rPr>
      <w:rFonts w:ascii="Cambria" w:hAnsi="Cambria"/>
      <w:b/>
      <w:bCs/>
      <w:kern w:val="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6B6340"/>
    <w:rPr>
      <w:rFonts w:ascii="Cambria" w:eastAsia="新細明體" w:hAnsi="Cambria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"/>
    <w:rsid w:val="006B6340"/>
    <w:rPr>
      <w:rFonts w:ascii="Cambria" w:eastAsia="新細明體" w:hAnsi="Cambria"/>
      <w:b/>
      <w:bCs/>
      <w:sz w:val="48"/>
      <w:szCs w:val="48"/>
    </w:rPr>
  </w:style>
  <w:style w:type="paragraph" w:styleId="a3">
    <w:name w:val="List Paragraph"/>
    <w:basedOn w:val="a"/>
    <w:uiPriority w:val="34"/>
    <w:qFormat/>
    <w:rsid w:val="006B6340"/>
    <w:pPr>
      <w:ind w:leftChars="200" w:left="480"/>
    </w:pPr>
    <w:rPr>
      <w:rFonts w:ascii="Times New Roman" w:hAnsi="Times New Roman"/>
      <w:szCs w:val="24"/>
    </w:rPr>
  </w:style>
  <w:style w:type="paragraph" w:styleId="a4">
    <w:name w:val="TOC Heading"/>
    <w:basedOn w:val="1"/>
    <w:next w:val="a"/>
    <w:uiPriority w:val="39"/>
    <w:semiHidden/>
    <w:unhideWhenUsed/>
    <w:qFormat/>
    <w:rsid w:val="006B6340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B92ACC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92ACC"/>
    <w:rPr>
      <w:rFonts w:ascii="Times New Roman" w:eastAsia="新細明體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B92ACC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92ACC"/>
    <w:rPr>
      <w:rFonts w:ascii="Times New Roman" w:eastAsia="新細明體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CM01</cp:lastModifiedBy>
  <cp:revision>10</cp:revision>
  <dcterms:created xsi:type="dcterms:W3CDTF">2020-02-29T15:36:00Z</dcterms:created>
  <dcterms:modified xsi:type="dcterms:W3CDTF">2020-03-02T02:44:00Z</dcterms:modified>
</cp:coreProperties>
</file>