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3D" w:rsidRDefault="005A113D" w:rsidP="005A113D">
      <w:pPr>
        <w:jc w:val="center"/>
        <w:rPr>
          <w:rFonts w:ascii="Times New Roman" w:eastAsia="標楷體" w:hAnsi="Times New Roman"/>
          <w:sz w:val="44"/>
          <w:szCs w:val="24"/>
        </w:rPr>
      </w:pPr>
      <w:r>
        <w:rPr>
          <w:rFonts w:ascii="Times New Roman" w:eastAsia="標楷體" w:hAnsi="Times New Roman" w:hint="eastAsia"/>
          <w:sz w:val="44"/>
          <w:szCs w:val="24"/>
        </w:rPr>
        <w:t>澎湖縣立七美國民中學一○八學年度第一學期</w:t>
      </w:r>
    </w:p>
    <w:p w:rsidR="005A113D" w:rsidRDefault="005A113D" w:rsidP="005A113D">
      <w:pPr>
        <w:jc w:val="center"/>
        <w:rPr>
          <w:rFonts w:ascii="Times New Roman" w:eastAsia="標楷體" w:hAnsi="Times New Roman"/>
          <w:sz w:val="40"/>
          <w:szCs w:val="24"/>
        </w:rPr>
      </w:pPr>
      <w:r>
        <w:rPr>
          <w:rFonts w:ascii="Times New Roman" w:eastAsia="標楷體" w:hAnsi="Times New Roman" w:hint="eastAsia"/>
          <w:sz w:val="40"/>
          <w:szCs w:val="24"/>
        </w:rPr>
        <w:t xml:space="preserve">　第三次教學研究會　會議紀錄</w:t>
      </w:r>
    </w:p>
    <w:p w:rsidR="005A113D" w:rsidRPr="00BC3C64" w:rsidRDefault="005A113D" w:rsidP="005A113D">
      <w:pPr>
        <w:spacing w:line="360" w:lineRule="auto"/>
        <w:rPr>
          <w:rFonts w:ascii="標楷體" w:eastAsia="標楷體" w:hAnsi="標楷體"/>
          <w:szCs w:val="24"/>
        </w:rPr>
      </w:pPr>
      <w:r w:rsidRPr="00BC3C64">
        <w:rPr>
          <w:rFonts w:ascii="標楷體" w:eastAsia="標楷體" w:hAnsi="標楷體" w:hint="eastAsia"/>
          <w:szCs w:val="24"/>
        </w:rPr>
        <w:t>一、日期:10</w:t>
      </w:r>
      <w:r>
        <w:rPr>
          <w:rFonts w:ascii="標楷體" w:eastAsia="標楷體" w:hAnsi="標楷體" w:hint="eastAsia"/>
          <w:szCs w:val="24"/>
        </w:rPr>
        <w:t>9</w:t>
      </w:r>
      <w:r w:rsidRPr="00BC3C64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1</w:t>
      </w:r>
      <w:r w:rsidRPr="00BC3C64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14</w:t>
      </w:r>
      <w:r w:rsidRPr="00BC3C64">
        <w:rPr>
          <w:rFonts w:ascii="標楷體" w:eastAsia="標楷體" w:hAnsi="標楷體" w:hint="eastAsia"/>
          <w:szCs w:val="24"/>
        </w:rPr>
        <w:t>日</w:t>
      </w:r>
    </w:p>
    <w:p w:rsidR="005A113D" w:rsidRPr="00BC3C64" w:rsidRDefault="005A113D" w:rsidP="005A113D">
      <w:pPr>
        <w:tabs>
          <w:tab w:val="left" w:pos="2280"/>
        </w:tabs>
        <w:spacing w:line="360" w:lineRule="auto"/>
        <w:rPr>
          <w:rFonts w:ascii="標楷體" w:eastAsia="標楷體" w:hAnsi="標楷體"/>
          <w:szCs w:val="24"/>
        </w:rPr>
      </w:pPr>
      <w:r w:rsidRPr="00BC3C64">
        <w:rPr>
          <w:rFonts w:ascii="標楷體" w:eastAsia="標楷體" w:hAnsi="標楷體" w:hint="eastAsia"/>
          <w:szCs w:val="24"/>
        </w:rPr>
        <w:t>二、地點:圖書室</w:t>
      </w:r>
      <w:r>
        <w:rPr>
          <w:rFonts w:ascii="標楷體" w:eastAsia="標楷體" w:hAnsi="標楷體"/>
          <w:szCs w:val="24"/>
        </w:rPr>
        <w:tab/>
      </w:r>
    </w:p>
    <w:p w:rsidR="005A113D" w:rsidRPr="003417E9" w:rsidRDefault="005A113D" w:rsidP="005A113D">
      <w:pPr>
        <w:spacing w:line="360" w:lineRule="auto"/>
        <w:rPr>
          <w:rFonts w:ascii="標楷體" w:eastAsia="標楷體" w:hAnsi="標楷體"/>
          <w:szCs w:val="24"/>
        </w:rPr>
      </w:pPr>
      <w:r w:rsidRPr="00BC3C64">
        <w:rPr>
          <w:rFonts w:ascii="標楷體" w:eastAsia="標楷體" w:hAnsi="標楷體" w:hint="eastAsia"/>
          <w:szCs w:val="24"/>
        </w:rPr>
        <w:t>三、出席人員:</w:t>
      </w:r>
      <w:r w:rsidRPr="003417E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詳附件一(</w:t>
      </w:r>
      <w:r w:rsidRPr="00BC3C64">
        <w:rPr>
          <w:rFonts w:ascii="標楷體" w:eastAsia="標楷體" w:hAnsi="標楷體" w:hint="eastAsia"/>
          <w:szCs w:val="24"/>
        </w:rPr>
        <w:t>簽到表</w:t>
      </w:r>
      <w:r>
        <w:rPr>
          <w:rFonts w:ascii="標楷體" w:eastAsia="標楷體" w:hAnsi="標楷體" w:hint="eastAsia"/>
          <w:szCs w:val="24"/>
        </w:rPr>
        <w:t>)</w:t>
      </w:r>
    </w:p>
    <w:p w:rsidR="005A113D" w:rsidRPr="00BC3C64" w:rsidRDefault="005A113D" w:rsidP="005A113D">
      <w:pPr>
        <w:spacing w:line="360" w:lineRule="auto"/>
        <w:rPr>
          <w:rFonts w:ascii="標楷體" w:eastAsia="標楷體" w:hAnsi="標楷體"/>
          <w:szCs w:val="24"/>
        </w:rPr>
      </w:pPr>
      <w:r w:rsidRPr="00BC3C64">
        <w:rPr>
          <w:rFonts w:ascii="標楷體" w:eastAsia="標楷體" w:hAnsi="標楷體" w:hint="eastAsia"/>
          <w:szCs w:val="24"/>
        </w:rPr>
        <w:t>四、主席:陳冠全校長    紀錄:顏玎熒老師</w:t>
      </w:r>
    </w:p>
    <w:p w:rsidR="005A113D" w:rsidRDefault="005A113D" w:rsidP="005A113D">
      <w:pPr>
        <w:spacing w:line="360" w:lineRule="auto"/>
        <w:rPr>
          <w:rFonts w:ascii="標楷體" w:eastAsia="標楷體" w:hAnsi="標楷體"/>
          <w:szCs w:val="24"/>
        </w:rPr>
      </w:pPr>
      <w:r w:rsidRPr="00BC3C64">
        <w:rPr>
          <w:rFonts w:ascii="標楷體" w:eastAsia="標楷體" w:hAnsi="標楷體" w:hint="eastAsia"/>
          <w:szCs w:val="24"/>
        </w:rPr>
        <w:t>五、</w:t>
      </w:r>
      <w:r>
        <w:rPr>
          <w:rFonts w:ascii="標楷體" w:eastAsia="標楷體" w:hAnsi="標楷體" w:hint="eastAsia"/>
          <w:szCs w:val="24"/>
        </w:rPr>
        <w:t>會議內容:</w:t>
      </w:r>
    </w:p>
    <w:p w:rsidR="005A113D" w:rsidRDefault="005A113D" w:rsidP="005A113D">
      <w:pPr>
        <w:spacing w:line="360" w:lineRule="auto"/>
        <w:rPr>
          <w:rFonts w:asciiTheme="minorEastAsia" w:hAnsiTheme="minorEastAsia" w:hint="eastAsia"/>
          <w:b/>
        </w:rPr>
      </w:pPr>
      <w:r w:rsidRPr="00497203">
        <w:rPr>
          <w:rFonts w:asciiTheme="minorEastAsia" w:hAnsiTheme="minorEastAsia" w:hint="eastAsia"/>
          <w:b/>
        </w:rPr>
        <w:t>學力提升策略討論</w:t>
      </w:r>
      <w:r>
        <w:rPr>
          <w:rFonts w:asciiTheme="minorEastAsia" w:hAnsiTheme="minorEastAsia" w:hint="eastAsia"/>
          <w:b/>
        </w:rPr>
        <w:t xml:space="preserve"> </w:t>
      </w:r>
    </w:p>
    <w:p w:rsidR="005A113D" w:rsidRDefault="005A113D" w:rsidP="005A113D">
      <w:pPr>
        <w:spacing w:before="240" w:line="360" w:lineRule="auto"/>
        <w:rPr>
          <w:rFonts w:ascii="新細明體" w:hAnsi="新細明體" w:hint="eastAsia"/>
        </w:rPr>
      </w:pPr>
      <w:r>
        <w:rPr>
          <w:rFonts w:asciiTheme="minorEastAsia" w:hAnsiTheme="minorEastAsia" w:hint="eastAsia"/>
          <w:b/>
        </w:rPr>
        <w:t>閱讀能力</w:t>
      </w:r>
      <w:r>
        <w:rPr>
          <w:rFonts w:ascii="新細明體" w:hAnsi="新細明體" w:hint="eastAsia"/>
          <w:b/>
        </w:rPr>
        <w:t>→</w:t>
      </w:r>
      <w:r w:rsidRPr="00700D23">
        <w:rPr>
          <w:rFonts w:ascii="新細明體" w:hAnsi="新細明體" w:hint="eastAsia"/>
        </w:rPr>
        <w:t>閱讀課</w:t>
      </w:r>
      <w:r>
        <w:rPr>
          <w:rFonts w:ascii="新細明體" w:hAnsi="新細明體" w:hint="eastAsia"/>
        </w:rPr>
        <w:t>搭配晨讀時光(每週閱讀摘要心得單)</w:t>
      </w:r>
    </w:p>
    <w:p w:rsidR="005A113D" w:rsidRDefault="005A113D" w:rsidP="005A113D">
      <w:pPr>
        <w:spacing w:before="240" w:line="360" w:lineRule="auto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課程上帶入</w:t>
      </w:r>
      <w:r w:rsidRPr="00700D23">
        <w:rPr>
          <w:rFonts w:ascii="新細明體" w:hAnsi="新細明體" w:hint="eastAsia"/>
        </w:rPr>
        <w:t>閱讀</w:t>
      </w:r>
      <w:r>
        <w:rPr>
          <w:rFonts w:ascii="新細明體" w:hAnsi="新細明體" w:hint="eastAsia"/>
        </w:rPr>
        <w:t>技巧，並融入</w:t>
      </w:r>
      <w:r w:rsidRPr="00700D23">
        <w:rPr>
          <w:rFonts w:ascii="新細明體" w:hAnsi="新細明體" w:hint="eastAsia"/>
        </w:rPr>
        <w:t>閱讀體裁</w:t>
      </w:r>
      <w:r>
        <w:rPr>
          <w:rFonts w:ascii="新細明體" w:hAnsi="新細明體" w:hint="eastAsia"/>
        </w:rPr>
        <w:t>時事</w:t>
      </w:r>
      <w:r w:rsidRPr="00700D23">
        <w:rPr>
          <w:rFonts w:ascii="新細明體" w:hAnsi="新細明體" w:hint="eastAsia"/>
        </w:rPr>
        <w:t>議題</w:t>
      </w:r>
      <w:r>
        <w:rPr>
          <w:rFonts w:ascii="新細明體" w:hAnsi="新細明體" w:hint="eastAsia"/>
        </w:rPr>
        <w:t>(結合各領域)</w:t>
      </w:r>
      <w:r w:rsidRPr="00700D23">
        <w:rPr>
          <w:rFonts w:ascii="新細明體" w:hAnsi="新細明體" w:hint="eastAsia"/>
        </w:rPr>
        <w:t>探討</w:t>
      </w:r>
      <w:r>
        <w:rPr>
          <w:rFonts w:ascii="新細明體" w:hAnsi="新細明體" w:hint="eastAsia"/>
        </w:rPr>
        <w:t>，並與各領域老師做分享，如科普文章閱讀時遇到的知識性問題及概念性理解尚不足等，藉此可針對學生各學科不足的部份去做加強。</w:t>
      </w:r>
    </w:p>
    <w:p w:rsidR="005A113D" w:rsidRDefault="005A113D" w:rsidP="005A113D">
      <w:pPr>
        <w:spacing w:before="240" w:line="360" w:lineRule="auto"/>
        <w:rPr>
          <w:rFonts w:ascii="新細明體" w:hAnsi="新細明體" w:hint="eastAsia"/>
          <w:b/>
        </w:rPr>
      </w:pPr>
      <w:r w:rsidRPr="00700D23">
        <w:rPr>
          <w:rFonts w:ascii="新細明體" w:hAnsi="新細明體" w:hint="eastAsia"/>
          <w:b/>
        </w:rPr>
        <w:t>英語能力</w:t>
      </w:r>
      <w:r>
        <w:rPr>
          <w:rFonts w:ascii="新細明體" w:hAnsi="新細明體" w:hint="eastAsia"/>
          <w:b/>
        </w:rPr>
        <w:t>→每週存摺單字及片語背誦(搭配晚自習及學習扶弱課程)</w:t>
      </w:r>
    </w:p>
    <w:p w:rsidR="005A113D" w:rsidRPr="00700D23" w:rsidRDefault="005A113D" w:rsidP="005A113D">
      <w:pPr>
        <w:spacing w:before="240" w:line="360" w:lineRule="auto"/>
        <w:rPr>
          <w:rFonts w:ascii="新細明體" w:hAnsi="新細明體"/>
        </w:rPr>
      </w:pPr>
      <w:r w:rsidRPr="00700D23">
        <w:rPr>
          <w:rFonts w:ascii="新細明體" w:hAnsi="新細明體" w:hint="eastAsia"/>
        </w:rPr>
        <w:t>除各年級每周單字及片語固定範圍背誦外，</w:t>
      </w:r>
      <w:r>
        <w:rPr>
          <w:rFonts w:ascii="新細明體" w:hAnsi="新細明體" w:hint="eastAsia"/>
        </w:rPr>
        <w:t>透過coolEnglish數位學習推廣，多加深孩子學習及自學興趣管道，。</w:t>
      </w:r>
      <w:r w:rsidRPr="00700D23">
        <w:rPr>
          <w:rFonts w:ascii="新細明體" w:hAnsi="新細明體" w:hint="eastAsia"/>
        </w:rPr>
        <w:t>學習扶弱課程上可多帶入一些小遊戲，先提升程度落後學生之學習動機，再慢慢提升學力，另七八年級課上若閱讀部分可多採分組教學，降低孩子學習壓力並提高學習效率。針對九年級程度中上學生，每週多一節晚自習，做加深加廣課程。</w:t>
      </w:r>
    </w:p>
    <w:p w:rsidR="005A113D" w:rsidRDefault="005A113D" w:rsidP="005A113D">
      <w:pPr>
        <w:spacing w:line="360" w:lineRule="auto"/>
        <w:rPr>
          <w:rFonts w:ascii="新細明體" w:hAnsi="新細明體" w:hint="eastAsia"/>
          <w:b/>
        </w:rPr>
      </w:pPr>
      <w:r>
        <w:rPr>
          <w:rFonts w:ascii="標楷體" w:eastAsia="標楷體" w:hAnsi="標楷體" w:hint="eastAsia"/>
          <w:b/>
          <w:szCs w:val="24"/>
        </w:rPr>
        <w:t>數學能力</w:t>
      </w:r>
      <w:r>
        <w:rPr>
          <w:rFonts w:ascii="新細明體" w:hAnsi="新細明體" w:hint="eastAsia"/>
          <w:b/>
        </w:rPr>
        <w:t>→及時補救&amp;差異化分組教學</w:t>
      </w:r>
    </w:p>
    <w:p w:rsidR="005A113D" w:rsidRPr="00700D23" w:rsidRDefault="005A113D" w:rsidP="005A113D">
      <w:pPr>
        <w:spacing w:before="240" w:line="360" w:lineRule="auto"/>
        <w:rPr>
          <w:rFonts w:ascii="新細明體" w:hAnsi="新細明體"/>
        </w:rPr>
      </w:pPr>
      <w:r w:rsidRPr="00700D23">
        <w:rPr>
          <w:rFonts w:ascii="新細明體" w:hAnsi="新細明體" w:hint="eastAsia"/>
        </w:rPr>
        <w:t>透過差異化分組教學，可加</w:t>
      </w:r>
      <w:r>
        <w:rPr>
          <w:rFonts w:ascii="新細明體" w:hAnsi="新細明體" w:hint="eastAsia"/>
        </w:rPr>
        <w:t>深程度中上孩子熟練度並及時補救及加強較為落後孩子的能力，多透過數位學習平台課後測驗，讓孩子回去動手學習時不會壓力太大，多融入生活中有趣動手做數學，提高孩子興趣。</w:t>
      </w:r>
      <w:r w:rsidRPr="00700D23">
        <w:rPr>
          <w:rFonts w:ascii="新細明體" w:hAnsi="新細明體" w:hint="eastAsia"/>
        </w:rPr>
        <w:t>針對九年級程度中上學生，每週多一節晚自習，做加深加廣課程。</w:t>
      </w:r>
    </w:p>
    <w:p w:rsidR="005A113D" w:rsidRPr="00700D23" w:rsidRDefault="005A113D" w:rsidP="005A113D">
      <w:pPr>
        <w:spacing w:line="360" w:lineRule="auto"/>
        <w:rPr>
          <w:rFonts w:ascii="標楷體" w:eastAsia="標楷體" w:hAnsi="標楷體"/>
          <w:b/>
          <w:szCs w:val="24"/>
        </w:rPr>
      </w:pPr>
      <w:r w:rsidRPr="00700D23">
        <w:rPr>
          <w:rFonts w:ascii="標楷體" w:eastAsia="標楷體" w:hAnsi="標楷體" w:hint="eastAsia"/>
          <w:b/>
          <w:szCs w:val="24"/>
        </w:rPr>
        <w:t>自然、社會領域</w:t>
      </w:r>
      <w:r>
        <w:rPr>
          <w:rFonts w:ascii="新細明體" w:hAnsi="新細明體" w:hint="eastAsia"/>
          <w:b/>
        </w:rPr>
        <w:t>→</w:t>
      </w:r>
    </w:p>
    <w:p w:rsidR="005A113D" w:rsidRPr="007E67C6" w:rsidRDefault="005A113D" w:rsidP="005A113D">
      <w:pPr>
        <w:spacing w:before="24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社會部分除閱讀能力技巧外，可多加強圖表理解及地理位置圖之基礎概念強化；</w:t>
      </w:r>
      <w:r w:rsidRPr="007E67C6">
        <w:rPr>
          <w:rFonts w:ascii="標楷體" w:eastAsia="標楷體" w:hAnsi="標楷體" w:hint="eastAsia"/>
          <w:szCs w:val="24"/>
        </w:rPr>
        <w:t>另</w:t>
      </w:r>
      <w:r w:rsidRPr="007E67C6">
        <w:rPr>
          <w:rFonts w:ascii="標楷體" w:eastAsia="標楷體" w:hAnsi="標楷體" w:hint="eastAsia"/>
        </w:rPr>
        <w:t>針對九年級程度中上學生，每週多一節晚自習，做加深加廣課程。</w:t>
      </w:r>
    </w:p>
    <w:p w:rsidR="005A113D" w:rsidRPr="00700D23" w:rsidRDefault="005A113D" w:rsidP="005A113D">
      <w:pPr>
        <w:spacing w:before="240" w:line="360" w:lineRule="auto"/>
        <w:rPr>
          <w:rFonts w:ascii="新細明體" w:hAnsi="新細明體"/>
        </w:rPr>
      </w:pPr>
      <w:r w:rsidRPr="007E67C6">
        <w:rPr>
          <w:rFonts w:ascii="標楷體" w:eastAsia="標楷體" w:hAnsi="標楷體" w:hint="eastAsia"/>
          <w:szCs w:val="24"/>
        </w:rPr>
        <w:t>自然領域</w:t>
      </w:r>
      <w:r>
        <w:rPr>
          <w:rFonts w:ascii="標楷體" w:eastAsia="標楷體" w:hAnsi="標楷體" w:hint="eastAsia"/>
          <w:szCs w:val="24"/>
        </w:rPr>
        <w:t>除概念外，可多給予孩子課外延伸文章閱讀，多建立與生活的連結，可加強孩子興趣，並要加強孩子動手做實驗部分，或以影片方式輔以講解加強。</w:t>
      </w:r>
      <w:r w:rsidRPr="00700D23">
        <w:rPr>
          <w:rFonts w:ascii="新細明體" w:hAnsi="新細明體" w:hint="eastAsia"/>
        </w:rPr>
        <w:t>針對九年級程度中上學生，每週多一節晚自習，做加深加廣課程。</w:t>
      </w:r>
    </w:p>
    <w:p w:rsidR="005A113D" w:rsidRDefault="005A113D" w:rsidP="005A113D">
      <w:pPr>
        <w:spacing w:line="36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附件一</w:t>
      </w:r>
    </w:p>
    <w:p w:rsidR="00863CE9" w:rsidRDefault="005A113D">
      <w:r>
        <w:rPr>
          <w:rFonts w:ascii="標楷體" w:eastAsia="標楷體" w:hAnsi="標楷體" w:hint="eastAsia"/>
          <w:b/>
          <w:noProof/>
          <w:szCs w:val="24"/>
        </w:rPr>
        <w:drawing>
          <wp:inline distT="0" distB="0" distL="0" distR="0" wp14:anchorId="69D24D30" wp14:editId="43E813A3">
            <wp:extent cx="7193280" cy="9589135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01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958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CE9" w:rsidSect="005A113D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83" w:rsidRDefault="00455483" w:rsidP="005A113D">
      <w:r>
        <w:separator/>
      </w:r>
    </w:p>
  </w:endnote>
  <w:endnote w:type="continuationSeparator" w:id="0">
    <w:p w:rsidR="00455483" w:rsidRDefault="00455483" w:rsidP="005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83" w:rsidRDefault="00455483" w:rsidP="005A113D">
      <w:r>
        <w:separator/>
      </w:r>
    </w:p>
  </w:footnote>
  <w:footnote w:type="continuationSeparator" w:id="0">
    <w:p w:rsidR="00455483" w:rsidRDefault="00455483" w:rsidP="005A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FA"/>
    <w:rsid w:val="00455483"/>
    <w:rsid w:val="005A113D"/>
    <w:rsid w:val="00732AFA"/>
    <w:rsid w:val="008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11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11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11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11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11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11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11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1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2020-03-09T06:51:00Z</dcterms:created>
  <dcterms:modified xsi:type="dcterms:W3CDTF">2020-03-09T06:51:00Z</dcterms:modified>
</cp:coreProperties>
</file>