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A8" w:rsidRDefault="00494CA8" w:rsidP="00494CA8">
      <w:pPr>
        <w:spacing w:line="400" w:lineRule="exact"/>
        <w:jc w:val="center"/>
        <w:rPr>
          <w:rFonts w:ascii="標楷體" w:eastAsia="標楷體" w:hAnsi="標楷體" w:hint="eastAsia"/>
          <w:b/>
          <w:sz w:val="28"/>
          <w:szCs w:val="36"/>
        </w:rPr>
      </w:pPr>
      <w:r>
        <w:rPr>
          <w:rFonts w:ascii="標楷體" w:eastAsia="標楷體" w:hAnsi="標楷體" w:hint="eastAsia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346075</wp:posOffset>
            </wp:positionH>
            <wp:positionV relativeFrom="paragraph">
              <wp:posOffset>403860</wp:posOffset>
            </wp:positionV>
            <wp:extent cx="5390515" cy="7924800"/>
            <wp:effectExtent l="0" t="0" r="635" b="0"/>
            <wp:wrapNone/>
            <wp:docPr id="104" name="圖片 104" descr="藥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藥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sz w:val="28"/>
          <w:szCs w:val="36"/>
        </w:rPr>
        <w:t>教育部防制學生藥物濫用三級預防輔導作業流程圖</w:t>
      </w: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360" w:lineRule="auto"/>
        <w:jc w:val="center"/>
        <w:rPr>
          <w:rFonts w:ascii="標楷體" w:eastAsia="標楷體" w:hAnsi="標楷體" w:hint="eastAsia"/>
          <w:b/>
          <w:sz w:val="28"/>
          <w:szCs w:val="36"/>
        </w:rPr>
      </w:pPr>
    </w:p>
    <w:p w:rsidR="00494CA8" w:rsidRDefault="00494CA8" w:rsidP="00494CA8">
      <w:pPr>
        <w:spacing w:line="240" w:lineRule="exact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:rsidR="00494CA8" w:rsidRDefault="00494CA8" w:rsidP="00494CA8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:rsidR="00494CA8" w:rsidRDefault="00494CA8" w:rsidP="00494CA8">
      <w:pPr>
        <w:spacing w:line="400" w:lineRule="exact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:rsidR="00494CA8" w:rsidRPr="00D13431" w:rsidRDefault="00494CA8" w:rsidP="00494CA8">
      <w:pPr>
        <w:spacing w:line="400" w:lineRule="exact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澎湖縣</w:t>
      </w:r>
      <w:r w:rsidRPr="00D05E25">
        <w:rPr>
          <w:rFonts w:ascii="標楷體" w:eastAsia="標楷體" w:hAnsi="標楷體" w:hint="eastAsia"/>
          <w:b/>
          <w:color w:val="000000"/>
          <w:sz w:val="28"/>
          <w:szCs w:val="28"/>
        </w:rPr>
        <w:t>各級學校學生疑涉毒品案件處理流程圖</w:t>
      </w:r>
    </w:p>
    <w:p w:rsidR="00494CA8" w:rsidRPr="00463516" w:rsidRDefault="00494CA8" w:rsidP="00494CA8">
      <w:pPr>
        <w:spacing w:line="500" w:lineRule="exact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63516">
        <w:rPr>
          <w:rFonts w:ascii="標楷體" w:eastAsia="標楷體" w:hAnsi="標楷體" w:hint="eastAsia"/>
          <w:b/>
          <w:color w:val="000000"/>
          <w:sz w:val="28"/>
          <w:szCs w:val="28"/>
        </w:rPr>
        <w:t>一、學生藥物濫用處理流程</w:t>
      </w:r>
    </w:p>
    <w:p w:rsidR="00494CA8" w:rsidRDefault="00494CA8" w:rsidP="00494CA8">
      <w:pPr>
        <w:ind w:left="2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46990</wp:posOffset>
                </wp:positionV>
                <wp:extent cx="6422390" cy="8138795"/>
                <wp:effectExtent l="10795" t="8890" r="5715" b="5715"/>
                <wp:wrapNone/>
                <wp:docPr id="42" name="群組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8138795"/>
                          <a:chOff x="1008" y="3790"/>
                          <a:chExt cx="8744" cy="11446"/>
                        </a:xfrm>
                      </wpg:grpSpPr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669" y="11790"/>
                            <a:ext cx="72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4CA8" w:rsidRPr="00634153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948" y="10030"/>
                            <a:ext cx="109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4CA8" w:rsidRPr="00634153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快篩陰</w:t>
                              </w:r>
                              <w:r w:rsidRPr="00634153">
                                <w:rPr>
                                  <w:rFonts w:ascii="標楷體" w:eastAsia="標楷體" w:hAnsi="標楷體" w:hint="eastAsia"/>
                                </w:rPr>
                                <w:t>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295" y="10510"/>
                            <a:ext cx="72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4CA8" w:rsidRPr="00634153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11150"/>
                            <a:ext cx="72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4CA8" w:rsidRPr="00634153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11630"/>
                            <a:ext cx="724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4CA8" w:rsidRPr="00634153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77" y="3790"/>
                            <a:ext cx="2033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Default="00494CA8" w:rsidP="00494CA8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狀況一：</w:t>
                              </w:r>
                            </w:p>
                            <w:p w:rsidR="00494CA8" w:rsidRPr="00B56526" w:rsidRDefault="00494CA8" w:rsidP="00494CA8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機構尿篩陽性反應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3"/>
                        <wps:cNvCnPr/>
                        <wps:spPr bwMode="auto">
                          <a:xfrm>
                            <a:off x="5234" y="4590"/>
                            <a:ext cx="1" cy="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/>
                        <wps:spPr bwMode="auto">
                          <a:xfrm flipH="1">
                            <a:off x="5304" y="5369"/>
                            <a:ext cx="13" cy="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762" y="4910"/>
                            <a:ext cx="2974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B56526" w:rsidRDefault="00494CA8" w:rsidP="00494CA8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B56526">
                                <w:rPr>
                                  <w:rFonts w:ascii="標楷體" w:eastAsia="標楷體" w:hAnsi="標楷體" w:hint="eastAsia"/>
                                </w:rPr>
                                <w:t>1天內進行校安乙級通報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825" y="6510"/>
                            <a:ext cx="2816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B56526" w:rsidRDefault="00494CA8" w:rsidP="00494CA8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B56526">
                                <w:rPr>
                                  <w:rFonts w:ascii="標楷體" w:eastAsia="標楷體" w:hAnsi="標楷體" w:hint="eastAsia"/>
                                </w:rPr>
                                <w:t>5天內成立春暉小組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7470"/>
                            <a:ext cx="4695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B56526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B56526">
                                <w:rPr>
                                  <w:rFonts w:ascii="標楷體" w:eastAsia="標楷體" w:hAnsi="標楷體" w:hint="eastAsia"/>
                                </w:rPr>
                                <w:t>進入「藥物濫用學生輔導追蹤管理系統」填報資料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〈含個案基本資料、成立會議紀錄、</w:t>
                              </w:r>
                              <w:r w:rsidRPr="00D05E25">
                                <w:rPr>
                                  <w:rFonts w:ascii="標楷體" w:eastAsia="標楷體" w:hAnsi="標楷體" w:hint="eastAsia"/>
                                </w:rPr>
                                <w:t>簽到表〉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8"/>
                        <wps:cNvCnPr/>
                        <wps:spPr bwMode="auto">
                          <a:xfrm>
                            <a:off x="8990" y="8270"/>
                            <a:ext cx="2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/>
                        <wps:spPr bwMode="auto">
                          <a:xfrm flipV="1">
                            <a:off x="3669" y="7150"/>
                            <a:ext cx="328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0"/>
                        <wps:cNvCnPr/>
                        <wps:spPr bwMode="auto">
                          <a:xfrm>
                            <a:off x="5223" y="6990"/>
                            <a:ext cx="11" cy="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/>
                        <wps:spPr bwMode="auto">
                          <a:xfrm flipH="1">
                            <a:off x="3669" y="7150"/>
                            <a:ext cx="2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2"/>
                        <wps:cNvCnPr/>
                        <wps:spPr bwMode="auto">
                          <a:xfrm>
                            <a:off x="6955" y="7150"/>
                            <a:ext cx="22" cy="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329" y="7470"/>
                            <a:ext cx="3286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B56526" w:rsidRDefault="00494CA8" w:rsidP="00494CA8">
                              <w:r w:rsidRPr="004137C4">
                                <w:rPr>
                                  <w:rFonts w:ascii="標楷體" w:eastAsia="標楷體" w:hAnsi="標楷體" w:hint="eastAsia"/>
                                </w:rPr>
                                <w:t>填寫</w:t>
                              </w:r>
                              <w:r w:rsidRPr="004137C4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校園安全事件</w:t>
                              </w:r>
                              <w:r w:rsidRPr="00B56526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」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訪談單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4"/>
                        <wps:cNvCnPr/>
                        <wps:spPr bwMode="auto">
                          <a:xfrm>
                            <a:off x="3825" y="8270"/>
                            <a:ext cx="1" cy="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833" y="8750"/>
                            <a:ext cx="919" cy="1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A05FD5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A05FD5">
                                <w:rPr>
                                  <w:rFonts w:ascii="標楷體" w:eastAsia="標楷體" w:hAnsi="標楷體" w:hint="eastAsia"/>
                                </w:rPr>
                                <w:t>將訪談單送交本縣校外會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8590"/>
                            <a:ext cx="5165" cy="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48493B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8493B">
                                <w:rPr>
                                  <w:rFonts w:ascii="標楷體" w:eastAsia="標楷體" w:hAnsi="標楷體" w:hint="eastAsia"/>
                                </w:rPr>
                                <w:t>每週與個案約談輔導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並對個案進</w:t>
                              </w:r>
                              <w:r w:rsidRPr="0048493B">
                                <w:rPr>
                                  <w:rFonts w:ascii="標楷體" w:eastAsia="標楷體" w:hAnsi="標楷體" w:hint="eastAsia"/>
                                </w:rPr>
                                <w:t>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簡易試劑快篩；進入「藥物濫用學生輔導追蹤管理系統」填寫輔導紀錄〈含導師、輔導老師或國中小業務承辦人〉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7"/>
                        <wps:cNvCnPr/>
                        <wps:spPr bwMode="auto">
                          <a:xfrm>
                            <a:off x="4139" y="9710"/>
                            <a:ext cx="1" cy="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8"/>
                        <wps:cNvCnPr/>
                        <wps:spPr bwMode="auto">
                          <a:xfrm flipV="1">
                            <a:off x="3043" y="9870"/>
                            <a:ext cx="3034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9"/>
                        <wps:cNvCnPr/>
                        <wps:spPr bwMode="auto">
                          <a:xfrm flipH="1">
                            <a:off x="3043" y="9870"/>
                            <a:ext cx="21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10670"/>
                            <a:ext cx="2971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48493B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8493B">
                                <w:rPr>
                                  <w:rFonts w:ascii="標楷體" w:eastAsia="標楷體" w:hAnsi="標楷體" w:hint="eastAsia"/>
                                </w:rPr>
                                <w:t>輔導滿3個月再採尿送機構檢驗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，是否陽性。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10670"/>
                            <a:ext cx="3444" cy="4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48493B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8493B">
                                <w:rPr>
                                  <w:rFonts w:ascii="標楷體" w:eastAsia="標楷體" w:hAnsi="標楷體" w:hint="eastAsia"/>
                                </w:rPr>
                                <w:t>將尿液送機構檢驗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確認是否為陽性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2"/>
                        <wps:cNvCnPr/>
                        <wps:spPr bwMode="auto">
                          <a:xfrm flipH="1">
                            <a:off x="3356" y="11470"/>
                            <a:ext cx="1" cy="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3"/>
                        <wps:cNvCnPr/>
                        <wps:spPr bwMode="auto">
                          <a:xfrm>
                            <a:off x="2886" y="11630"/>
                            <a:ext cx="140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4"/>
                        <wps:cNvCnPr/>
                        <wps:spPr bwMode="auto">
                          <a:xfrm>
                            <a:off x="4295" y="11630"/>
                            <a:ext cx="1" cy="8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097" y="12463"/>
                            <a:ext cx="2546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634153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34153">
                                <w:rPr>
                                  <w:rFonts w:ascii="標楷體" w:eastAsia="標楷體" w:hAnsi="標楷體" w:hint="eastAsia"/>
                                </w:rPr>
                                <w:t>召開春暉小組解除列管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6"/>
                        <wps:cNvCnPr/>
                        <wps:spPr bwMode="auto">
                          <a:xfrm>
                            <a:off x="6799" y="11150"/>
                            <a:ext cx="2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11530"/>
                            <a:ext cx="2191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634153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34153">
                                <w:rPr>
                                  <w:rFonts w:ascii="標楷體" w:eastAsia="標楷體" w:hAnsi="標楷體" w:hint="eastAsia"/>
                                </w:rPr>
                                <w:t>再次召開春暉小組延長輔導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3個月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3790"/>
                            <a:ext cx="2033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Default="00494CA8" w:rsidP="00494CA8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狀況二：</w:t>
                              </w:r>
                            </w:p>
                            <w:p w:rsidR="00494CA8" w:rsidRPr="00B56526" w:rsidRDefault="00494CA8" w:rsidP="00494CA8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學生坦承使用毒品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642" y="3790"/>
                            <a:ext cx="2998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D05E25" w:rsidRDefault="00494CA8" w:rsidP="00494CA8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狀況三：</w:t>
                              </w:r>
                              <w:r w:rsidRPr="00D05E25">
                                <w:rPr>
                                  <w:rFonts w:ascii="標楷體" w:eastAsia="標楷體" w:hAnsi="標楷體" w:hint="eastAsia"/>
                                </w:rPr>
                                <w:t>通知違反「毒品危害防治條例」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80"/>
                        <wps:cNvCnPr/>
                        <wps:spPr bwMode="auto">
                          <a:xfrm>
                            <a:off x="2416" y="4590"/>
                            <a:ext cx="1" cy="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1"/>
                        <wps:cNvCnPr/>
                        <wps:spPr bwMode="auto">
                          <a:xfrm>
                            <a:off x="2416" y="4750"/>
                            <a:ext cx="563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2"/>
                        <wps:cNvCnPr/>
                        <wps:spPr bwMode="auto">
                          <a:xfrm>
                            <a:off x="8050" y="4590"/>
                            <a:ext cx="1" cy="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5710"/>
                            <a:ext cx="5947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B56526" w:rsidRDefault="00494CA8" w:rsidP="00494CA8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承辦人進入</w:t>
                              </w:r>
                              <w:r w:rsidRPr="00B56526">
                                <w:rPr>
                                  <w:rFonts w:ascii="標楷體" w:eastAsia="標楷體" w:hAnsi="標楷體" w:hint="eastAsia"/>
                                </w:rPr>
                                <w:t>「藥物濫用學生輔導追蹤管理系統」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指派導師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4"/>
                        <wps:cNvCnPr/>
                        <wps:spPr bwMode="auto">
                          <a:xfrm flipH="1">
                            <a:off x="5265" y="6169"/>
                            <a:ext cx="13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5"/>
                        <wps:cNvCnPr/>
                        <wps:spPr bwMode="auto">
                          <a:xfrm>
                            <a:off x="5245" y="12970"/>
                            <a:ext cx="3" cy="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6"/>
                        <wps:cNvCnPr/>
                        <wps:spPr bwMode="auto">
                          <a:xfrm>
                            <a:off x="2155" y="12042"/>
                            <a:ext cx="115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7"/>
                        <wps:cNvCnPr/>
                        <wps:spPr bwMode="auto">
                          <a:xfrm flipH="1">
                            <a:off x="2886" y="11630"/>
                            <a:ext cx="3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8"/>
                        <wps:cNvCnPr/>
                        <wps:spPr bwMode="auto">
                          <a:xfrm flipH="1">
                            <a:off x="2153" y="12035"/>
                            <a:ext cx="1" cy="5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9"/>
                        <wps:cNvCnPr/>
                        <wps:spPr bwMode="auto">
                          <a:xfrm>
                            <a:off x="3297" y="12049"/>
                            <a:ext cx="5" cy="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645" y="13276"/>
                            <a:ext cx="2974" cy="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48493B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進入「藥物濫用學生輔導追蹤管理系統」填寫結案會議紀錄，並線上送教育處審查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164" y="12556"/>
                            <a:ext cx="1407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48493B" w:rsidRDefault="00494CA8" w:rsidP="00494CA8">
                              <w:pPr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3、4級毒品再召開會議輔導1期（3個月）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12564"/>
                            <a:ext cx="1407" cy="2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48493B" w:rsidRDefault="00494CA8" w:rsidP="00494CA8">
                              <w:pPr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1、2級毒品結合家長送衛生署指定醫療機構戒治</w:t>
                              </w:r>
                              <w:r w:rsidRPr="00A357B5">
                                <w:rPr>
                                  <w:rFonts w:ascii="標楷體" w:eastAsia="標楷體" w:hAnsi="標楷體" w:hint="eastAsia"/>
                                  <w:color w:val="E36C0A"/>
                                </w:rPr>
                                <w:t>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若家長拒絕者洽請警方協處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3"/>
                        <wps:cNvCnPr/>
                        <wps:spPr bwMode="auto">
                          <a:xfrm>
                            <a:off x="1008" y="13710"/>
                            <a:ext cx="15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4"/>
                        <wps:cNvCnPr/>
                        <wps:spPr bwMode="auto">
                          <a:xfrm flipV="1">
                            <a:off x="1008" y="8750"/>
                            <a:ext cx="1" cy="4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5"/>
                        <wps:cNvCnPr/>
                        <wps:spPr bwMode="auto">
                          <a:xfrm>
                            <a:off x="7966" y="11943"/>
                            <a:ext cx="46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6"/>
                        <wps:cNvCnPr/>
                        <wps:spPr bwMode="auto">
                          <a:xfrm flipV="1">
                            <a:off x="8447" y="8890"/>
                            <a:ext cx="1" cy="3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7"/>
                        <wps:cNvCnPr/>
                        <wps:spPr bwMode="auto">
                          <a:xfrm flipH="1">
                            <a:off x="6486" y="8903"/>
                            <a:ext cx="1948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8"/>
                        <wps:cNvCnPr/>
                        <wps:spPr bwMode="auto">
                          <a:xfrm>
                            <a:off x="1008" y="8750"/>
                            <a:ext cx="31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9"/>
                        <wps:cNvCnPr/>
                        <wps:spPr bwMode="auto">
                          <a:xfrm>
                            <a:off x="6352" y="14416"/>
                            <a:ext cx="2" cy="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00"/>
                        <wps:cNvCnPr/>
                        <wps:spPr bwMode="auto">
                          <a:xfrm flipH="1">
                            <a:off x="4295" y="10990"/>
                            <a:ext cx="4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14570"/>
                            <a:ext cx="3756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634153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列為高關懷學生及特定人員持續追蹤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2"/>
                        <wps:cNvCnPr/>
                        <wps:spPr bwMode="auto">
                          <a:xfrm>
                            <a:off x="1791" y="14030"/>
                            <a:ext cx="0" cy="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14190"/>
                            <a:ext cx="1390" cy="1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634153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再次</w:t>
                              </w:r>
                              <w:r w:rsidRPr="00634153">
                                <w:rPr>
                                  <w:rFonts w:ascii="標楷體" w:eastAsia="標楷體" w:hAnsi="標楷體" w:hint="eastAsia"/>
                                </w:rPr>
                                <w:t>輔導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無效通知警方協處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04"/>
                        <wps:cNvCnPr/>
                        <wps:spPr bwMode="auto">
                          <a:xfrm>
                            <a:off x="9303" y="10190"/>
                            <a:ext cx="3" cy="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8833" y="10510"/>
                            <a:ext cx="919" cy="1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4CA8" w:rsidRPr="00A05FD5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A05FD5">
                                <w:rPr>
                                  <w:rFonts w:ascii="標楷體" w:eastAsia="標楷體" w:hAnsi="標楷體" w:hint="eastAsia"/>
                                </w:rPr>
                                <w:t>校外會公文密送警檢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06"/>
                        <wps:cNvCnPr/>
                        <wps:spPr bwMode="auto">
                          <a:xfrm flipH="1">
                            <a:off x="6091" y="9910"/>
                            <a:ext cx="2" cy="7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4921" y="10030"/>
                            <a:ext cx="1096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4CA8" w:rsidRPr="00634153" w:rsidRDefault="00494CA8" w:rsidP="00494CA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8493B">
                                <w:rPr>
                                  <w:rFonts w:ascii="標楷體" w:eastAsia="標楷體" w:hAnsi="標楷體" w:hint="eastAsia"/>
                                </w:rPr>
                                <w:t>快篩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陽</w:t>
                              </w:r>
                              <w:r w:rsidRPr="00634153">
                                <w:rPr>
                                  <w:rFonts w:ascii="標楷體" w:eastAsia="標楷體" w:hAnsi="標楷體" w:hint="eastAsia"/>
                                </w:rPr>
                                <w:t>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2" o:spid="_x0000_s1026" style="position:absolute;left:0;text-align:left;margin-left:.1pt;margin-top:3.7pt;width:505.7pt;height:640.85pt;z-index:251660288" coordorigin="1008,3790" coordsize="8744,1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rYxgwAAFGoAAAOAAAAZHJzL2Uyb0RvYy54bWzsXcty28gV3acq/4DinhYaaLxYlqdsyXRS&#10;5UxcNZPsIRIkUSEJBoBNeVKzy6fkF2ab35nfyOkHGg2AFElJhsWwtZD4Egg0Tt/HObdvv/7hfrW0&#10;viR5kWbr6wF5ZQ+sZD3Jpul6fj3428/jYTiwijJeT+Nltk6uB1+TYvDDmz/+4fV2M0qcbJEtp0lu&#10;4SDrYrTdXA8WZbkZXV0Vk0WyiotX2SZZ481Zlq/iEk/z+dU0j7c4+mp55di2f7XN8ukmzyZJUeDV&#10;W/Hm4A0//myWTMq/zmZFUlrL6wHOreS/c/77jv2+evM6Hs3zeLNIJ/I04kecxSpO1/hSdajbuIyt&#10;z3naOdQqneRZkc3KV5NsdZXNZukk4deAqyF262o+5NnnDb+W+Wg736hhwtC2xunRh538+OVTbqXT&#10;6wF1BtY6XuEe/f7f//z+278tvIDR2W7mI3zoQ775afMpF5eIhx+zyT8KvH3Vfp89n4sPW3fbv2RT&#10;HDD+XGZ8dO5n+YodAtdt3fOb8FXdhOS+tCZ40aeO40a4VxO8FxI3DCJP3KbJAveS/R+xbcAKb7sB&#10;Pshv4WTxXv5/GFAq/pkQSn329lU8Et/Mz1aeHbs0YK6oh7V42rD+tIg3Cb9bBRuxaljdalh/Zlf4&#10;Lru3aCAGln+MjapV3uN1XBcfpEIMrrXObhbxep68zfNsu0jiKc6P8MthJ45vEDeEPSnYQQ6Ntuv7&#10;ER81QtSwVYMeOJ4YMzekjRGLR5u8KD8k2cpiD64HOaYUP834y8eiFINbfYTd2iJbptNxulzyJ/n8&#10;7maZW19iTL8x/5FHb3xsuWYfXmfs38QRxSs4O3wHe4+dJ59O/4qIQ+13TjQc+2EwpGPqDaPADoc2&#10;id5Fvk0jejv+lZ0goaNFOp0m64/pOqmmNqHH3WNpZMSk5JPb2l4PIg/DxK9r70Xa/GfXRa7SEpZu&#10;ma6AavWheMRu7Pv1lIO4jNOleHzVPH0OYYxB9ZePCsAs7rxAcnl/d4+jsBfvsulXACLPcL8wkWCe&#10;8WCR5b8MrC1M3fWg+OfnOE8G1vLPa4AqwjxhtpE/oV7g4Emuv3OnvxOvJzjU9aAcWOLhTSns6edN&#10;ns4X+CYB43X2FtN+lnKM1GfFTQafd31NQFgDYdfqCRiyG8TOSc6ifiYgiagwW7BfrrRb1QQkNqwc&#10;N3lmBnKfeKYzkLtSbqVryJuJKAIMALw9EaPvMhGpwyYb4gdie6Q1EY0nbMam5zwPZQBrHKLwdFVE&#10;6nfmoccnQe8O0Y88nAubh4SIUxCRHksDzDz8/5mHbmXlTWCqZ4ZBdx6qyKHXwNRxfIT8fB767cA0&#10;cGQ2beLSs49LeWpv4tIq86v8IZKyVlzqqcih13lIaACb0OC1qvzQsV0QSZwSs7mzVpxWTwxN3/zH&#10;iFFAOygOnkpwQtAAuQ1k0HsCyJzy8pTbBYhv1p9yyXkcRRZ6jgu7DyhSr6JYKygSyVOAJsIR9+Nw&#10;Cd7tIaZQ8X0x7vWT4QWqXLJoOxg1q/y6AQ9d5ikI1SWIL5B5q2QKAiyBasEeiSt5gHa0o/fh+5AO&#10;qeO/H1L79nb4dnxDh/6YBN6te3tzc0uatCMjM59OO7aIUUVqCoYVg3+AFRQRF7s6Nl3AdvfEuiGc&#10;b2BRuZ5jsWjNlunmTxWZKAUDz7UFKj0XXDauqs4XiDSPLuykgaWB5W41xoPxavt65Ux69fVu4ENw&#10;YwY2alNQThTImJuGB2zst1FjnmyMT9Q6HvT1XMEzvr7l6xGhdoCsRqpfIIdMOwSQ/Q6X6oQE/A4L&#10;Wg2QwWgxv2SA3AZyVx/31Ej1CmRkX0KeC2jAzW4dXFAwlSb7gsDMsy+lnho6T6PzPPhsPftSo3Rs&#10;xMuiWRnnhhErgIHdDJ02FGH3jzKoJvu65OwL1krHoi6zHsUE8Ozr763sSxUQBR21xnVCMFcMmKJC&#10;qSq46pBTLwiWIks0KT8vtDypgHBPbqV0RU4/QVKQ8c4jDKCHGkARVDJLiOPUvphI/omILzD8k+Gf&#10;dpRdIobULaCvC2vHW8A2//SABZR+2RFwNag0qNyFSiU1CROpy0xHoVKLEZGSiLy7640dCUb3kFT0&#10;gryxoeh7p+iVXKQKY31dMuqvMt13HVGZ3s28EVhKCikIDxD7F8CFqjjeZN5a5s2KV7Rsxz9Za9Ks&#10;qluxmd3M2+ieRvfUlprtToIQaEos1kb1+whMYcgqRhiHFLRrKyMCc8uTdYoVCSIPrpZmVWt5vuly&#10;nxclMAn5zRDzLWKeyZMtqdT/PgoTcR3MKobkTi2KR3xJzBNyqB7lAuIDcCOSczEBgh4gKI1JpF26&#10;vnRq2kWJK2LVKGjr9oaYMgHC4QChKRP5J8tEu6l5mwpnH4Vtwci1WSUf14wedvUviAwQIYmh5p+L&#10;mmdOUs+QVB55LDW/sxoPxXj7QMccNoMcVjqfDegMA9U3A4V4sh1iCuvFgvF+az9cxpky+dL22wYU&#10;5XgSzYHPI4f95P4lhJiKszYhph5iKr1J5f1AjQzGe4UyDUCA7YGyS6veKFSwZJcNZcV2GyjrUG6K&#10;VIGa8E8LFly11rdTXmcSJ5M4HU6clFzFk/hATd5jYamx/E7IVCXm7klnwSuhdsWOnk3oavIlrWfc&#10;M5QyIQTU8yUsx6g9+cmEkWo2sgNrMkvCGmtxC/ew8C8oNTdZUt9ZEss+WkR88H0kJVhGsT4ZPdhE&#10;qUBdlud46LUnaCazaGlAlMUwoaUWWiKWbNhVXU861a76QSSI+B3NY6r6p0PNDI1dveAieUSQHbuq&#10;K0P91T95Aa2gjBXOLBTQ7CqJjuVSL4F9Uo7P2FXdripRqWafdGGpPyhDHhWL6OrWvFXfCNPCBKw2&#10;69IqekQq32eQrCNZKVU1knW1qj8k+2hEzTmCHUiOIoD8KH3rEmyycpoGyTqSlbjF+SqRFElh69RY&#10;16FsIT34qr3deM5pNZRhq56ZrVLak0Carjs9HmmdqlHPrwpJ+Bfsl45eUFZloPbMUGtqQ+HJ2pBG&#10;woc2axJljJppILZr34xAyT0qEBQLgHqvDYHzFayn16n49CLs5WFIzyqlUSmnCQS1QBCRn056Ck7y&#10;lEBwZ/Gd57CiPlhPn+xthWdWyJsOjdgUa/dKpVDJSiJqVMzaI/R0z6ECjATFci0CEywry5TdQ8sz&#10;XlDUaDTOvjVOBJING6nIsUeA0SFyYTxWBIk9zGo2HfsMSIdtchi+5x72mXrsjlgslFc9fLUNq156&#10;a1qEkQ2sKfrqWKzt9McPlRRJE0iNCTT+eL8/VhqO8McqmH4aLAnagPNKN8gv3MVrxlB4Zo+ejy00&#10;nrl3z6wEGQFLXYw5lVxEmw+RSTPPzA9UgxFfw9eohfz1syAXDRh7B6PSVBQpJPpt9U4KYf2EzHhc&#10;J+DRag3lun+3WZQ+RY21MhmGFtJpIZjCVlknKn0gWPSOZRTByxVDjodFGo3yI1TDVwkT2yRW6Cl7&#10;qpQvQOsWETy7QwbLOpaVLFTbZV0a6q9qw2HrOUS864klbrVdrrHsYBcXg2VlbQyWdSwr4YkHvNFT&#10;1hmpjeqJ29GODBOFvdkve5Mk1uRda8sQqUUDJ6X87TbdCnTdxl+ykphGZ6QMmRKO5y3hYOXkOuie&#10;ovsEEWvhAHWHYG97bihrb0vR2oan9OfDLhmoPTPUmqpOdLKqs7PXUUhZ0QVAF4ad3vBSa7QPpSov&#10;SGw0oHtm0DXlHTCOGOEnl1v4VK4YB+Zahg6mr6oGfzineEGgM9Rl39QlgruG2z1Z3tEqJx+I8Nxq&#10;H8zz8boGi71jsanpYB3tiSZSw6Lvsq0IWQhI2SIFHKgOAfEG03TOaW2CAWPvYFSaDudbYNtORePO&#10;egyq2m7YnS2EWAOiM0tNDC57x2VXnyG2okzB0PRHalPfRoTJbazXKa8MWF8tIZ0bThtdHKUrM5y2&#10;xmmz5aoa50NsNUzHMo2axycBo5A4Gu12t4LKrp4Rv2gsa++WVSksSi0kIqn+HtK3LOOgpEMmuYyf&#10;5wGsjd5GsCv7q5IuQfpWQpgxrZppZfFq07aerOJotjVCt3ZhW+0OHmUVsVlIMTZVxHuriFmIKuGo&#10;GVdd4+kvbFU7EBHba++VYbYg0pvBiP6Ppqyo4uk/5aJHDuLUpm19nILU3sbVt2UEG0VtXErKKjgj&#10;AckEsH0HsCxa7RpZXWjqz8jSSG6OhUCknY0RG5Irj2DdQ50Qv00AyyIbbYnY6IEdXdBS1H7nRMOx&#10;HwZDOqbeECtJwyHCoHeoVqERvR3/OsDxCB0t0ilKhzhbeP/URWx970TXOH2eUaA9WvX3Y8EeMjdQ&#10;bD7lQrVUDcMc5cTPJf7GlcxH2/mGX948jzeLdHIbl7H+nF/vKHGyRbacJvmb/wEAAP//AwBQSwME&#10;FAAGAAgAAAAhAJRXsC3fAAAACAEAAA8AAABkcnMvZG93bnJldi54bWxMj8FOwzAQRO9I/IO1SNyo&#10;4wClhDhVVQGnCokWCXHbxtskaryOYjdJ/x73BLdZzWjmbb6cbCsG6n3jWIOaJSCIS2carjR87d7u&#10;FiB8QDbYOiYNZ/KwLK6vcsyMG/mThm2oRCxhn6GGOoQuk9KXNVn0M9cRR+/geoshnn0lTY9jLLet&#10;TJNkLi02HBdq7GhdU3ncnqyG9xHH1b16HTbHw/r8s3v8+N4o0vr2Zlq9gAg0hb8wXPAjOhSRae9O&#10;bLxoNaQxp+HpAcTFTJSag9hHlS6eFcgil/8fKH4BAAD//wMAUEsBAi0AFAAGAAgAAAAhALaDOJL+&#10;AAAA4QEAABMAAAAAAAAAAAAAAAAAAAAAAFtDb250ZW50X1R5cGVzXS54bWxQSwECLQAUAAYACAAA&#10;ACEAOP0h/9YAAACUAQAACwAAAAAAAAAAAAAAAAAvAQAAX3JlbHMvLnJlbHNQSwECLQAUAAYACAAA&#10;ACEAVOxq2MYMAABRqAAADgAAAAAAAAAAAAAAAAAuAgAAZHJzL2Uyb0RvYy54bWxQSwECLQAUAAYA&#10;CAAAACEAlFewLd8AAAAIAQAADwAAAAAAAAAAAAAAAAAgDwAAZHJzL2Rvd25yZXYueG1sUEsFBgAA&#10;AAAEAAQA8wAAACw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7" type="#_x0000_t202" style="position:absolute;left:3669;top:11790;width:725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    <v:textbox>
                    <w:txbxContent>
                      <w:p w:rsidR="00494CA8" w:rsidRPr="00634153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否</w:t>
                        </w:r>
                      </w:p>
                    </w:txbxContent>
                  </v:textbox>
                </v:shape>
                <v:shape id="Text Box 48" o:spid="_x0000_s1028" type="#_x0000_t202" style="position:absolute;left:1948;top:10030;width:1095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<v:textbox>
                    <w:txbxContent>
                      <w:p w:rsidR="00494CA8" w:rsidRPr="00634153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快篩陰</w:t>
                        </w:r>
                        <w:r w:rsidRPr="00634153">
                          <w:rPr>
                            <w:rFonts w:ascii="標楷體" w:eastAsia="標楷體" w:hAnsi="標楷體" w:hint="eastAsia"/>
                          </w:rPr>
                          <w:t>性</w:t>
                        </w:r>
                      </w:p>
                    </w:txbxContent>
                  </v:textbox>
                </v:shape>
                <v:shape id="Text Box 49" o:spid="_x0000_s1029" type="#_x0000_t202" style="position:absolute;left:4295;top:10510;width:725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    <v:textbox>
                    <w:txbxContent>
                      <w:p w:rsidR="00494CA8" w:rsidRPr="00634153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否</w:t>
                        </w:r>
                      </w:p>
                    </w:txbxContent>
                  </v:textbox>
                </v:shape>
                <v:shape id="Text Box 50" o:spid="_x0000_s1030" type="#_x0000_t202" style="position:absolute;left:6956;top:11150;width:725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<v:textbox>
                    <w:txbxContent>
                      <w:p w:rsidR="00494CA8" w:rsidRPr="00634153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是</w:t>
                        </w:r>
                      </w:p>
                    </w:txbxContent>
                  </v:textbox>
                </v:shape>
                <v:shape id="Text Box 51" o:spid="_x0000_s1031" type="#_x0000_t202" style="position:absolute;left:2260;top:11630;width:724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<v:textbox>
                    <w:txbxContent>
                      <w:p w:rsidR="00494CA8" w:rsidRPr="00634153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是</w:t>
                        </w:r>
                      </w:p>
                    </w:txbxContent>
                  </v:textbox>
                </v:shape>
                <v:shape id="Text Box 52" o:spid="_x0000_s1032" type="#_x0000_t202" style="position:absolute;left:1477;top:3790;width:2033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:rsidR="00494CA8" w:rsidRDefault="00494CA8" w:rsidP="00494CA8">
                        <w:pPr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狀況一：</w:t>
                        </w:r>
                      </w:p>
                      <w:p w:rsidR="00494CA8" w:rsidRPr="00B56526" w:rsidRDefault="00494CA8" w:rsidP="00494CA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機構尿篩陽性反應</w:t>
                        </w:r>
                      </w:p>
                    </w:txbxContent>
                  </v:textbox>
                </v:shape>
                <v:line id="Line 53" o:spid="_x0000_s1033" style="position:absolute;visibility:visible;mso-wrap-style:square" from="5234,4590" to="5235,4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54" o:spid="_x0000_s1034" style="position:absolute;flip:x;visibility:visible;mso-wrap-style:square" from="5304,5369" to="5317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shape id="Text Box 55" o:spid="_x0000_s1035" type="#_x0000_t202" style="position:absolute;left:3762;top:4910;width:2974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:rsidR="00494CA8" w:rsidRPr="00B56526" w:rsidRDefault="00494CA8" w:rsidP="00494CA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B56526">
                          <w:rPr>
                            <w:rFonts w:ascii="標楷體" w:eastAsia="標楷體" w:hAnsi="標楷體" w:hint="eastAsia"/>
                          </w:rPr>
                          <w:t>1天內進行校安乙級通報</w:t>
                        </w:r>
                      </w:p>
                    </w:txbxContent>
                  </v:textbox>
                </v:shape>
                <v:shape id="Text Box 56" o:spid="_x0000_s1036" type="#_x0000_t202" style="position:absolute;left:3825;top:6510;width:281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:rsidR="00494CA8" w:rsidRPr="00B56526" w:rsidRDefault="00494CA8" w:rsidP="00494CA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B56526">
                          <w:rPr>
                            <w:rFonts w:ascii="標楷體" w:eastAsia="標楷體" w:hAnsi="標楷體" w:hint="eastAsia"/>
                          </w:rPr>
                          <w:t>5天內成立春暉小組</w:t>
                        </w:r>
                      </w:p>
                    </w:txbxContent>
                  </v:textbox>
                </v:shape>
                <v:shape id="Text Box 57" o:spid="_x0000_s1037" type="#_x0000_t202" style="position:absolute;left:1478;top:7470;width:4695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:rsidR="00494CA8" w:rsidRPr="00B56526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B56526">
                          <w:rPr>
                            <w:rFonts w:ascii="標楷體" w:eastAsia="標楷體" w:hAnsi="標楷體" w:hint="eastAsia"/>
                          </w:rPr>
                          <w:t>進入「藥物濫用學生輔導追蹤管理系統」填報資料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〈含個案基本資料、成立會議紀錄、</w:t>
                        </w:r>
                        <w:r w:rsidRPr="00D05E25">
                          <w:rPr>
                            <w:rFonts w:ascii="標楷體" w:eastAsia="標楷體" w:hAnsi="標楷體" w:hint="eastAsia"/>
                          </w:rPr>
                          <w:t>簽到表〉</w:t>
                        </w:r>
                      </w:p>
                    </w:txbxContent>
                  </v:textbox>
                </v:shape>
                <v:line id="Line 58" o:spid="_x0000_s1038" style="position:absolute;visibility:visible;mso-wrap-style:square" from="8990,8270" to="8992,8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<v:stroke endarrow="block"/>
                </v:line>
                <v:line id="Line 59" o:spid="_x0000_s1039" style="position:absolute;flip:y;visibility:visible;mso-wrap-style:square" from="3669,7150" to="6956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line id="Line 60" o:spid="_x0000_s1040" style="position:absolute;visibility:visible;mso-wrap-style:square" from="5223,6990" to="5234,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    <v:stroke endarrow="block"/>
                </v:line>
                <v:line id="Line 61" o:spid="_x0000_s1041" style="position:absolute;flip:x;visibility:visible;mso-wrap-style:square" from="3669,7150" to="3671,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ypxsUAAADbAAAADwAAAGRycy9kb3ducmV2LnhtbESPT2vCQBDF74LfYRnBS6gbK7Y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ypxsUAAADbAAAADwAAAAAAAAAA&#10;AAAAAAChAgAAZHJzL2Rvd25yZXYueG1sUEsFBgAAAAAEAAQA+QAAAJMDAAAAAA==&#10;">
                  <v:stroke endarrow="block"/>
                </v:line>
                <v:line id="Line 62" o:spid="_x0000_s1042" style="position:absolute;visibility:visible;mso-wrap-style:square" from="6955,7150" to="6977,7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    <v:stroke endarrow="block"/>
                </v:line>
                <v:shape id="Text Box 63" o:spid="_x0000_s1043" type="#_x0000_t202" style="position:absolute;left:6329;top:7470;width:3286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:rsidR="00494CA8" w:rsidRPr="00B56526" w:rsidRDefault="00494CA8" w:rsidP="00494CA8">
                        <w:r w:rsidRPr="004137C4">
                          <w:rPr>
                            <w:rFonts w:ascii="標楷體" w:eastAsia="標楷體" w:hAnsi="標楷體" w:hint="eastAsia"/>
                          </w:rPr>
                          <w:t>填寫</w:t>
                        </w:r>
                        <w:r w:rsidRPr="004137C4">
                          <w:rPr>
                            <w:rFonts w:ascii="標楷體" w:eastAsia="標楷體" w:hAnsi="標楷體" w:hint="eastAsia"/>
                            <w:color w:val="000000"/>
                          </w:rPr>
                          <w:t>「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校園安全事件</w:t>
                        </w:r>
                        <w:r w:rsidRPr="00B56526">
                          <w:rPr>
                            <w:rFonts w:ascii="標楷體" w:eastAsia="標楷體" w:hAnsi="標楷體" w:hint="eastAsia"/>
                            <w:color w:val="000000"/>
                          </w:rPr>
                          <w:t>」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訪談單</w:t>
                        </w:r>
                      </w:p>
                    </w:txbxContent>
                  </v:textbox>
                </v:shape>
                <v:line id="Line 64" o:spid="_x0000_s1044" style="position:absolute;visibility:visible;mso-wrap-style:square" from="3825,8270" to="3826,8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stroke endarrow="block"/>
                </v:line>
                <v:shape id="Text Box 65" o:spid="_x0000_s1045" type="#_x0000_t202" style="position:absolute;left:8833;top:8750;width:91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<v:textbox>
                    <w:txbxContent>
                      <w:p w:rsidR="00494CA8" w:rsidRPr="00A05FD5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A05FD5">
                          <w:rPr>
                            <w:rFonts w:ascii="標楷體" w:eastAsia="標楷體" w:hAnsi="標楷體" w:hint="eastAsia"/>
                          </w:rPr>
                          <w:t>將訪談單送交本縣校外會</w:t>
                        </w:r>
                      </w:p>
                    </w:txbxContent>
                  </v:textbox>
                </v:shape>
                <v:shape id="Text Box 66" o:spid="_x0000_s1046" type="#_x0000_t202" style="position:absolute;left:1321;top:8590;width:5165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ER8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0g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xEfEAAAA2wAAAA8AAAAAAAAAAAAAAAAAmAIAAGRycy9k&#10;b3ducmV2LnhtbFBLBQYAAAAABAAEAPUAAACJAwAAAAA=&#10;">
                  <v:textbox>
                    <w:txbxContent>
                      <w:p w:rsidR="00494CA8" w:rsidRPr="0048493B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8493B">
                          <w:rPr>
                            <w:rFonts w:ascii="標楷體" w:eastAsia="標楷體" w:hAnsi="標楷體" w:hint="eastAsia"/>
                          </w:rPr>
                          <w:t>每週與個案約談輔導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並對個案進</w:t>
                        </w:r>
                        <w:r w:rsidRPr="0048493B">
                          <w:rPr>
                            <w:rFonts w:ascii="標楷體" w:eastAsia="標楷體" w:hAnsi="標楷體" w:hint="eastAsia"/>
                          </w:rPr>
                          <w:t>行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簡易試劑快篩；進入「藥物濫用學生輔導追蹤管理系統」填寫輔導紀錄〈含導師、輔導老師或國中小業務承辦人〉</w:t>
                        </w:r>
                      </w:p>
                    </w:txbxContent>
                  </v:textbox>
                </v:shape>
                <v:line id="Line 67" o:spid="_x0000_s1047" style="position:absolute;visibility:visible;mso-wrap-style:square" from="4139,9710" to="4140,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    <v:stroke endarrow="block"/>
                </v:line>
                <v:line id="Line 68" o:spid="_x0000_s1048" style="position:absolute;flip:y;visibility:visible;mso-wrap-style:square" from="3043,9870" to="6077,9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XH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XTC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5XHcUAAADbAAAADwAAAAAAAAAA&#10;AAAAAAChAgAAZHJzL2Rvd25yZXYueG1sUEsFBgAAAAAEAAQA+QAAAJMDAAAAAA==&#10;"/>
                <v:line id="Line 69" o:spid="_x0000_s1049" style="position:absolute;flip:x;visibility:visible;mso-wrap-style:square" from="3043,9870" to="3064,10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5Yl8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5Yl8UAAADbAAAADwAAAAAAAAAA&#10;AAAAAAChAgAAZHJzL2Rvd25yZXYueG1sUEsFBgAAAAAEAAQA+QAAAJMDAAAAAA==&#10;">
                  <v:stroke endarrow="block"/>
                </v:line>
                <v:shape id="Text Box 70" o:spid="_x0000_s1050" type="#_x0000_t202" style="position:absolute;left:1322;top:10670;width:2971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CRMQA&#10;AADb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BN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wkTEAAAA2wAAAA8AAAAAAAAAAAAAAAAAmAIAAGRycy9k&#10;b3ducmV2LnhtbFBLBQYAAAAABAAEAPUAAACJAwAAAAA=&#10;">
                  <v:textbox>
                    <w:txbxContent>
                      <w:p w:rsidR="00494CA8" w:rsidRPr="0048493B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8493B">
                          <w:rPr>
                            <w:rFonts w:ascii="標楷體" w:eastAsia="標楷體" w:hAnsi="標楷體" w:hint="eastAsia"/>
                          </w:rPr>
                          <w:t>輔導滿3個月再採尿送機構檢驗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，是否陽性。</w:t>
                        </w:r>
                      </w:p>
                    </w:txbxContent>
                  </v:textbox>
                </v:shape>
                <v:shape id="Text Box 71" o:spid="_x0000_s1051" type="#_x0000_t202" style="position:absolute;left:4764;top:10670;width:3444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n38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C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Z9/EAAAA2wAAAA8AAAAAAAAAAAAAAAAAmAIAAGRycy9k&#10;b3ducmV2LnhtbFBLBQYAAAAABAAEAPUAAACJAwAAAAA=&#10;">
                  <v:textbox>
                    <w:txbxContent>
                      <w:p w:rsidR="00494CA8" w:rsidRPr="0048493B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8493B">
                          <w:rPr>
                            <w:rFonts w:ascii="標楷體" w:eastAsia="標楷體" w:hAnsi="標楷體" w:hint="eastAsia"/>
                          </w:rPr>
                          <w:t>將尿液送機構檢驗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確認是否為陽性</w:t>
                        </w:r>
                      </w:p>
                    </w:txbxContent>
                  </v:textbox>
                </v:shape>
                <v:line id="Line 72" o:spid="_x0000_s1052" style="position:absolute;flip:x;visibility:visible;mso-wrap-style:square" from="3356,11470" to="3357,11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/3Cc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s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b/cJxAAAANsAAAAPAAAAAAAAAAAA&#10;AAAAAKECAABkcnMvZG93bnJldi54bWxQSwUGAAAAAAQABAD5AAAAkgMAAAAA&#10;">
                  <v:stroke endarrow="block"/>
                </v:line>
                <v:line id="Line 73" o:spid="_x0000_s1053" style="position:absolute;visibility:visible;mso-wrap-style:square" from="2886,11630" to="4295,11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74" o:spid="_x0000_s1054" style="position:absolute;visibility:visible;mso-wrap-style:square" from="4295,11630" to="4296,1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btnM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yyX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u2cwQAAANsAAAAPAAAAAAAAAAAAAAAA&#10;AKECAABkcnMvZG93bnJldi54bWxQSwUGAAAAAAQABAD5AAAAjwMAAAAA&#10;">
                  <v:stroke endarrow="block"/>
                </v:line>
                <v:shape id="Text Box 75" o:spid="_x0000_s1055" type="#_x0000_t202" style="position:absolute;left:4097;top:12463;width:254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M7cUA&#10;AADbAAAADwAAAGRycy9kb3ducmV2LnhtbESPT2sCMRTE70K/Q3iCF9GstqjdbpRSaNFba0Wvj83b&#10;P7h52Sbpun57IxR6HGbmN0y26U0jOnK+tqxgNk1AEOdW11wqOHy/T1YgfEDW2FgmBVfysFk/DDJM&#10;tb3wF3X7UIoIYZ+igiqENpXS5xUZ9FPbEkevsM5giNKVUju8RLhp5DxJFtJgzXGhwpbeKsrP+1+j&#10;YPW07U5+9/h5zBdF8xzGy+7jxyk1GvavLyAC9eE//NfeagXLG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MztxQAAANsAAAAPAAAAAAAAAAAAAAAAAJgCAABkcnMv&#10;ZG93bnJldi54bWxQSwUGAAAAAAQABAD1AAAAigMAAAAA&#10;">
                  <v:textbox>
                    <w:txbxContent>
                      <w:p w:rsidR="00494CA8" w:rsidRPr="00634153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634153">
                          <w:rPr>
                            <w:rFonts w:ascii="標楷體" w:eastAsia="標楷體" w:hAnsi="標楷體" w:hint="eastAsia"/>
                          </w:rPr>
                          <w:t>召開春暉小組解除列管</w:t>
                        </w:r>
                      </w:p>
                    </w:txbxContent>
                  </v:textbox>
                </v:shape>
                <v:line id="Line 76" o:spid="_x0000_s1056" style="position:absolute;visibility:visible;mso-wrap-style:square" from="6799,11150" to="6801,1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    <v:stroke endarrow="block"/>
                </v:line>
                <v:shape id="Text Box 77" o:spid="_x0000_s1057" type="#_x0000_t202" style="position:absolute;left:5749;top:11530;width:2191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r3Ac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ZG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vcBxQAAANsAAAAPAAAAAAAAAAAAAAAAAJgCAABkcnMv&#10;ZG93bnJldi54bWxQSwUGAAAAAAQABAD1AAAAigMAAAAA&#10;">
                  <v:textbox>
                    <w:txbxContent>
                      <w:p w:rsidR="00494CA8" w:rsidRPr="00634153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634153">
                          <w:rPr>
                            <w:rFonts w:ascii="標楷體" w:eastAsia="標楷體" w:hAnsi="標楷體" w:hint="eastAsia"/>
                          </w:rPr>
                          <w:t>再次召開春暉小組延長輔導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3個月</w:t>
                        </w:r>
                      </w:p>
                    </w:txbxContent>
                  </v:textbox>
                </v:shape>
                <v:shape id="Text Box 78" o:spid="_x0000_s1058" type="#_x0000_t202" style="position:absolute;left:4138;top:3790;width:2033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vdc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zK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291xQAAANsAAAAPAAAAAAAAAAAAAAAAAJgCAABkcnMv&#10;ZG93bnJldi54bWxQSwUGAAAAAAQABAD1AAAAigMAAAAA&#10;">
                  <v:textbox>
                    <w:txbxContent>
                      <w:p w:rsidR="00494CA8" w:rsidRDefault="00494CA8" w:rsidP="00494CA8">
                        <w:pPr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狀況二：</w:t>
                        </w:r>
                      </w:p>
                      <w:p w:rsidR="00494CA8" w:rsidRPr="00B56526" w:rsidRDefault="00494CA8" w:rsidP="00494CA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學生坦承使用毒品</w:t>
                        </w:r>
                      </w:p>
                    </w:txbxContent>
                  </v:textbox>
                </v:shape>
                <v:shape id="Text Box 79" o:spid="_x0000_s1059" type="#_x0000_t202" style="position:absolute;left:6642;top:3790;width:299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/K7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JK/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8ruxQAAANsAAAAPAAAAAAAAAAAAAAAAAJgCAABkcnMv&#10;ZG93bnJldi54bWxQSwUGAAAAAAQABAD1AAAAigMAAAAA&#10;">
                  <v:textbox>
                    <w:txbxContent>
                      <w:p w:rsidR="00494CA8" w:rsidRPr="00D05E25" w:rsidRDefault="00494CA8" w:rsidP="00494CA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狀況三：</w:t>
                        </w:r>
                        <w:r w:rsidRPr="00D05E25">
                          <w:rPr>
                            <w:rFonts w:ascii="標楷體" w:eastAsia="標楷體" w:hAnsi="標楷體" w:hint="eastAsia"/>
                          </w:rPr>
                          <w:t>通知違反「毒品危害防治條例」</w:t>
                        </w:r>
                      </w:p>
                    </w:txbxContent>
                  </v:textbox>
                </v:shape>
                <v:line id="Line 80" o:spid="_x0000_s1060" style="position:absolute;visibility:visible;mso-wrap-style:square" from="2416,4590" to="2417,4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81" o:spid="_x0000_s1061" style="position:absolute;visibility:visible;mso-wrap-style:square" from="2416,4750" to="8050,4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2" o:spid="_x0000_s1062" style="position:absolute;visibility:visible;mso-wrap-style:square" from="8050,4590" to="8051,4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shape id="Text Box 83" o:spid="_x0000_s1063" type="#_x0000_t202" style="position:absolute;left:2417;top:5710;width:594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A68QA&#10;AADbAAAADwAAAGRycy9kb3ducmV2LnhtbESPT2sCMRTE7wW/Q3iCl1KzVfHP1igiVPRmbdHrY/Pc&#10;Xbp52Sbpun57Iwgeh5n5DTNftqYSDTlfWlbw3k9AEGdWl5wr+Pn+fJuC8AFZY2WZFFzJw3LReZlj&#10;qu2Fv6g5hFxECPsUFRQh1KmUPivIoO/bmjh6Z+sMhihdLrXDS4SbSg6SZCwNlhwXCqxpXVD2e/g3&#10;CqajbXPyu+H+mI3P1Sy8TprNn1Oq121XHyACteEZfrS3WsFkB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SwOvEAAAA2wAAAA8AAAAAAAAAAAAAAAAAmAIAAGRycy9k&#10;b3ducmV2LnhtbFBLBQYAAAAABAAEAPUAAACJAwAAAAA=&#10;">
                  <v:textbox>
                    <w:txbxContent>
                      <w:p w:rsidR="00494CA8" w:rsidRPr="00B56526" w:rsidRDefault="00494CA8" w:rsidP="00494CA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承辦人進入</w:t>
                        </w:r>
                        <w:r w:rsidRPr="00B56526">
                          <w:rPr>
                            <w:rFonts w:ascii="標楷體" w:eastAsia="標楷體" w:hAnsi="標楷體" w:hint="eastAsia"/>
                          </w:rPr>
                          <w:t>「藥物濫用學生輔導追蹤管理系統」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指派導師</w:t>
                        </w:r>
                      </w:p>
                    </w:txbxContent>
                  </v:textbox>
                </v:shape>
                <v:line id="Line 84" o:spid="_x0000_s1064" style="position:absolute;flip:x;visibility:visible;mso-wrap-style:square" from="5265,6169" to="5278,6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d9c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aq+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FR31xAAAANsAAAAPAAAAAAAAAAAA&#10;AAAAAKECAABkcnMvZG93bnJldi54bWxQSwUGAAAAAAQABAD5AAAAkgMAAAAA&#10;">
                  <v:stroke endarrow="block"/>
                </v:line>
                <v:line id="Line 85" o:spid="_x0000_s1065" style="position:absolute;visibility:visible;mso-wrap-style:square" from="5245,12970" to="5248,13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84IMQAAADbAAAADwAAAGRycy9kb3ducmV2LnhtbESPT2sCMRTE7wW/Q3hCbzW7PVRdjSIu&#10;hR7agn/w/Nw8N4ubl2WTrum3bwqCx2FmfsMs19G2YqDeN44V5JMMBHHldMO1guPh/WUGwgdkja1j&#10;UvBLHtar0dMSC+1uvKNhH2qRIOwLVGBC6AopfWXIop+4jjh5F9dbDEn2tdQ93hLctvI1y96kxYbT&#10;gsGOtoaq6/7HKpiaciensvw8fJdDk8/jVzyd50o9j+NmASJQDI/wvf2hFcxy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/zggxAAAANsAAAAPAAAAAAAAAAAA&#10;AAAAAKECAABkcnMvZG93bnJldi54bWxQSwUGAAAAAAQABAD5AAAAkgMAAAAA&#10;">
                  <v:stroke endarrow="block"/>
                </v:line>
                <v:line id="Line 86" o:spid="_x0000_s1066" style="position:absolute;visibility:visible;mso-wrap-style:square" from="2155,12042" to="3312,12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87" o:spid="_x0000_s1067" style="position:absolute;flip:x;visibility:visible;mso-wrap-style:square" from="2886,11630" to="2889,12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eDgsQAAADbAAAADwAAAGRycy9kb3ducmV2LnhtbESPQWvCQBCF7wX/wzKCl1A3NSCauoq2&#10;CgXxoPbQ45Adk2B2NmSnGv99t1Do8fHmfW/eYtW7Rt2oC7VnAy/jFBRx4W3NpYHP8+55BioIssXG&#10;Mxl4UIDVcvC0wNz6Ox/pdpJSRQiHHA1UIm2udSgqchjGviWO3sV3DiXKrtS2w3uEu0ZP0nSqHdYc&#10;Gyps6a2i4nr6dvGN3YHfsyzZOJ0kc9p+yT7VYsxo2K9fQQn18n/8l/6wBmYZ/G6JAN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x4OCxAAAANsAAAAPAAAAAAAAAAAA&#10;AAAAAKECAABkcnMvZG93bnJldi54bWxQSwUGAAAAAAQABAD5AAAAkgMAAAAA&#10;">
                  <v:stroke endarrow="block"/>
                </v:line>
                <v:line id="Line 88" o:spid="_x0000_s1068" style="position:absolute;flip:x;visibility:visible;mso-wrap-style:square" from="2153,12035" to="2154,12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4b9sQAAADbAAAADwAAAGRycy9kb3ducmV2LnhtbESPQWvCQBCF7wX/wzJCL6FuqkU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Lhv2xAAAANsAAAAPAAAAAAAAAAAA&#10;AAAAAKECAABkcnMvZG93bnJldi54bWxQSwUGAAAAAAQABAD5AAAAkgMAAAAA&#10;">
                  <v:stroke endarrow="block"/>
                </v:line>
                <v:line id="Line 89" o:spid="_x0000_s1069" style="position:absolute;visibility:visible;mso-wrap-style:square" from="3297,12049" to="3302,12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<v:stroke endarrow="block"/>
                </v:line>
                <v:shape id="Text Box 90" o:spid="_x0000_s1070" type="#_x0000_t202" style="position:absolute;left:4645;top:13276;width:2974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<v:textbox>
                    <w:txbxContent>
                      <w:p w:rsidR="00494CA8" w:rsidRPr="0048493B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進入「藥物濫用學生輔導追蹤管理系統」填寫結案會議紀錄，並線上送教育處審查</w:t>
                        </w:r>
                      </w:p>
                    </w:txbxContent>
                  </v:textbox>
                </v:shape>
                <v:shape id="Text Box 91" o:spid="_x0000_s1071" type="#_x0000_t202" style="position:absolute;left:1164;top:12556;width:140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SBJcUA&#10;AADbAAAADwAAAGRycy9kb3ducmV2LnhtbESPW2sCMRSE34X+h3AKvohmq+Jlu1FKoWLfrIq+HjZn&#10;L3Rzsk3Sdfvvm4LQx2Hmm2GybW8a0ZHztWUFT5MEBHFudc2lgvPpbbwC4QOyxsYyKfghD9vNwyDD&#10;VNsbf1B3DKWIJexTVFCF0KZS+rwig35iW+LoFdYZDFG6UmqHt1huGjlNkoU0WHNcqLCl14ryz+O3&#10;UbCa77urf58dLvmiaNZhtOx2X06p4WP/8gwiUB/+w3d6ryO3h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IElxQAAANsAAAAPAAAAAAAAAAAAAAAAAJgCAABkcnMv&#10;ZG93bnJldi54bWxQSwUGAAAAAAQABAD1AAAAigMAAAAA&#10;">
                  <v:textbox>
                    <w:txbxContent>
                      <w:p w:rsidR="00494CA8" w:rsidRPr="0048493B" w:rsidRDefault="00494CA8" w:rsidP="00494CA8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3、4級毒品再召開會議輔導1期（3個月）</w:t>
                        </w:r>
                      </w:p>
                    </w:txbxContent>
                  </v:textbox>
                </v:shape>
                <v:shape id="Text Box 92" o:spid="_x0000_s1072" type="#_x0000_t202" style="position:absolute;left:2630;top:12564;width:1407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<v:textbox>
                    <w:txbxContent>
                      <w:p w:rsidR="00494CA8" w:rsidRPr="0048493B" w:rsidRDefault="00494CA8" w:rsidP="00494CA8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1、2級毒品結合家長送衛生署指定醫療機構戒治</w:t>
                        </w:r>
                        <w:r w:rsidRPr="00A357B5">
                          <w:rPr>
                            <w:rFonts w:ascii="標楷體" w:eastAsia="標楷體" w:hAnsi="標楷體" w:hint="eastAsia"/>
                            <w:color w:val="E36C0A"/>
                          </w:rPr>
                          <w:t>，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若家長拒絕者洽請警方協處</w:t>
                        </w:r>
                      </w:p>
                    </w:txbxContent>
                  </v:textbox>
                </v:shape>
                <v:line id="Line 93" o:spid="_x0000_s1073" style="position:absolute;visibility:visible;mso-wrap-style:square" from="1008,13710" to="1165,13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line id="Line 94" o:spid="_x0000_s1074" style="position:absolute;flip:y;visibility:visible;mso-wrap-style:square" from="1008,8750" to="1009,13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hOc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tD5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hOcIAAADbAAAADwAAAAAAAAAAAAAA&#10;AAChAgAAZHJzL2Rvd25yZXYueG1sUEsFBgAAAAAEAAQA+QAAAJADAAAAAA==&#10;"/>
                <v:line id="Line 95" o:spid="_x0000_s1075" style="position:absolute;visibility:visible;mso-wrap-style:square" from="7966,11943" to="8434,1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6" o:spid="_x0000_s1076" style="position:absolute;flip:y;visibility:visible;mso-wrap-style:square" from="8447,8890" to="8448,11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4a1c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mY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4a1cUAAADbAAAADwAAAAAAAAAA&#10;AAAAAAChAgAAZHJzL2Rvd25yZXYueG1sUEsFBgAAAAAEAAQA+QAAAJMDAAAAAA==&#10;"/>
                <v:line id="Line 97" o:spid="_x0000_s1077" style="position:absolute;flip:x;visibility:visible;mso-wrap-style:square" from="6486,8903" to="8434,8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4VX8QAAADbAAAADwAAAGRycy9kb3ducmV2LnhtbESPQWvCQBCF70L/wzKFXoJubKDU6Cqt&#10;VhBKD009eByy0yQ0Oxuyo6b/3hUEj48373vzFqvBtepEfWg8G5hOUlDEpbcNVwb2P9vxK6ggyBZb&#10;z2TgnwKslg+jBebWn/mbToVUKkI45GigFulyrUNZk8Mw8R1x9H5971Ci7CttezxHuGv1c5q+aIcN&#10;x4YaO1rXVP4VRxff2H7xJsuSd6eTZEYfB/lMtRjz9Di8zUEJDXI/vqV31sAsg+uWCA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HhVfxAAAANsAAAAPAAAAAAAAAAAA&#10;AAAAAKECAABkcnMvZG93bnJldi54bWxQSwUGAAAAAAQABAD5AAAAkgMAAAAA&#10;">
                  <v:stroke endarrow="block"/>
                </v:line>
                <v:line id="Line 98" o:spid="_x0000_s1078" style="position:absolute;visibility:visible;mso-wrap-style:square" from="1008,8750" to="1321,8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<v:stroke endarrow="block"/>
                </v:line>
                <v:line id="Line 99" o:spid="_x0000_s1079" style="position:absolute;visibility:visible;mso-wrap-style:square" from="6352,14416" to="6354,1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2o/s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Haj+xAAAANsAAAAPAAAAAAAAAAAA&#10;AAAAAKECAABkcnMvZG93bnJldi54bWxQSwUGAAAAAAQABAD5AAAAkgMAAAAA&#10;">
                  <v:stroke endarrow="block"/>
                </v:line>
                <v:line id="Line 100" o:spid="_x0000_s1080" style="position:absolute;flip:x;visibility:visible;mso-wrap-style:square" from="4295,10990" to="4765,10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m2x8QAAADbAAAADwAAAGRycy9kb3ducmV2LnhtbESPT2vCQBDF74V+h2UEL0E3rSA1ugn9&#10;o1AoHqoePA7ZMQlmZ0N2qvHbu4VCj4837/fmrYrBtepCfWg8G3iapqCIS28brgwc9pvJC6ggyBZb&#10;z2TgRgGK/PFhhZn1V/6my04qFSEcMjRQi3SZ1qGsyWGY+o44eiffO5Qo+0rbHq8R7lr9nKZz7bDh&#10;2FBjR+81lefdj4tvbLb8MZslb04nyYLWR/lKtRgzHg2vS1BCg/wf/6U/rYHFHH63RADo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bbHxAAAANsAAAAPAAAAAAAAAAAA&#10;AAAAAKECAABkcnMvZG93bnJldi54bWxQSwUGAAAAAAQABAD5AAAAkgMAAAAA&#10;">
                  <v:stroke endarrow="block"/>
                </v:line>
                <v:shape id="Text Box 101" o:spid="_x0000_s1081" type="#_x0000_t202" style="position:absolute;left:4608;top:14570;width:3756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X+MQA&#10;AADbAAAADwAAAGRycy9kb3ducmV2LnhtbESPT2sCMRTE7wW/Q3iCl1KzVfHP1igiVPRmbdHrY/Pc&#10;Xbp52Sbpun57Iwgeh5n5DTNftqYSDTlfWlbw3k9AEGdWl5wr+Pn+fJuC8AFZY2WZFFzJw3LReZlj&#10;qu2Fv6g5hFxECPsUFRQh1KmUPivIoO/bmjh6Z+sMhihdLrXDS4SbSg6SZCwNlhwXCqxpXVD2e/g3&#10;CqajbXPyu+H+mI3P1Sy8TprNn1Oq121XHyACteEZfrS3WsFsA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F/jEAAAA2wAAAA8AAAAAAAAAAAAAAAAAmAIAAGRycy9k&#10;b3ducmV2LnhtbFBLBQYAAAAABAAEAPUAAACJAwAAAAA=&#10;">
                  <v:textbox>
                    <w:txbxContent>
                      <w:p w:rsidR="00494CA8" w:rsidRPr="00634153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列為高關懷學生及特定人員持續追蹤</w:t>
                        </w:r>
                      </w:p>
                    </w:txbxContent>
                  </v:textbox>
                </v:shape>
                <v:line id="Line 102" o:spid="_x0000_s1082" style="position:absolute;visibility:visible;mso-wrap-style:square" from="1791,14030" to="1791,14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wHYM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NTV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HAdgwQAAANsAAAAPAAAAAAAAAAAAAAAA&#10;AKECAABkcnMvZG93bnJldi54bWxQSwUGAAAAAAQABAD5AAAAjwMAAAAA&#10;">
                  <v:stroke endarrow="block"/>
                </v:line>
                <v:shape id="Text Box 103" o:spid="_x0000_s1083" type="#_x0000_t202" style="position:absolute;left:1165;top:14190;width:1390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mEcQA&#10;AADbAAAADwAAAGRycy9kb3ducmV2LnhtbESPQWvCQBSE7wX/w/IEL0U31WJN6ioiVPRmrej1kX0m&#10;odm36e42xn/vCoUeh5n5hpkvO1OLlpyvLCt4GSUgiHOrKy4UHL8+hjMQPiBrrC2Tght5WC56T3PM&#10;tL3yJ7WHUIgIYZ+hgjKEJpPS5yUZ9CPbEEfvYp3BEKUrpHZ4jXBTy3GSTKXBiuNCiQ2tS8q/D79G&#10;wex12579brI/5dNLnYbnt3bz45Qa9LvVO4hAXfgP/7W3WkGa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eJhHEAAAA2wAAAA8AAAAAAAAAAAAAAAAAmAIAAGRycy9k&#10;b3ducmV2LnhtbFBLBQYAAAAABAAEAPUAAACJAwAAAAA=&#10;">
                  <v:textbox>
                    <w:txbxContent>
                      <w:p w:rsidR="00494CA8" w:rsidRPr="00634153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再次</w:t>
                        </w:r>
                        <w:r w:rsidRPr="00634153">
                          <w:rPr>
                            <w:rFonts w:ascii="標楷體" w:eastAsia="標楷體" w:hAnsi="標楷體" w:hint="eastAsia"/>
                          </w:rPr>
                          <w:t>輔導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無效通知警方協處</w:t>
                        </w:r>
                      </w:p>
                    </w:txbxContent>
                  </v:textbox>
                </v:shape>
                <v:line id="Line 104" o:spid="_x0000_s1084" style="position:absolute;visibility:visible;mso-wrap-style:square" from="9303,10190" to="9306,10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HQSs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4Iv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HQSsUAAADcAAAADwAAAAAAAAAA&#10;AAAAAAChAgAAZHJzL2Rvd25yZXYueG1sUEsFBgAAAAAEAAQA+QAAAJMDAAAAAA==&#10;">
                  <v:stroke endarrow="block"/>
                </v:line>
                <v:shape id="Text Box 105" o:spid="_x0000_s1085" type="#_x0000_t202" style="position:absolute;left:8833;top:10510;width:91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ZvcIA&#10;AADc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kyE8n4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nJm9wgAAANwAAAAPAAAAAAAAAAAAAAAAAJgCAABkcnMvZG93&#10;bnJldi54bWxQSwUGAAAAAAQABAD1AAAAhwMAAAAA&#10;">
                  <v:textbox>
                    <w:txbxContent>
                      <w:p w:rsidR="00494CA8" w:rsidRPr="00A05FD5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A05FD5">
                          <w:rPr>
                            <w:rFonts w:ascii="標楷體" w:eastAsia="標楷體" w:hAnsi="標楷體" w:hint="eastAsia"/>
                          </w:rPr>
                          <w:t>校外會公文密送警檢</w:t>
                        </w:r>
                      </w:p>
                    </w:txbxContent>
                  </v:textbox>
                </v:shape>
                <v:line id="Line 106" o:spid="_x0000_s1086" style="position:absolute;flip:x;visibility:visible;mso-wrap-style:square" from="6091,9910" to="6093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CsNcUAAADcAAAADwAAAGRycy9kb3ducmV2LnhtbESPQWvCQBCF7wX/wzKFXoLuqlBqdBVt&#10;KwjFg9aDxyE7JqHZ2ZCdavrv3UKhtxne+968Wax636grdbEObGE8MqCIi+BqLi2cPrfDF1BRkB02&#10;gcnCD0VYLQcPC8xduPGBrkcpVQrhmKOFSqTNtY5FRR7jKLTESbuEzqOktSu16/CWwn2jJ8Y8a481&#10;pwsVtvRaUfF1/PapxnbPb9NptvE6y2b0fpYPo8Xap8d+PQcl1Mu/+Y/eucSZCfw+kyb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CsNcUAAADcAAAADwAAAAAAAAAA&#10;AAAAAAChAgAAZHJzL2Rvd25yZXYueG1sUEsFBgAAAAAEAAQA+QAAAJMDAAAAAA==&#10;">
                  <v:stroke endarrow="block"/>
                </v:line>
                <v:shape id="Text Box 107" o:spid="_x0000_s1087" type="#_x0000_t202" style="position:absolute;left:4921;top:10030;width:1096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7RZsEA&#10;AADc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I++4PlMuE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O0WbBAAAA3AAAAA8AAAAAAAAAAAAAAAAAmAIAAGRycy9kb3du&#10;cmV2LnhtbFBLBQYAAAAABAAEAPUAAACGAwAAAAA=&#10;" stroked="f">
                  <v:textbox>
                    <w:txbxContent>
                      <w:p w:rsidR="00494CA8" w:rsidRPr="00634153" w:rsidRDefault="00494CA8" w:rsidP="00494CA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8493B">
                          <w:rPr>
                            <w:rFonts w:ascii="標楷體" w:eastAsia="標楷體" w:hAnsi="標楷體" w:hint="eastAsia"/>
                          </w:rPr>
                          <w:t>快篩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陽</w:t>
                        </w:r>
                        <w:r w:rsidRPr="00634153">
                          <w:rPr>
                            <w:rFonts w:ascii="標楷體" w:eastAsia="標楷體" w:hAnsi="標楷體" w:hint="eastAsia"/>
                          </w:rPr>
                          <w:t>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</w:rPr>
        <mc:AlternateContent>
          <mc:Choice Requires="wpc">
            <w:drawing>
              <wp:inline distT="0" distB="0" distL="0" distR="0">
                <wp:extent cx="6112510" cy="8138795"/>
                <wp:effectExtent l="1270" t="0" r="1270" b="0"/>
                <wp:docPr id="41" name="畫布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畫布 41" o:spid="_x0000_s1026" editas="canvas" style="width:481.3pt;height:640.85pt;mso-position-horizontal-relative:char;mso-position-vertical-relative:line" coordsize="61125,8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HwiYvdAAAABgEAAA8AAABkcnMv&#10;ZG93bnJldi54bWxMj0FLxDAQhe+C/yGM4EXctFVrrU0XEQQRPLirsMe0GZtqMylNulv/vaMXvTwY&#10;3uO9b6r14gaxxyn0nhSkqwQEUutNT52C1+3DeQEiRE1GD55QwRcGWNfHR5UujT/QC+43sRNcQqHU&#10;CmyMYyllaC06HVZ+RGLv3U9ORz6nTppJH7jcDTJLklw63RMvWD3ivcX2czM7BU9tfvaRNvPOFc9v&#10;9uJq2D3G7aVSpyfL3S2IiEv8C8MPPqNDzUyNn8kEMSjgR+KvsneTZzmIhkNZkV6DrCv5H7/+Bg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HwiYv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125;height:8138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463516">
        <w:rPr>
          <w:rFonts w:ascii="標楷體" w:eastAsia="標楷體" w:hAnsi="標楷體" w:hint="eastAsia"/>
          <w:b/>
          <w:color w:val="000000"/>
          <w:sz w:val="28"/>
        </w:rPr>
        <w:br w:type="page"/>
      </w:r>
      <w:r w:rsidRPr="00463516">
        <w:rPr>
          <w:rFonts w:ascii="標楷體" w:eastAsia="標楷體" w:hAnsi="標楷體"/>
          <w:b/>
          <w:color w:val="000000"/>
          <w:sz w:val="28"/>
          <w:szCs w:val="28"/>
        </w:rPr>
        <w:lastRenderedPageBreak/>
        <w:t xml:space="preserve">  </w:t>
      </w:r>
      <w:r w:rsidRPr="00463516">
        <w:rPr>
          <w:rFonts w:ascii="標楷體" w:eastAsia="標楷體" w:hAnsi="標楷體" w:hint="eastAsia"/>
          <w:b/>
          <w:color w:val="000000"/>
          <w:sz w:val="28"/>
          <w:szCs w:val="28"/>
        </w:rPr>
        <w:t>二、學校</w:t>
      </w:r>
      <w:bookmarkStart w:id="0" w:name="_GoBack"/>
      <w:r w:rsidRPr="00463516">
        <w:rPr>
          <w:rFonts w:ascii="標楷體" w:eastAsia="標楷體" w:hAnsi="標楷體" w:hint="eastAsia"/>
          <w:b/>
          <w:color w:val="000000"/>
          <w:sz w:val="28"/>
          <w:szCs w:val="28"/>
        </w:rPr>
        <w:t>發現不明藥物處理流程</w:t>
      </w:r>
      <w:bookmarkEnd w:id="0"/>
    </w:p>
    <w:p w:rsidR="00405297" w:rsidRPr="00494CA8" w:rsidRDefault="00494CA8" w:rsidP="00494CA8">
      <w:pPr>
        <w:ind w:left="2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c">
            <w:drawing>
              <wp:inline distT="0" distB="0" distL="0" distR="0" wp14:anchorId="58D1BF51" wp14:editId="01A56FDB">
                <wp:extent cx="6400800" cy="8343900"/>
                <wp:effectExtent l="1270" t="1270" r="0" b="0"/>
                <wp:docPr id="40" name="畫布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43652" y="5372100"/>
                            <a:ext cx="457148" cy="343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4CA8" w:rsidRDefault="00494CA8" w:rsidP="00494CA8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14652" y="571500"/>
                            <a:ext cx="6172226" cy="7772400"/>
                            <a:chOff x="1477" y="4430"/>
                            <a:chExt cx="8452" cy="10880"/>
                          </a:xfrm>
                        </wpg:grpSpPr>
                        <wps:wsp>
                          <wps:cNvPr id="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7" y="14510"/>
                              <a:ext cx="8451" cy="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註：警察機關係指該校「維護校園安全支援協定書」中之警局及該校少年警察隊駐區警員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4" y="11150"/>
                              <a:ext cx="626" cy="4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0" y="8910"/>
                              <a:ext cx="1252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Pr="00E36DB7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E36DB7">
                                  <w:rPr>
                                    <w:rFonts w:ascii="標楷體" w:eastAsia="標楷體" w:hAnsi="標楷體" w:hint="eastAsia"/>
                                  </w:rPr>
                                  <w:t>對該生採尿進行快篩，是否呈陽性反應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9"/>
                          <wps:cNvCnPr/>
                          <wps:spPr bwMode="auto">
                            <a:xfrm>
                              <a:off x="8989" y="8430"/>
                              <a:ext cx="2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0"/>
                          <wps:cNvCnPr/>
                          <wps:spPr bwMode="auto">
                            <a:xfrm flipV="1">
                              <a:off x="3511" y="8430"/>
                              <a:ext cx="547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1"/>
                          <wps:cNvCnPr/>
                          <wps:spPr bwMode="auto">
                            <a:xfrm>
                              <a:off x="2415" y="5550"/>
                              <a:ext cx="1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2"/>
                          <wps:cNvCnPr/>
                          <wps:spPr bwMode="auto">
                            <a:xfrm>
                              <a:off x="3511" y="8430"/>
                              <a:ext cx="1" cy="9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3"/>
                          <wps:cNvCnPr/>
                          <wps:spPr bwMode="auto">
                            <a:xfrm>
                              <a:off x="6798" y="8430"/>
                              <a:ext cx="1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3" y="4430"/>
                              <a:ext cx="1565" cy="11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 w:hint="eastAsia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狀況一：</w:t>
                                </w:r>
                              </w:p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在校園內發現不明粉末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3" y="6030"/>
                              <a:ext cx="1565" cy="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以五合一藥物檢驗盒檢驗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Line 16"/>
                          <wps:cNvCnPr/>
                          <wps:spPr bwMode="auto">
                            <a:xfrm flipH="1">
                              <a:off x="2415" y="6830"/>
                              <a:ext cx="1" cy="4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7" y="7307"/>
                              <a:ext cx="156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疑似毒品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Line 18"/>
                          <wps:cNvCnPr/>
                          <wps:spPr bwMode="auto">
                            <a:xfrm flipH="1">
                              <a:off x="2415" y="7886"/>
                              <a:ext cx="1" cy="4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3" y="8366"/>
                              <a:ext cx="1565" cy="4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報警處理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97" y="4430"/>
                              <a:ext cx="1565" cy="1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 w:hint="eastAsia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狀況二：</w:t>
                                </w:r>
                              </w:p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在學生身上發現不明粉末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21"/>
                          <wps:cNvCnPr/>
                          <wps:spPr bwMode="auto">
                            <a:xfrm flipH="1">
                              <a:off x="4864" y="5595"/>
                              <a:ext cx="1" cy="4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7" y="6126"/>
                              <a:ext cx="1565" cy="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以五合一藥物檢驗盒檢驗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23"/>
                          <wps:cNvCnPr/>
                          <wps:spPr bwMode="auto">
                            <a:xfrm flipH="1">
                              <a:off x="4920" y="6926"/>
                              <a:ext cx="0" cy="4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3" y="7406"/>
                              <a:ext cx="15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疑似毒品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25"/>
                          <wps:cNvCnPr/>
                          <wps:spPr bwMode="auto">
                            <a:xfrm flipH="1">
                              <a:off x="5076" y="7886"/>
                              <a:ext cx="1" cy="4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2" y="9390"/>
                              <a:ext cx="1878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進行校安通報並通知教育局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9" y="8910"/>
                              <a:ext cx="2191" cy="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通知該校該區警察機關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28"/>
                          <wps:cNvCnPr/>
                          <wps:spPr bwMode="auto">
                            <a:xfrm flipH="1">
                              <a:off x="6798" y="9710"/>
                              <a:ext cx="1" cy="4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6" y="10190"/>
                              <a:ext cx="2035" cy="1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警察人員到校，學務人員陪同家長及學生到警局備案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03" y="4430"/>
                              <a:ext cx="2191" cy="12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 w:hint="eastAsia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狀況三：</w:t>
                                </w:r>
                              </w:p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學生家長將不明粉末送到學校請求協助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31"/>
                          <wps:cNvCnPr/>
                          <wps:spPr bwMode="auto">
                            <a:xfrm flipH="1">
                              <a:off x="8198" y="5649"/>
                              <a:ext cx="1" cy="4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0" y="6193"/>
                              <a:ext cx="2660" cy="17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標楷體" w:eastAsia="標楷體" w:hAnsi="標楷體" w:hint="eastAsia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承辦人向家長說明處理方法，學校非檢驗機構，且此為違法事件</w:t>
                                </w:r>
                              </w:p>
                              <w:p w:rsidR="00494CA8" w:rsidRDefault="00494CA8" w:rsidP="00494CA8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報警處理，學校人員須全程陪伴。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3"/>
                          <wps:cNvCnPr/>
                          <wps:spPr bwMode="auto">
                            <a:xfrm flipH="1">
                              <a:off x="5076" y="8430"/>
                              <a:ext cx="1" cy="4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7" y="8910"/>
                              <a:ext cx="958" cy="1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通知家長到校處理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35"/>
                          <wps:cNvCnPr/>
                          <wps:spPr bwMode="auto">
                            <a:xfrm>
                              <a:off x="9146" y="10350"/>
                              <a:ext cx="1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6"/>
                          <wps:cNvCnPr/>
                          <wps:spPr bwMode="auto">
                            <a:xfrm>
                              <a:off x="8050" y="10830"/>
                              <a:ext cx="1565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7"/>
                          <wps:cNvCnPr/>
                          <wps:spPr bwMode="auto">
                            <a:xfrm>
                              <a:off x="8050" y="10830"/>
                              <a:ext cx="1" cy="9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8"/>
                          <wps:cNvCnPr/>
                          <wps:spPr bwMode="auto">
                            <a:xfrm>
                              <a:off x="9615" y="10830"/>
                              <a:ext cx="1" cy="9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11" y="11790"/>
                              <a:ext cx="1409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若非特定人員，則增列為特定人員繼續追蹤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3" y="11790"/>
                              <a:ext cx="1096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4CA8" w:rsidRDefault="00494CA8" w:rsidP="00494C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依藥物濫用處理流程辦理。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41"/>
                          <wps:cNvCnPr/>
                          <wps:spPr bwMode="auto">
                            <a:xfrm>
                              <a:off x="5076" y="10027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42"/>
                          <wps:cNvCnPr/>
                          <wps:spPr bwMode="auto">
                            <a:xfrm>
                              <a:off x="5076" y="10510"/>
                              <a:ext cx="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畫布 40" o:spid="_x0000_s1088" editas="canvas" style="width:7in;height:657pt;mso-position-horizontal-relative:char;mso-position-vertical-relative:line" coordsize="64008,83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/sXEgkAAAZrAAAOAAAAZHJzL2Uyb0RvYy54bWzsXV1zozYUfe9M/wPDu9cIxJdnnc6unWw7&#10;s213Zrd9Jza2mdpAgcRJd/rfe68khAx27HwsyTbKQ2IbAkI69+qee67ktz/dbNbGdVyUSZaOTfLG&#10;Mo04nWXzJF2OzT++XAwC0yirKJ1H6yyNx+ZtXJo/nf34w9ttPortbJWt53FhwEXScrTNx+aqqvLR&#10;cFjOVvEmKt9keZzCwUVWbKIK3hbL4byItnD1zXpoW5Y33GbFPC+yWVyW8OmUHzTP2PUXi3hW/b5Y&#10;lHFlrMcmtK1ivwv2+xJ/D8/eRqNlEeWrZCaaET2gFZsoSeGm8lLTqIqMqyLpXGqTzIqszBbVm1m2&#10;GWaLRTKL2TPA0xCr9TSTKL2OSvYwM+iduoHw6gmve7nEdqfZRbJeQ28M4eoj/Az/bmF8Yvhwm8Po&#10;lLkcp/Jx9/+8ivKYPVY5mv12/akwkjmAxzTSaAMY+RLfVMb77MagODx4bzjpcw6nVTfwMZ6JTS7z&#10;j9nsr9JIs8kqSpfxu6LItqs4mkPrCP4nPIr8V36dEi9yuf01m8NtoqsqYxe6WRQbvCCMhgFXd0Pq&#10;eK5tGrfw2vFtYgmYYLNmcAJ1fUIB1zM4wYFzCWvnMBrVF8qLsvoQZxsDX4zNAlDIbhRdfywrbFg0&#10;qk9hD5Ktkzl2P3tTLC8n68K4jgCxF+yHPQs8r3raOsWTm1GLRvwTaCPcA49haxkCv4bEptZ7Oxxc&#10;eIE/oBfUHYS+FQwsEr4PPYuGdHrxLzaQ0NEqmc/j9GOSxrU1EHraYAu75Dhm9mBsx2bo2i4fLbX1&#10;pfqQFvvZ95CbpALnsE42YzOQJ0UjHOPzdA4dGY2qKFnz18Pd5rNehj6o/7JeYYhAEHA4VDeXNwx6&#10;tlcj7TKb3wJGigzGDfwFeDZ4scqKf0xjC15ibJZ/X0VFbBrrX1LAWUgoRbfC3gAubHhTqEcu1SNR&#10;OoNLjc3KNPjLScVd0VVeJMsV3IkjO83eATYXCcMKgpi3SiAaDBGbvxxtl41Fgrdtuc57eZoPRXaV&#10;wzjhZRuLBBvgFskOGy7vJHbGhyJHi8QhWOJLZorc5naP4xXZGSdYHiFUGp5P3LbdecS3bRgqZni+&#10;7wOqhWXOVuDl0XYJ9X1muJQ68ti5sNuAolWj1RIrCNhhabSADNlODo5v7u+cunelv5Mo7NXfyT4j&#10;1CUtVwddBm4ZuwwMUJio9nLp8vv0cv735+V6iDtoxw5lP/Vqh34QQlPQOxHwfThUfBLHkMOr3R4N&#10;eGijgw0kAd+nGQbaDPeE/27HDGU/9WqGgYtBHM54YXs2JLYMIDDs45F8r9Nh3yE1YxUHo+ZQA3kP&#10;kCFA5VEzY1GyjwDEk/RTAaDBiP4kJhqEQcihKKNZZHU4IYhAlrbC2IZYCu65BibH+NcB7ikZJBLI&#10;R6MLWITgZXs4mlHd5kC7qyIBtr4GCgX0cBPPgUrFkDrCV9yg7iCyVngenAd0QG3vfECt6XTw7mJC&#10;B94F8d2pM51MpmSXyCKrfjyRxZlYdpTCMzlnBw5xhGdy+oZPh0Mv+FsPkQ1QIQWJ3JuJnMhJUDQW&#10;6yT/s2alIj3iuAQoAfrHDihd6ou0yJEg5QWhUmNOSbfeK2ewP4sHAFAxx4BwH8yhrQmk2ZRAUABI&#10;c912PCxIqXZ/2v1h2n8/FGHuVKFo19HKA2biO5yegCIkUsX8dSAgfEE+T8/Efc/EMPfuYNF5BBY9&#10;PwQnu3cC1m5RR4WKGrrfLWL4xv2iTDxzBUtM05jX70dpI54DSXBAcpOtr/kNcT2Y+1munthHoslv&#10;o689mgzdU726k2pzMQMH6PsRqHogOEQqVA2UhUolld+eoexZtfDUhfIzaSgvC8mSEWgkK1IrkWog&#10;yxoRVQo8nav/3OLqkkF5QQeV3LvSkN1J6qA6gaQTSMCPIAJgJTldbYw8jzhGoHSFhQq+Y7EWNNpY&#10;EyocTQe8hkhB0lztX1X/KuUl7l9VbekJ/KsfBMyPKqjU/lUn6JvC1ANUTGpFTfyqCkbPQMUCx2sj&#10;WVKxZyo+eFnxq0zdaP+q+lepNUkkg4wuxM5e9Xtqhe0SwC4Tg0pDFkUcjntfQ6gg66s1lFUo70pY&#10;PPt0HwmLyaZtKkYDj1d3uW7IUhQ6VNBa/nzfqo8DoYJUsxoHK0P9fh0scbiD9Qivm1eQLEMFneqC&#10;tSEyFan9q+JfsbxO0WVtGVCdqsvu96+hKNvzwjYq4X4oJOhUly4WOFwsANN8WxWzZXzUr3+1Q66K&#10;+dTqUjGx/EWnusC/st7Roli9RFIkbW0pirFUF6y/a2jYw1NdruUD9MCN6lQXLuv9GupaVFh5fXr8&#10;CtN8x79K++3Vv9qwTJMhOXTC1jIbEtQFrEfLuV5DfkBKPTp+VePXrihmy57qFclu4Ir1AZ2lKjYJ&#10;RTGYZmIQKUi5RyNZRfKuKGbLXnoUE5P1iaHfWUClmZgWxY6JYrjUtVWfaD+PKOa6lMe8BLbKaIUK&#10;tgXpnbpA8Ujp92uIFeQIaQ+retiuLNaUcvYaK4AvPlRr28QKUGrLxvFVy2J8Za9OK7TTCruymCPr&#10;OB8VLARELGZwPcqgp4gJOljQwcLRYKEriznPI4tB2Mv3DfAI5G8h5dYg2fZgcRiPFXxX1x1Q6Tp0&#10;rKDEChAYqLoYLI150rxtd7l2vVpMl4DrPQQOLqKFeb7Nxpxn0sU8qPxm6x472a7QheBELBbTXIzK&#10;CVD7V9W/7upiTXXGqQGssjUB7PtYZwac/8HeBDDRAOXTG6+wPYefYBMMXNaqlLg0QvUDoBZYADB0&#10;e7BpZWcRl6y3OrJE9gVtPqCx9rQbrsBsvIM1VYo6Se5X3NqdWOMz7FFh9AVBTe9z0fc+F5gTVx3f&#10;vRUlBYyhJ7b/2ef4NBh1buhYbgim3Q51kTJFz8l3sWcaIZgl2kkOEViwIsiL3lQSqnRl2kOTF5W8&#10;dIWkRqfoFctBIDZt2YdlC3JJnIhrLOO2NnUKT2NZxfKuktSkgx/AjmRZKnxLB6/CatLuIud+tFT6&#10;BUWsmhw9MTmS8hCrhW4yY4+DWud7EqgvwHYk+/iCoKbJkUKO2Nd/wPepsC16Z/hdSywjJr4YCr/N&#10;SX3Pzmq+vursPwAAAP//AwBQSwMEFAAGAAgAAAAhAB7mTQvZAAAABwEAAA8AAABkcnMvZG93bnJl&#10;di54bWxMj0FPwzAMhe9I/IfISNxYMphQVZpOCAGCIx1wzhqvrZY4JcnW8u/xuMDF8tOznr9XrWfv&#10;xBFjGgJpWC4UCKQ22IE6De+bp6sCRMqGrHGBUMM3JljX52eVKW2Y6A2PTe4Eh1AqjYY+57GUMrU9&#10;epMWYURibxeiN5ll7KSNZuJw7+S1UrfSm4H4Q29GfOix3TcHr4FQPTYuypfcfnyO/VfRPb+uJq0v&#10;L+b7OxAZ5/x3DCd8RoeambbhQDYJp4GL5N958pQqWG95u1muFMi6kv/56x8AAAD//wMAUEsBAi0A&#10;FAAGAAgAAAAhALaDOJL+AAAA4QEAABMAAAAAAAAAAAAAAAAAAAAAAFtDb250ZW50X1R5cGVzXS54&#10;bWxQSwECLQAUAAYACAAAACEAOP0h/9YAAACUAQAACwAAAAAAAAAAAAAAAAAvAQAAX3JlbHMvLnJl&#10;bHNQSwECLQAUAAYACAAAACEAs9v7FxIJAAAGawAADgAAAAAAAAAAAAAAAAAuAgAAZHJzL2Uyb0Rv&#10;Yy54bWxQSwECLQAUAAYACAAAACEAHuZNC9kAAAAHAQAADwAAAAAAAAAAAAAAAABsCwAAZHJzL2Rv&#10;d25yZXYueG1sUEsFBgAAAAAEAAQA8wAAAHIMAAAAAA==&#10;">
                <v:shape id="_x0000_s1089" type="#_x0000_t75" style="position:absolute;width:64008;height:83439;visibility:visible;mso-wrap-style:square">
                  <v:fill o:detectmouseclick="t"/>
                  <v:path o:connecttype="none"/>
                </v:shape>
                <v:shape id="Text Box 4" o:spid="_x0000_s1090" type="#_x0000_t202" style="position:absolute;left:59436;top:53721;width:4572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494CA8" w:rsidRDefault="00494CA8" w:rsidP="00494CA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是</w:t>
                        </w:r>
                      </w:p>
                    </w:txbxContent>
                  </v:textbox>
                </v:shape>
                <v:group id="Group 5" o:spid="_x0000_s1091" style="position:absolute;left:1146;top:5715;width:61722;height:77724" coordorigin="1477,4430" coordsize="8452,10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Text Box 6" o:spid="_x0000_s1092" type="#_x0000_t202" style="position:absolute;left:1477;top:14510;width:8451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<v:textbox>
                      <w:txbxContent>
                        <w:p w:rsidR="00494CA8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註：警察機關係指該校「維護校園安全支援協定書」中之警局及該校少年警察隊駐區警員</w:t>
                          </w:r>
                        </w:p>
                      </w:txbxContent>
                    </v:textbox>
                  </v:shape>
                  <v:shape id="Text Box 7" o:spid="_x0000_s1093" type="#_x0000_t202" style="position:absolute;left:7894;top:11150;width:626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<v:textbox>
                      <w:txbxContent>
                        <w:p w:rsidR="00494CA8" w:rsidRDefault="00494CA8" w:rsidP="00494CA8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否</w:t>
                          </w:r>
                        </w:p>
                      </w:txbxContent>
                    </v:textbox>
                  </v:shape>
                  <v:shape id="Text Box 8" o:spid="_x0000_s1094" type="#_x0000_t202" style="position:absolute;left:8520;top:8910;width:125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<v:textbox>
                      <w:txbxContent>
                        <w:p w:rsidR="00494CA8" w:rsidRPr="00E36DB7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E36DB7">
                            <w:rPr>
                              <w:rFonts w:ascii="標楷體" w:eastAsia="標楷體" w:hAnsi="標楷體" w:hint="eastAsia"/>
                            </w:rPr>
                            <w:t>對該生採尿進行快篩，是否呈陽性反應</w:t>
                          </w:r>
                        </w:p>
                      </w:txbxContent>
                    </v:textbox>
                  </v:shape>
                  <v:line id="Line 9" o:spid="_x0000_s1095" style="position:absolute;visibility:visible;mso-wrap-style:square" from="8989,8430" to="8991,8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<v:stroke endarrow="block"/>
                  </v:line>
                  <v:line id="Line 10" o:spid="_x0000_s1096" style="position:absolute;flip:y;visibility:visible;mso-wrap-style:square" from="3511,8430" to="8989,8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11" o:spid="_x0000_s1097" style="position:absolute;visibility:visible;mso-wrap-style:square" from="2415,5550" to="2416,6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  <v:stroke endarrow="block"/>
                  </v:line>
                  <v:line id="Line 12" o:spid="_x0000_s1098" style="position:absolute;visibility:visible;mso-wrap-style:square" from="3511,8430" to="3512,9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  <v:stroke endarrow="block"/>
                  </v:line>
                  <v:line id="Line 13" o:spid="_x0000_s1099" style="position:absolute;visibility:visible;mso-wrap-style:square" from="6798,8430" to="6799,8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  <v:stroke endarrow="block"/>
                  </v:line>
                  <v:shape id="Text Box 14" o:spid="_x0000_s1100" type="#_x0000_t202" style="position:absolute;left:1633;top:4430;width:1565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<v:textbox>
                      <w:txbxContent>
                        <w:p w:rsidR="00494CA8" w:rsidRDefault="00494CA8" w:rsidP="00494CA8">
                          <w:pPr>
                            <w:rPr>
                              <w:rFonts w:ascii="標楷體" w:eastAsia="標楷體" w:hAnsi="標楷體" w:hint="eastAsia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狀況一：</w:t>
                          </w:r>
                        </w:p>
                        <w:p w:rsidR="00494CA8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在校園內發現不明粉末</w:t>
                          </w:r>
                        </w:p>
                      </w:txbxContent>
                    </v:textbox>
                  </v:shape>
                  <v:shape id="Text Box 15" o:spid="_x0000_s1101" type="#_x0000_t202" style="position:absolute;left:1633;top:6030;width:1565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<v:textbox>
                      <w:txbxContent>
                        <w:p w:rsidR="00494CA8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以五合一藥物檢驗盒檢驗</w:t>
                          </w:r>
                        </w:p>
                      </w:txbxContent>
                    </v:textbox>
                  </v:shape>
                  <v:line id="Line 16" o:spid="_x0000_s1102" style="position:absolute;flip:x;visibility:visible;mso-wrap-style:square" from="2415,6830" to="2416,7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  <v:stroke endarrow="block"/>
                  </v:line>
                  <v:shape id="Text Box 17" o:spid="_x0000_s1103" type="#_x0000_t202" style="position:absolute;left:1687;top:7307;width:156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<v:textbox>
                      <w:txbxContent>
                        <w:p w:rsidR="00494CA8" w:rsidRDefault="00494CA8" w:rsidP="00494CA8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疑似毒品</w:t>
                          </w:r>
                        </w:p>
                      </w:txbxContent>
                    </v:textbox>
                  </v:shape>
                  <v:line id="Line 18" o:spid="_x0000_s1104" style="position:absolute;flip:x;visibility:visible;mso-wrap-style:square" from="2415,7886" to="2416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  <v:stroke endarrow="block"/>
                  </v:line>
                  <v:shape id="Text Box 19" o:spid="_x0000_s1105" type="#_x0000_t202" style="position:absolute;left:1633;top:8366;width:156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<v:textbox>
                      <w:txbxContent>
                        <w:p w:rsidR="00494CA8" w:rsidRDefault="00494CA8" w:rsidP="00494CA8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報警處理</w:t>
                          </w:r>
                        </w:p>
                      </w:txbxContent>
                    </v:textbox>
                  </v:shape>
                  <v:shape id="Text Box 20" o:spid="_x0000_s1106" type="#_x0000_t202" style="position:absolute;left:4097;top:4430;width:1565;height:1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<v:textbox>
                      <w:txbxContent>
                        <w:p w:rsidR="00494CA8" w:rsidRDefault="00494CA8" w:rsidP="00494CA8">
                          <w:pPr>
                            <w:rPr>
                              <w:rFonts w:ascii="標楷體" w:eastAsia="標楷體" w:hAnsi="標楷體" w:hint="eastAsia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狀況二：</w:t>
                          </w:r>
                        </w:p>
                        <w:p w:rsidR="00494CA8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在學生身上發現不明粉末</w:t>
                          </w:r>
                        </w:p>
                      </w:txbxContent>
                    </v:textbox>
                  </v:shape>
                  <v:line id="Line 21" o:spid="_x0000_s1107" style="position:absolute;flip:x;visibility:visible;mso-wrap-style:square" from="4864,5595" to="4865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EdM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Z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YR0xAAAANsAAAAPAAAAAAAAAAAA&#10;AAAAAKECAABkcnMvZG93bnJldi54bWxQSwUGAAAAAAQABAD5AAAAkgMAAAAA&#10;">
                    <v:stroke endarrow="block"/>
                  </v:line>
                  <v:shape id="Text Box 22" o:spid="_x0000_s1108" type="#_x0000_t202" style="position:absolute;left:4137;top:6126;width:1565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<v:textbox>
                      <w:txbxContent>
                        <w:p w:rsidR="00494CA8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以五合一藥物檢驗盒檢驗</w:t>
                          </w:r>
                        </w:p>
                      </w:txbxContent>
                    </v:textbox>
                  </v:shape>
                  <v:line id="Line 23" o:spid="_x0000_s1109" style="position:absolute;flip:x;visibility:visible;mso-wrap-style:square" from="4920,6926" to="4920,7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  <v:stroke endarrow="block"/>
                  </v:line>
                  <v:shape id="Text Box 24" o:spid="_x0000_s1110" type="#_x0000_t202" style="position:absolute;left:4293;top:7406;width:15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<v:textbox>
                      <w:txbxContent>
                        <w:p w:rsidR="00494CA8" w:rsidRDefault="00494CA8" w:rsidP="00494CA8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疑似毒品</w:t>
                          </w:r>
                        </w:p>
                      </w:txbxContent>
                    </v:textbox>
                  </v:shape>
                  <v:line id="Line 25" o:spid="_x0000_s1111" style="position:absolute;flip:x;visibility:visible;mso-wrap-style:square" from="5076,7886" to="5077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  <v:stroke endarrow="block"/>
                  </v:line>
                  <v:shape id="Text Box 26" o:spid="_x0000_s1112" type="#_x0000_t202" style="position:absolute;left:2572;top:9390;width:1878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<v:textbox>
                      <w:txbxContent>
                        <w:p w:rsidR="00494CA8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進行校安通報並通知教育局</w:t>
                          </w:r>
                        </w:p>
                      </w:txbxContent>
                    </v:textbox>
                  </v:shape>
                  <v:shape id="Text Box 27" o:spid="_x0000_s1113" type="#_x0000_t202" style="position:absolute;left:5859;top:8910;width:2191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<v:textbox>
                      <w:txbxContent>
                        <w:p w:rsidR="00494CA8" w:rsidRDefault="00494CA8" w:rsidP="00494CA8">
                          <w:r>
                            <w:rPr>
                              <w:rFonts w:ascii="標楷體" w:eastAsia="標楷體" w:hAnsi="標楷體" w:hint="eastAsia"/>
                            </w:rPr>
                            <w:t>通知該校該區警察機關</w:t>
                          </w:r>
                        </w:p>
                      </w:txbxContent>
                    </v:textbox>
                  </v:shape>
                  <v:line id="Line 28" o:spid="_x0000_s1114" style="position:absolute;flip:x;visibility:visible;mso-wrap-style:square" from="6798,9710" to="6799,10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  <v:stroke endarrow="block"/>
                  </v:line>
                  <v:shape id="Text Box 29" o:spid="_x0000_s1115" type="#_x0000_t202" style="position:absolute;left:5546;top:10190;width:2035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<v:textbox>
                      <w:txbxContent>
                        <w:p w:rsidR="00494CA8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警察人員到校，學務人員陪同家長及學生到警局備案</w:t>
                          </w:r>
                        </w:p>
                      </w:txbxContent>
                    </v:textbox>
                  </v:shape>
                  <v:shape id="Text Box 30" o:spid="_x0000_s1116" type="#_x0000_t202" style="position:absolute;left:7103;top:4430;width:2191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<v:textbox>
                      <w:txbxContent>
                        <w:p w:rsidR="00494CA8" w:rsidRDefault="00494CA8" w:rsidP="00494CA8">
                          <w:pPr>
                            <w:rPr>
                              <w:rFonts w:ascii="標楷體" w:eastAsia="標楷體" w:hAnsi="標楷體" w:hint="eastAsia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狀況三：</w:t>
                          </w:r>
                        </w:p>
                        <w:p w:rsidR="00494CA8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學生家長將不明粉末送到學校請求協助</w:t>
                          </w:r>
                        </w:p>
                      </w:txbxContent>
                    </v:textbox>
                  </v:shape>
                  <v:line id="Line 31" o:spid="_x0000_s1117" style="position:absolute;flip:x;visibility:visible;mso-wrap-style:square" from="8198,5649" to="8199,6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      <v:stroke endarrow="block"/>
                  </v:line>
                  <v:shape id="Text Box 32" o:spid="_x0000_s1118" type="#_x0000_t202" style="position:absolute;left:6790;top:6193;width:2660;height:1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<v:textbox>
                      <w:txbxContent>
                        <w:p w:rsidR="00494CA8" w:rsidRDefault="00494CA8" w:rsidP="00494CA8">
                          <w:pPr>
                            <w:numPr>
                              <w:ilvl w:val="0"/>
                              <w:numId w:val="1"/>
                            </w:numPr>
                            <w:rPr>
                              <w:rFonts w:ascii="標楷體" w:eastAsia="標楷體" w:hAnsi="標楷體" w:hint="eastAsia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承辦人向家長說明處理方法，學校非檢驗機構，且此為違法事件</w:t>
                          </w:r>
                        </w:p>
                        <w:p w:rsidR="00494CA8" w:rsidRDefault="00494CA8" w:rsidP="00494CA8">
                          <w:pPr>
                            <w:numPr>
                              <w:ilvl w:val="0"/>
                              <w:numId w:val="1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報警處理，學校人員須全程陪伴。</w:t>
                          </w:r>
                        </w:p>
                      </w:txbxContent>
                    </v:textbox>
                  </v:shape>
                  <v:line id="Line 33" o:spid="_x0000_s1119" style="position:absolute;flip:x;visibility:visible;mso-wrap-style:square" from="5076,8430" to="5077,8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  <v:stroke endarrow="block"/>
                  </v:line>
                  <v:shape id="Text Box 34" o:spid="_x0000_s1120" type="#_x0000_t202" style="position:absolute;left:4607;top:8910;width:958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<v:textbox>
                      <w:txbxContent>
                        <w:p w:rsidR="00494CA8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通知家長到校處理</w:t>
                          </w:r>
                        </w:p>
                      </w:txbxContent>
                    </v:textbox>
                  </v:shape>
                  <v:line id="Line 35" o:spid="_x0000_s1121" style="position:absolute;visibility:visible;mso-wrap-style:square" from="9146,10350" to="9147,10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<v:line id="Line 36" o:spid="_x0000_s1122" style="position:absolute;visibility:visible;mso-wrap-style:square" from="8050,10830" to="9615,10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<v:line id="Line 37" o:spid="_x0000_s1123" style="position:absolute;visibility:visible;mso-wrap-style:square" from="8050,10830" to="8051,1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  <v:stroke endarrow="block"/>
                  </v:line>
                  <v:line id="Line 38" o:spid="_x0000_s1124" style="position:absolute;visibility:visible;mso-wrap-style:square" from="9615,10830" to="9616,1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<v:stroke endarrow="block"/>
                  </v:line>
                  <v:shape id="Text Box 39" o:spid="_x0000_s1125" type="#_x0000_t202" style="position:absolute;left:7111;top:11790;width:1409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  <v:textbox>
                      <w:txbxContent>
                        <w:p w:rsidR="00494CA8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若非特定人員，則增列為特定人員繼續追蹤</w:t>
                          </w:r>
                        </w:p>
                      </w:txbxContent>
                    </v:textbox>
                  </v:shape>
                  <v:shape id="Text Box 40" o:spid="_x0000_s1126" type="#_x0000_t202" style="position:absolute;left:8833;top:11790;width:109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<v:textbox>
                      <w:txbxContent>
                        <w:p w:rsidR="00494CA8" w:rsidRDefault="00494CA8" w:rsidP="00494CA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依藥物濫用處理流程辦理。</w:t>
                          </w:r>
                        </w:p>
                      </w:txbxContent>
                    </v:textbox>
                  </v:shape>
                  <v:line id="Line 41" o:spid="_x0000_s1127" style="position:absolute;visibility:visible;mso-wrap-style:square" from="5076,10027" to="5076,10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<v:line id="Line 42" o:spid="_x0000_s1128" style="position:absolute;visibility:visible;mso-wrap-style:square" from="5076,10510" to="5546,10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sectPr w:rsidR="00405297" w:rsidRPr="00494CA8" w:rsidSect="00F063FB">
      <w:pgSz w:w="11906" w:h="16838" w:code="9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F9" w:rsidRDefault="00A970F9" w:rsidP="00494CA8">
      <w:r>
        <w:separator/>
      </w:r>
    </w:p>
  </w:endnote>
  <w:endnote w:type="continuationSeparator" w:id="0">
    <w:p w:rsidR="00A970F9" w:rsidRDefault="00A970F9" w:rsidP="0049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F9" w:rsidRDefault="00A970F9" w:rsidP="00494CA8">
      <w:r>
        <w:separator/>
      </w:r>
    </w:p>
  </w:footnote>
  <w:footnote w:type="continuationSeparator" w:id="0">
    <w:p w:rsidR="00A970F9" w:rsidRDefault="00A970F9" w:rsidP="0049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71AAA"/>
    <w:multiLevelType w:val="hybridMultilevel"/>
    <w:tmpl w:val="9DE83CF2"/>
    <w:lvl w:ilvl="0" w:tplc="4258B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BF"/>
    <w:rsid w:val="001760BF"/>
    <w:rsid w:val="00405297"/>
    <w:rsid w:val="00494CA8"/>
    <w:rsid w:val="00A9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4C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4C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4C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4C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M6620G</dc:creator>
  <cp:keywords/>
  <dc:description/>
  <cp:lastModifiedBy>M6620G</cp:lastModifiedBy>
  <cp:revision>2</cp:revision>
  <dcterms:created xsi:type="dcterms:W3CDTF">2018-03-12T12:32:00Z</dcterms:created>
  <dcterms:modified xsi:type="dcterms:W3CDTF">2018-03-12T12:33:00Z</dcterms:modified>
</cp:coreProperties>
</file>