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028" w:rsidRDefault="00636028" w:rsidP="00636028">
      <w:pPr>
        <w:spacing w:line="48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636028" w:rsidRPr="00E73FAD" w:rsidRDefault="00542EE4" w:rsidP="00636028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73FAD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C7E42" wp14:editId="481462FF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800100" cy="457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028" w:rsidRPr="00413D8E" w:rsidRDefault="00636028" w:rsidP="0063602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13D8E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4pt;margin-top:-18pt;width:6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" stroked="f">
                <v:textbox>
                  <w:txbxContent>
                    <w:p w:rsidR="00636028" w:rsidRPr="00413D8E" w:rsidRDefault="00636028" w:rsidP="00636028">
                      <w:pPr>
                        <w:rPr>
                          <w:rFonts w:ascii="標楷體" w:eastAsia="標楷體" w:hAnsi="標楷體"/>
                        </w:rPr>
                      </w:pPr>
                      <w:r w:rsidRPr="00413D8E">
                        <w:rPr>
                          <w:rFonts w:ascii="標楷體" w:eastAsia="標楷體" w:hAnsi="標楷體" w:hint="eastAsia"/>
                        </w:rPr>
                        <w:t>附件</w:t>
                      </w:r>
                    </w:p>
                  </w:txbxContent>
                </v:textbox>
              </v:shape>
            </w:pict>
          </mc:Fallback>
        </mc:AlternateContent>
      </w:r>
      <w:r w:rsidR="00636028" w:rsidRPr="00E73FAD">
        <w:rPr>
          <w:rFonts w:ascii="標楷體" w:eastAsia="標楷體" w:hAnsi="標楷體" w:hint="eastAsia"/>
          <w:b/>
          <w:sz w:val="28"/>
          <w:szCs w:val="28"/>
        </w:rPr>
        <w:t>澎湖縣10</w:t>
      </w:r>
      <w:r w:rsidR="001C5BD7">
        <w:rPr>
          <w:rFonts w:ascii="標楷體" w:eastAsia="標楷體" w:hAnsi="標楷體" w:hint="eastAsia"/>
          <w:b/>
          <w:sz w:val="28"/>
          <w:szCs w:val="28"/>
        </w:rPr>
        <w:t>7</w:t>
      </w:r>
      <w:proofErr w:type="gramStart"/>
      <w:r w:rsidR="00636028" w:rsidRPr="00E73FAD">
        <w:rPr>
          <w:rFonts w:ascii="標楷體" w:eastAsia="標楷體" w:hAnsi="標楷體" w:hint="eastAsia"/>
          <w:b/>
          <w:sz w:val="28"/>
          <w:szCs w:val="28"/>
        </w:rPr>
        <w:t>學年度</w:t>
      </w:r>
      <w:r w:rsidR="00E73FAD" w:rsidRPr="00E73FAD">
        <w:rPr>
          <w:rFonts w:ascii="標楷體" w:eastAsia="標楷體" w:hAnsi="標楷體" w:hint="eastAsia"/>
          <w:b/>
          <w:sz w:val="28"/>
          <w:szCs w:val="28"/>
        </w:rPr>
        <w:t>虎井</w:t>
      </w:r>
      <w:proofErr w:type="gramEnd"/>
      <w:r w:rsidR="00636028" w:rsidRPr="00E73FAD">
        <w:rPr>
          <w:rFonts w:ascii="標楷體" w:eastAsia="標楷體" w:hAnsi="標楷體" w:hint="eastAsia"/>
          <w:b/>
          <w:sz w:val="28"/>
          <w:szCs w:val="28"/>
        </w:rPr>
        <w:t>國</w:t>
      </w:r>
      <w:r w:rsidR="00E73FAD" w:rsidRPr="00E73FAD">
        <w:rPr>
          <w:rFonts w:ascii="標楷體" w:eastAsia="標楷體" w:hAnsi="標楷體" w:hint="eastAsia"/>
          <w:b/>
          <w:sz w:val="28"/>
          <w:szCs w:val="28"/>
        </w:rPr>
        <w:t>小</w:t>
      </w:r>
      <w:r w:rsidR="00636028" w:rsidRPr="00E73FAD">
        <w:rPr>
          <w:rFonts w:ascii="標楷體" w:eastAsia="標楷體" w:hAnsi="標楷體" w:hint="eastAsia"/>
          <w:b/>
          <w:sz w:val="28"/>
          <w:szCs w:val="28"/>
        </w:rPr>
        <w:t>健康促進學校計畫</w:t>
      </w:r>
    </w:p>
    <w:p w:rsidR="00636028" w:rsidRPr="00E73FAD" w:rsidRDefault="00636028" w:rsidP="00E73FAD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73FAD">
        <w:rPr>
          <w:rFonts w:ascii="標楷體" w:eastAsia="標楷體" w:hAnsi="標楷體" w:hint="eastAsia"/>
          <w:b/>
          <w:sz w:val="28"/>
          <w:szCs w:val="28"/>
        </w:rPr>
        <w:t>成果報告</w:t>
      </w:r>
    </w:p>
    <w:p w:rsidR="00636028" w:rsidRPr="008219BA" w:rsidRDefault="00636028" w:rsidP="00636028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8219BA">
        <w:rPr>
          <w:rFonts w:ascii="標楷體" w:eastAsia="標楷體" w:hAnsi="標楷體" w:hint="eastAsia"/>
          <w:b/>
          <w:sz w:val="28"/>
          <w:szCs w:val="28"/>
        </w:rPr>
        <w:t>學校背景分析</w:t>
      </w:r>
    </w:p>
    <w:p w:rsidR="00636028" w:rsidRDefault="00636028" w:rsidP="00636028">
      <w:pPr>
        <w:numPr>
          <w:ilvl w:val="0"/>
          <w:numId w:val="2"/>
        </w:numPr>
        <w:tabs>
          <w:tab w:val="left" w:pos="720"/>
        </w:tabs>
        <w:spacing w:line="480" w:lineRule="exact"/>
        <w:ind w:hanging="300"/>
        <w:rPr>
          <w:rFonts w:ascii="標楷體" w:eastAsia="標楷體" w:hAnsi="標楷體"/>
          <w:sz w:val="28"/>
          <w:szCs w:val="28"/>
        </w:rPr>
      </w:pPr>
      <w:r w:rsidRPr="00E73FAD">
        <w:rPr>
          <w:rFonts w:ascii="標楷體" w:eastAsia="標楷體" w:hAnsi="標楷體" w:hint="eastAsia"/>
          <w:sz w:val="28"/>
          <w:szCs w:val="28"/>
        </w:rPr>
        <w:t>學校特色</w:t>
      </w:r>
    </w:p>
    <w:p w:rsidR="001C5B45" w:rsidRPr="00507487" w:rsidRDefault="0069327E" w:rsidP="001C5BD7">
      <w:pPr>
        <w:tabs>
          <w:tab w:val="left" w:pos="440"/>
        </w:tabs>
        <w:spacing w:line="48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811829" w:rsidRPr="00507487">
        <w:rPr>
          <w:rFonts w:ascii="標楷體" w:eastAsia="標楷體" w:hAnsi="標楷體" w:hint="eastAsia"/>
        </w:rPr>
        <w:t>本校</w:t>
      </w:r>
      <w:r w:rsidR="007730A2">
        <w:rPr>
          <w:rFonts w:ascii="標楷體" w:eastAsia="標楷體" w:hAnsi="標楷體" w:hint="eastAsia"/>
        </w:rPr>
        <w:t>雖</w:t>
      </w:r>
      <w:r w:rsidR="00811829" w:rsidRPr="00507487">
        <w:rPr>
          <w:rFonts w:ascii="標楷體" w:eastAsia="標楷體" w:hAnsi="標楷體" w:hint="eastAsia"/>
        </w:rPr>
        <w:t>為離島偏遠小校，</w:t>
      </w:r>
      <w:r w:rsidR="007730A2">
        <w:rPr>
          <w:rFonts w:ascii="標楷體" w:eastAsia="標楷體" w:hAnsi="標楷體" w:hint="eastAsia"/>
        </w:rPr>
        <w:t>但與馬公市只有25分鐘之船程，每天皆有交通船往返馬公</w:t>
      </w:r>
      <w:r w:rsidR="004E2621">
        <w:rPr>
          <w:rFonts w:ascii="標楷體" w:eastAsia="標楷體" w:hAnsi="標楷體" w:hint="eastAsia"/>
        </w:rPr>
        <w:t>兩回</w:t>
      </w:r>
      <w:r w:rsidR="007730A2">
        <w:rPr>
          <w:rFonts w:ascii="標楷體" w:eastAsia="標楷體" w:hAnsi="標楷體" w:hint="eastAsia"/>
        </w:rPr>
        <w:t>。全校</w:t>
      </w:r>
      <w:r w:rsidR="00811829" w:rsidRPr="00507487">
        <w:rPr>
          <w:rFonts w:ascii="標楷體" w:eastAsia="標楷體" w:hAnsi="標楷體" w:hint="eastAsia"/>
        </w:rPr>
        <w:t>學生人數僅六位，皆為女生，學生乖巧，亦於本學年度成立本縣第一</w:t>
      </w:r>
      <w:r w:rsidRPr="00507487">
        <w:rPr>
          <w:rFonts w:ascii="標楷體" w:eastAsia="標楷體" w:hAnsi="標楷體" w:hint="eastAsia"/>
        </w:rPr>
        <w:t>個高爾夫球社團之國中小。</w:t>
      </w:r>
    </w:p>
    <w:p w:rsidR="00636028" w:rsidRDefault="00636028" w:rsidP="00636028">
      <w:pPr>
        <w:numPr>
          <w:ilvl w:val="0"/>
          <w:numId w:val="2"/>
        </w:numPr>
        <w:tabs>
          <w:tab w:val="left" w:pos="720"/>
        </w:tabs>
        <w:spacing w:line="480" w:lineRule="exact"/>
        <w:ind w:hanging="300"/>
        <w:rPr>
          <w:rFonts w:ascii="標楷體" w:eastAsia="標楷體" w:hAnsi="標楷體"/>
          <w:sz w:val="28"/>
          <w:szCs w:val="28"/>
        </w:rPr>
      </w:pPr>
      <w:r w:rsidRPr="00E73FAD">
        <w:rPr>
          <w:rFonts w:ascii="標楷體" w:eastAsia="標楷體" w:hAnsi="標楷體" w:hint="eastAsia"/>
          <w:sz w:val="28"/>
          <w:szCs w:val="28"/>
        </w:rPr>
        <w:t>現況分析</w:t>
      </w:r>
    </w:p>
    <w:p w:rsidR="001C5B45" w:rsidRDefault="00E82A67" w:rsidP="001C5BD7">
      <w:pPr>
        <w:tabs>
          <w:tab w:val="left" w:pos="480"/>
        </w:tabs>
        <w:spacing w:line="480" w:lineRule="exact"/>
        <w:rPr>
          <w:rFonts w:ascii="標楷體" w:eastAsia="標楷體" w:hAnsi="標楷體" w:cs="新細明體" w:hint="eastAsia"/>
          <w:kern w:val="0"/>
        </w:rPr>
      </w:pPr>
      <w:r>
        <w:rPr>
          <w:rFonts w:ascii="標楷體" w:eastAsia="標楷體" w:hAnsi="標楷體" w:hint="eastAsia"/>
        </w:rPr>
        <w:tab/>
      </w:r>
      <w:r w:rsidR="007730A2">
        <w:rPr>
          <w:rFonts w:ascii="標楷體" w:eastAsia="標楷體" w:hAnsi="標楷體" w:hint="eastAsia"/>
        </w:rPr>
        <w:t>島上雖無任何診所，但設有衛生室，醫生固定</w:t>
      </w:r>
      <w:proofErr w:type="gramStart"/>
      <w:r w:rsidR="007730A2">
        <w:rPr>
          <w:rFonts w:ascii="標楷體" w:eastAsia="標楷體" w:hAnsi="標楷體" w:hint="eastAsia"/>
        </w:rPr>
        <w:t>一週駐島</w:t>
      </w:r>
      <w:proofErr w:type="gramEnd"/>
      <w:r w:rsidR="007730A2">
        <w:rPr>
          <w:rFonts w:ascii="標楷體" w:eastAsia="標楷體" w:hAnsi="標楷體" w:hint="eastAsia"/>
        </w:rPr>
        <w:t>兩日為里民服務。因與馬公交通往返便利，</w:t>
      </w:r>
      <w:r w:rsidR="007730A2" w:rsidRPr="00335A71">
        <w:rPr>
          <w:rFonts w:ascii="標楷體" w:eastAsia="標楷體" w:hAnsi="標楷體" w:cs="新細明體" w:hint="eastAsia"/>
          <w:kern w:val="0"/>
        </w:rPr>
        <w:t>齲齒</w:t>
      </w:r>
      <w:proofErr w:type="gramStart"/>
      <w:r w:rsidR="007730A2" w:rsidRPr="00335A71">
        <w:rPr>
          <w:rFonts w:ascii="標楷體" w:eastAsia="標楷體" w:hAnsi="標楷體" w:cs="新細明體" w:hint="eastAsia"/>
          <w:kern w:val="0"/>
        </w:rPr>
        <w:t>複</w:t>
      </w:r>
      <w:proofErr w:type="gramEnd"/>
      <w:r w:rsidR="007730A2" w:rsidRPr="00335A71">
        <w:rPr>
          <w:rFonts w:ascii="標楷體" w:eastAsia="標楷體" w:hAnsi="標楷體" w:cs="新細明體" w:hint="eastAsia"/>
          <w:kern w:val="0"/>
        </w:rPr>
        <w:t>檢</w:t>
      </w:r>
      <w:r w:rsidR="007730A2">
        <w:rPr>
          <w:rFonts w:ascii="標楷體" w:eastAsia="標楷體" w:hAnsi="標楷體" w:cs="新細明體" w:hint="eastAsia"/>
          <w:kern w:val="0"/>
        </w:rPr>
        <w:t>及</w:t>
      </w:r>
      <w:r w:rsidR="007730A2" w:rsidRPr="009C192E">
        <w:rPr>
          <w:rFonts w:ascii="標楷體" w:eastAsia="標楷體" w:hAnsi="標楷體" w:cs="新細明體" w:hint="eastAsia"/>
          <w:kern w:val="0"/>
        </w:rPr>
        <w:t>視力不良就醫</w:t>
      </w:r>
      <w:r w:rsidR="007730A2">
        <w:rPr>
          <w:rFonts w:ascii="標楷體" w:eastAsia="標楷體" w:hAnsi="標楷體" w:cs="新細明體" w:hint="eastAsia"/>
          <w:kern w:val="0"/>
        </w:rPr>
        <w:t>皆能由家長帶至馬公的診所或合格眼鏡行進行</w:t>
      </w:r>
      <w:r w:rsidR="001737AD">
        <w:rPr>
          <w:rFonts w:ascii="標楷體" w:eastAsia="標楷體" w:hAnsi="標楷體" w:cs="新細明體" w:hint="eastAsia"/>
          <w:kern w:val="0"/>
        </w:rPr>
        <w:t>檢查及治療。</w:t>
      </w:r>
    </w:p>
    <w:p w:rsidR="00135E86" w:rsidRPr="00507487" w:rsidRDefault="00135E86" w:rsidP="001C5BD7">
      <w:pPr>
        <w:tabs>
          <w:tab w:val="left" w:pos="480"/>
        </w:tabs>
        <w:spacing w:line="480" w:lineRule="exact"/>
        <w:rPr>
          <w:rFonts w:ascii="標楷體" w:eastAsia="標楷體" w:hAnsi="標楷體"/>
        </w:rPr>
      </w:pPr>
      <w:bookmarkStart w:id="0" w:name="_GoBack"/>
      <w:bookmarkEnd w:id="0"/>
    </w:p>
    <w:p w:rsidR="00636028" w:rsidRDefault="00636028" w:rsidP="00636028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8219BA">
        <w:rPr>
          <w:rFonts w:ascii="標楷體" w:eastAsia="標楷體" w:hAnsi="標楷體" w:hint="eastAsia"/>
          <w:b/>
          <w:sz w:val="28"/>
          <w:szCs w:val="28"/>
        </w:rPr>
        <w:t>本縣議題指標</w:t>
      </w:r>
    </w:p>
    <w:tbl>
      <w:tblPr>
        <w:tblStyle w:val="aa"/>
        <w:tblW w:w="0" w:type="auto"/>
        <w:tblInd w:w="480" w:type="dxa"/>
        <w:tblLook w:val="04A0" w:firstRow="1" w:lastRow="0" w:firstColumn="1" w:lastColumn="0" w:noHBand="0" w:noVBand="1"/>
      </w:tblPr>
      <w:tblGrid>
        <w:gridCol w:w="2605"/>
        <w:gridCol w:w="6201"/>
      </w:tblGrid>
      <w:tr w:rsidR="00335A71" w:rsidTr="00335A71">
        <w:tc>
          <w:tcPr>
            <w:tcW w:w="2605" w:type="dxa"/>
          </w:tcPr>
          <w:p w:rsid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議題</w:t>
            </w:r>
          </w:p>
        </w:tc>
        <w:tc>
          <w:tcPr>
            <w:tcW w:w="6201" w:type="dxa"/>
          </w:tcPr>
          <w:p w:rsid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106學年度成效指標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健康體位</w:t>
            </w:r>
          </w:p>
        </w:tc>
        <w:tc>
          <w:tcPr>
            <w:tcW w:w="6201" w:type="dxa"/>
          </w:tcPr>
          <w:p w:rsidR="00335A71" w:rsidRPr="00335A71" w:rsidRDefault="00335A71" w:rsidP="00335A71">
            <w:pPr>
              <w:pStyle w:val="a7"/>
              <w:numPr>
                <w:ilvl w:val="0"/>
                <w:numId w:val="3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335A71">
              <w:rPr>
                <w:rFonts w:ascii="標楷體" w:eastAsia="標楷體" w:hAnsi="標楷體" w:cs="新細明體" w:hint="eastAsia"/>
                <w:kern w:val="0"/>
              </w:rPr>
              <w:t>學生體位過輕比率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達17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Default="00335A71" w:rsidP="00335A71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9C192E">
              <w:rPr>
                <w:rFonts w:ascii="標楷體" w:eastAsia="標楷體" w:hAnsi="標楷體" w:cs="新細明體" w:hint="eastAsia"/>
                <w:kern w:val="0"/>
              </w:rPr>
              <w:t xml:space="preserve"> 學生體位肥胖比率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</w:t>
            </w:r>
            <w:r w:rsidR="00524A17">
              <w:rPr>
                <w:rFonts w:ascii="標楷體" w:eastAsia="標楷體" w:hAnsi="標楷體" w:cs="新細明體" w:hint="eastAsia"/>
                <w:kern w:val="0"/>
              </w:rPr>
              <w:t>33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Default="00335A71" w:rsidP="00335A71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9C192E">
              <w:rPr>
                <w:rFonts w:ascii="標楷體" w:eastAsia="標楷體" w:hAnsi="標楷體" w:cs="新細明體" w:hint="eastAsia"/>
                <w:kern w:val="0"/>
              </w:rPr>
              <w:t xml:space="preserve"> 學生睡足八小時比率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</w:t>
            </w:r>
            <w:r w:rsidR="00AB15C1">
              <w:rPr>
                <w:rFonts w:ascii="標楷體" w:eastAsia="標楷體" w:hAnsi="標楷體" w:cs="新細明體" w:hint="eastAsia"/>
                <w:kern w:val="0"/>
              </w:rPr>
              <w:t>100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Default="00335A71" w:rsidP="00335A71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9C192E">
              <w:rPr>
                <w:rFonts w:ascii="標楷體" w:eastAsia="標楷體" w:hAnsi="標楷體" w:cs="新細明體" w:hint="eastAsia"/>
                <w:kern w:val="0"/>
              </w:rPr>
              <w:t xml:space="preserve"> 學生在校午餐理想蔬菜量達成率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達9</w:t>
            </w:r>
            <w:r w:rsidR="00356E1D">
              <w:rPr>
                <w:rFonts w:ascii="標楷體" w:eastAsia="標楷體" w:hAnsi="標楷體" w:cs="新細明體" w:hint="eastAsia"/>
                <w:kern w:val="0"/>
              </w:rPr>
              <w:t>5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Default="00335A71" w:rsidP="00335A71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9C192E"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學生每週至少運動150分鐘</w:t>
            </w:r>
            <w:r w:rsidRPr="009C192E">
              <w:rPr>
                <w:rFonts w:ascii="標楷體" w:eastAsia="標楷體" w:hAnsi="標楷體" w:cs="新細明體" w:hint="eastAsia"/>
                <w:kern w:val="0"/>
              </w:rPr>
              <w:t>達成率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Pr="00335A71" w:rsidRDefault="00335A71" w:rsidP="00335A71">
            <w:pPr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9C192E">
              <w:rPr>
                <w:rFonts w:ascii="標楷體" w:eastAsia="標楷體" w:hAnsi="標楷體" w:cs="新細明體" w:hint="eastAsia"/>
                <w:kern w:val="0"/>
              </w:rPr>
              <w:t xml:space="preserve"> 學生每日喝水1500 c.c.達成率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口腔保健</w:t>
            </w:r>
          </w:p>
        </w:tc>
        <w:tc>
          <w:tcPr>
            <w:tcW w:w="6201" w:type="dxa"/>
          </w:tcPr>
          <w:p w:rsidR="00335A71" w:rsidRPr="00335A71" w:rsidRDefault="00335A71" w:rsidP="00335A7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335A71">
              <w:rPr>
                <w:rFonts w:ascii="標楷體" w:eastAsia="標楷體" w:hAnsi="標楷體" w:cs="新細明體" w:hint="eastAsia"/>
                <w:kern w:val="0"/>
              </w:rPr>
              <w:t>初檢齲齒率</w:t>
            </w:r>
            <w:r w:rsidR="00E82A67">
              <w:rPr>
                <w:rFonts w:ascii="標楷體" w:eastAsia="標楷體" w:hAnsi="標楷體" w:cs="新細明體" w:hint="eastAsia"/>
                <w:kern w:val="0"/>
              </w:rPr>
              <w:t>達</w:t>
            </w:r>
            <w:r w:rsidR="001C5BD7">
              <w:rPr>
                <w:rFonts w:ascii="標楷體" w:eastAsia="標楷體" w:hAnsi="標楷體" w:cs="新細明體" w:hint="eastAsia"/>
                <w:kern w:val="0"/>
              </w:rPr>
              <w:t>10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0</w:t>
            </w:r>
            <w:r w:rsidR="00AB15C1">
              <w:rPr>
                <w:rFonts w:ascii="標楷體" w:eastAsia="標楷體" w:hAnsi="標楷體" w:hint="eastAsia"/>
              </w:rPr>
              <w:t>%</w:t>
            </w:r>
            <w:r w:rsidR="001C5BD7">
              <w:rPr>
                <w:rFonts w:ascii="標楷體" w:eastAsia="標楷體" w:hAnsi="標楷體" w:hint="eastAsia"/>
              </w:rPr>
              <w:t xml:space="preserve"> </w:t>
            </w:r>
          </w:p>
          <w:p w:rsidR="00335A71" w:rsidRPr="00335A71" w:rsidRDefault="00335A71" w:rsidP="00335A7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335A71">
              <w:rPr>
                <w:rFonts w:ascii="標楷體" w:eastAsia="標楷體" w:hAnsi="標楷體" w:cs="新細明體" w:hint="eastAsia"/>
                <w:kern w:val="0"/>
              </w:rPr>
              <w:t>齲齒</w:t>
            </w:r>
            <w:proofErr w:type="gramStart"/>
            <w:r w:rsidRPr="00335A71">
              <w:rPr>
                <w:rFonts w:ascii="標楷體" w:eastAsia="標楷體" w:hAnsi="標楷體" w:cs="新細明體" w:hint="eastAsia"/>
                <w:kern w:val="0"/>
              </w:rPr>
              <w:t>複</w:t>
            </w:r>
            <w:proofErr w:type="gramEnd"/>
            <w:r w:rsidRPr="00335A71">
              <w:rPr>
                <w:rFonts w:ascii="標楷體" w:eastAsia="標楷體" w:hAnsi="標楷體" w:cs="新細明體" w:hint="eastAsia"/>
                <w:kern w:val="0"/>
              </w:rPr>
              <w:t>檢率</w:t>
            </w:r>
            <w:r w:rsidR="00E82A67">
              <w:rPr>
                <w:rFonts w:ascii="標楷體" w:eastAsia="標楷體" w:hAnsi="標楷體" w:cs="新細明體" w:hint="eastAsia"/>
                <w:kern w:val="0"/>
              </w:rPr>
              <w:t>達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Pr="00335A71" w:rsidRDefault="00335A71" w:rsidP="00335A7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午餐</w:t>
            </w:r>
            <w:proofErr w:type="gramStart"/>
            <w:r w:rsidRPr="009C192E">
              <w:rPr>
                <w:rFonts w:ascii="標楷體" w:eastAsia="標楷體" w:hAnsi="標楷體" w:cs="新細明體" w:hint="eastAsia"/>
                <w:kern w:val="0"/>
              </w:rPr>
              <w:t>餐後潔</w:t>
            </w:r>
            <w:proofErr w:type="gramEnd"/>
            <w:r w:rsidRPr="009C192E">
              <w:rPr>
                <w:rFonts w:ascii="標楷體" w:eastAsia="標楷體" w:hAnsi="標楷體" w:cs="新細明體" w:hint="eastAsia"/>
                <w:kern w:val="0"/>
              </w:rPr>
              <w:t>牙比率</w:t>
            </w:r>
            <w:r w:rsidR="00E82A67">
              <w:rPr>
                <w:rFonts w:ascii="標楷體" w:eastAsia="標楷體" w:hAnsi="標楷體" w:cs="新細明體" w:hint="eastAsia"/>
                <w:kern w:val="0"/>
              </w:rPr>
              <w:t>達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Pr="00335A71" w:rsidRDefault="007E488E" w:rsidP="00335A7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飯</w:t>
            </w:r>
            <w:r w:rsidR="00335A71" w:rsidRPr="009C192E">
              <w:rPr>
                <w:rFonts w:ascii="標楷體" w:eastAsia="標楷體" w:hAnsi="標楷體" w:cs="新細明體"/>
                <w:kern w:val="0"/>
              </w:rPr>
              <w:t>後搭配含氟牙膏(超過1000ppm)潔牙比率</w:t>
            </w:r>
            <w:r w:rsidR="00E82A67">
              <w:rPr>
                <w:rFonts w:ascii="標楷體" w:eastAsia="標楷體" w:hAnsi="標楷體" w:cs="新細明體" w:hint="eastAsia"/>
                <w:kern w:val="0"/>
              </w:rPr>
              <w:t>達</w:t>
            </w:r>
            <w:r>
              <w:rPr>
                <w:rFonts w:ascii="標楷體" w:eastAsia="標楷體" w:hAnsi="標楷體" w:cs="新細明體" w:hint="eastAsia"/>
                <w:kern w:val="0"/>
              </w:rPr>
              <w:t>100</w:t>
            </w:r>
            <w:r w:rsidR="00AB15C1">
              <w:rPr>
                <w:rFonts w:ascii="標楷體" w:eastAsia="標楷體" w:hAnsi="標楷體" w:hint="eastAsia"/>
              </w:rPr>
              <w:t>%</w:t>
            </w:r>
          </w:p>
          <w:p w:rsidR="00335A71" w:rsidRPr="00AB15C1" w:rsidRDefault="00AB15C1" w:rsidP="00335A7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w w:val="90"/>
                <w:kern w:val="0"/>
              </w:rPr>
              <w:t>學生使用貝氏刷牙法比率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</w:t>
            </w:r>
            <w:r w:rsidR="007E488E">
              <w:rPr>
                <w:rFonts w:ascii="標楷體" w:eastAsia="標楷體" w:hAnsi="標楷體" w:cs="新細明體" w:hint="eastAsia"/>
                <w:w w:val="90"/>
                <w:kern w:val="0"/>
              </w:rPr>
              <w:t>83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/>
                <w:kern w:val="0"/>
              </w:rPr>
              <w:t>學生</w:t>
            </w:r>
            <w:proofErr w:type="gramStart"/>
            <w:r w:rsidRPr="009C192E">
              <w:rPr>
                <w:rFonts w:ascii="標楷體" w:eastAsia="標楷體" w:hAnsi="標楷體" w:cs="新細明體"/>
                <w:kern w:val="0"/>
              </w:rPr>
              <w:t>睡前潔牙</w:t>
            </w:r>
            <w:proofErr w:type="gramEnd"/>
            <w:r w:rsidRPr="009C192E">
              <w:rPr>
                <w:rFonts w:ascii="標楷體" w:eastAsia="標楷體" w:hAnsi="標楷體" w:cs="新細明體"/>
                <w:kern w:val="0"/>
              </w:rPr>
              <w:t>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達83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/>
                <w:kern w:val="0"/>
              </w:rPr>
              <w:t>高年級學生每日至少使用一次牙線比率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達100</w:t>
            </w:r>
            <w:r>
              <w:rPr>
                <w:rFonts w:ascii="標楷體" w:eastAsia="標楷體" w:hAnsi="標楷體" w:hint="eastAsia"/>
              </w:rPr>
              <w:t>%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視力保健</w:t>
            </w:r>
          </w:p>
        </w:tc>
        <w:tc>
          <w:tcPr>
            <w:tcW w:w="6201" w:type="dxa"/>
          </w:tcPr>
          <w:p w:rsidR="00335A71" w:rsidRPr="00AB15C1" w:rsidRDefault="00AB15C1" w:rsidP="00AB15C1">
            <w:pPr>
              <w:pStyle w:val="a7"/>
              <w:numPr>
                <w:ilvl w:val="0"/>
                <w:numId w:val="5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AB15C1">
              <w:rPr>
                <w:rFonts w:ascii="標楷體" w:eastAsia="標楷體" w:hAnsi="標楷體" w:cs="新細明體" w:hint="eastAsia"/>
                <w:kern w:val="0"/>
              </w:rPr>
              <w:t>裸視篩</w:t>
            </w:r>
            <w:proofErr w:type="gramEnd"/>
            <w:r w:rsidRPr="00AB15C1">
              <w:rPr>
                <w:rFonts w:ascii="標楷體" w:eastAsia="標楷體" w:hAnsi="標楷體" w:cs="新細明體" w:hint="eastAsia"/>
                <w:kern w:val="0"/>
              </w:rPr>
              <w:t>檢視力不良率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50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5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AB15C1">
              <w:rPr>
                <w:rFonts w:ascii="標楷體" w:eastAsia="標楷體" w:hAnsi="標楷體" w:cs="新細明體"/>
                <w:kern w:val="0"/>
              </w:rPr>
              <w:t>裸視篩</w:t>
            </w:r>
            <w:proofErr w:type="gramEnd"/>
            <w:r w:rsidRPr="00AB15C1">
              <w:rPr>
                <w:rFonts w:ascii="標楷體" w:eastAsia="標楷體" w:hAnsi="標楷體" w:cs="新細明體"/>
                <w:kern w:val="0"/>
              </w:rPr>
              <w:t>檢視力不良惡化率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17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5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proofErr w:type="gramStart"/>
            <w:r w:rsidRPr="009C192E">
              <w:rPr>
                <w:rFonts w:ascii="標楷體" w:eastAsia="標楷體" w:hAnsi="標楷體" w:cs="新細明體" w:hint="eastAsia"/>
                <w:kern w:val="0"/>
              </w:rPr>
              <w:t>裸視篩</w:t>
            </w:r>
            <w:proofErr w:type="gramEnd"/>
            <w:r w:rsidRPr="009C192E">
              <w:rPr>
                <w:rFonts w:ascii="標楷體" w:eastAsia="標楷體" w:hAnsi="標楷體" w:cs="新細明體" w:hint="eastAsia"/>
                <w:kern w:val="0"/>
              </w:rPr>
              <w:t>檢視力不良就醫</w:t>
            </w:r>
            <w:proofErr w:type="gramStart"/>
            <w:r w:rsidRPr="009C192E">
              <w:rPr>
                <w:rFonts w:ascii="標楷體" w:eastAsia="標楷體" w:hAnsi="標楷體" w:cs="新細明體" w:hint="eastAsia"/>
                <w:kern w:val="0"/>
              </w:rPr>
              <w:t>複</w:t>
            </w:r>
            <w:proofErr w:type="gramEnd"/>
            <w:r w:rsidRPr="009C192E">
              <w:rPr>
                <w:rFonts w:ascii="標楷體" w:eastAsia="標楷體" w:hAnsi="標楷體" w:cs="新細明體" w:hint="eastAsia"/>
                <w:kern w:val="0"/>
              </w:rPr>
              <w:t>檢率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5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規律用眼3010達成率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5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戶外活動120達成率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全民健保</w:t>
            </w:r>
          </w:p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(含正確用藥)</w:t>
            </w:r>
          </w:p>
        </w:tc>
        <w:tc>
          <w:tcPr>
            <w:tcW w:w="6201" w:type="dxa"/>
          </w:tcPr>
          <w:p w:rsidR="00335A71" w:rsidRPr="00AB15C1" w:rsidRDefault="00AB15C1" w:rsidP="00AB15C1">
            <w:pPr>
              <w:pStyle w:val="a7"/>
              <w:numPr>
                <w:ilvl w:val="0"/>
                <w:numId w:val="6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AB15C1">
              <w:rPr>
                <w:rFonts w:ascii="標楷體" w:eastAsia="標楷體" w:hAnsi="標楷體" w:cs="新細明體" w:hint="eastAsia"/>
                <w:kern w:val="0"/>
              </w:rPr>
              <w:t>對全民健保有正確認知比率</w:t>
            </w:r>
            <w:r w:rsidR="001C5BD7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6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珍惜全民健保行為比率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6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proofErr w:type="gramStart"/>
            <w:r w:rsidRPr="009C192E">
              <w:rPr>
                <w:rFonts w:ascii="標楷體" w:eastAsia="標楷體" w:hAnsi="標楷體" w:cs="新細明體" w:hint="eastAsia"/>
                <w:kern w:val="0"/>
              </w:rPr>
              <w:t>遵</w:t>
            </w:r>
            <w:proofErr w:type="gramEnd"/>
            <w:r w:rsidRPr="009C192E">
              <w:rPr>
                <w:rFonts w:ascii="標楷體" w:eastAsia="標楷體" w:hAnsi="標楷體" w:cs="新細明體" w:hint="eastAsia"/>
                <w:kern w:val="0"/>
              </w:rPr>
              <w:t>醫囑服藥率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6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學生家庭具有用藥諮詢電話比率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6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不過量使用止痛藥比率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性教育</w:t>
            </w:r>
          </w:p>
        </w:tc>
        <w:tc>
          <w:tcPr>
            <w:tcW w:w="6201" w:type="dxa"/>
          </w:tcPr>
          <w:p w:rsidR="00335A71" w:rsidRPr="00AB15C1" w:rsidRDefault="00AB15C1" w:rsidP="00AB15C1">
            <w:pPr>
              <w:pStyle w:val="a7"/>
              <w:numPr>
                <w:ilvl w:val="0"/>
                <w:numId w:val="7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AB15C1">
              <w:rPr>
                <w:rFonts w:ascii="標楷體" w:eastAsia="標楷體" w:hAnsi="標楷體" w:cs="新細明體" w:hint="eastAsia"/>
                <w:kern w:val="0"/>
              </w:rPr>
              <w:t>性知識正確率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7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接納愛滋感染者比率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安全教育與急救</w:t>
            </w:r>
          </w:p>
        </w:tc>
        <w:tc>
          <w:tcPr>
            <w:tcW w:w="6201" w:type="dxa"/>
          </w:tcPr>
          <w:p w:rsidR="00335A71" w:rsidRPr="00AB15C1" w:rsidRDefault="00AB15C1" w:rsidP="00AB15C1">
            <w:pPr>
              <w:pStyle w:val="a7"/>
              <w:numPr>
                <w:ilvl w:val="0"/>
                <w:numId w:val="9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AB15C1">
              <w:rPr>
                <w:rFonts w:ascii="標楷體" w:eastAsia="標楷體" w:hAnsi="標楷體" w:hint="eastAsia"/>
              </w:rPr>
              <w:t>辦理CPR及AED訓練。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9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校內至少須具備1名受訓合格人員比率達100%</w:t>
            </w:r>
          </w:p>
        </w:tc>
      </w:tr>
      <w:tr w:rsidR="00335A71" w:rsidTr="00335A71">
        <w:tc>
          <w:tcPr>
            <w:tcW w:w="2605" w:type="dxa"/>
          </w:tcPr>
          <w:p w:rsidR="00335A71" w:rsidRPr="00335A71" w:rsidRDefault="00335A71" w:rsidP="00335A7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菸檳</w:t>
            </w:r>
            <w:proofErr w:type="gramEnd"/>
            <w:r w:rsidRPr="00335A71">
              <w:rPr>
                <w:rFonts w:ascii="標楷體" w:eastAsia="標楷體" w:hAnsi="標楷體" w:hint="eastAsia"/>
                <w:sz w:val="28"/>
                <w:szCs w:val="28"/>
              </w:rPr>
              <w:t>防制</w:t>
            </w:r>
          </w:p>
        </w:tc>
        <w:tc>
          <w:tcPr>
            <w:tcW w:w="6201" w:type="dxa"/>
          </w:tcPr>
          <w:p w:rsidR="00335A71" w:rsidRPr="00AB15C1" w:rsidRDefault="00AB15C1" w:rsidP="00AB15C1">
            <w:pPr>
              <w:pStyle w:val="a7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AB15C1">
              <w:rPr>
                <w:rFonts w:ascii="標楷體" w:eastAsia="標楷體" w:hAnsi="標楷體" w:cs="新細明體" w:hint="eastAsia"/>
                <w:kern w:val="0"/>
              </w:rPr>
              <w:t>無</w:t>
            </w:r>
            <w:proofErr w:type="gramStart"/>
            <w:r w:rsidRPr="00AB15C1">
              <w:rPr>
                <w:rFonts w:ascii="標楷體" w:eastAsia="標楷體" w:hAnsi="標楷體" w:cs="新細明體" w:hint="eastAsia"/>
                <w:kern w:val="0"/>
              </w:rPr>
              <w:t>菸</w:t>
            </w:r>
            <w:proofErr w:type="gramEnd"/>
            <w:r w:rsidRPr="00AB15C1">
              <w:rPr>
                <w:rFonts w:ascii="標楷體" w:eastAsia="標楷體" w:hAnsi="標楷體" w:cs="新細明體" w:hint="eastAsia"/>
                <w:kern w:val="0"/>
              </w:rPr>
              <w:t>、無</w:t>
            </w:r>
            <w:proofErr w:type="gramStart"/>
            <w:r w:rsidRPr="00AB15C1">
              <w:rPr>
                <w:rFonts w:ascii="標楷體" w:eastAsia="標楷體" w:hAnsi="標楷體" w:cs="新細明體" w:hint="eastAsia"/>
                <w:kern w:val="0"/>
              </w:rPr>
              <w:t>檳</w:t>
            </w:r>
            <w:proofErr w:type="gramEnd"/>
            <w:r w:rsidRPr="00AB15C1">
              <w:rPr>
                <w:rFonts w:ascii="標楷體" w:eastAsia="標楷體" w:hAnsi="標楷體" w:cs="新細明體" w:hint="eastAsia"/>
                <w:kern w:val="0"/>
              </w:rPr>
              <w:t>校園率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學生正確認知率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100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/>
                <w:kern w:val="0"/>
              </w:rPr>
              <w:t>學生吸菸率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/>
                <w:kern w:val="0"/>
              </w:rPr>
              <w:t>學生電子煙使用率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/>
                <w:kern w:val="0"/>
              </w:rPr>
              <w:t>學生嚼檳榔率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0</w:t>
            </w:r>
            <w:r>
              <w:rPr>
                <w:rFonts w:ascii="標楷體" w:eastAsia="標楷體" w:hAnsi="標楷體" w:hint="eastAsia"/>
              </w:rPr>
              <w:t>%</w:t>
            </w:r>
          </w:p>
          <w:p w:rsidR="00AB15C1" w:rsidRPr="00AB15C1" w:rsidRDefault="00AB15C1" w:rsidP="00AB15C1">
            <w:pPr>
              <w:pStyle w:val="a7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/>
              </w:rPr>
            </w:pPr>
            <w:r w:rsidRPr="009C192E">
              <w:rPr>
                <w:rFonts w:ascii="標楷體" w:eastAsia="標楷體" w:hAnsi="標楷體" w:cs="新細明體" w:hint="eastAsia"/>
                <w:kern w:val="0"/>
              </w:rPr>
              <w:t>校園二手</w:t>
            </w:r>
            <w:proofErr w:type="gramStart"/>
            <w:r w:rsidRPr="009C192E">
              <w:rPr>
                <w:rFonts w:ascii="標楷體" w:eastAsia="標楷體" w:hAnsi="標楷體" w:cs="新細明體" w:hint="eastAsia"/>
                <w:kern w:val="0"/>
              </w:rPr>
              <w:t>菸</w:t>
            </w:r>
            <w:proofErr w:type="gramEnd"/>
            <w:r w:rsidRPr="009C192E">
              <w:rPr>
                <w:rFonts w:ascii="標楷體" w:eastAsia="標楷體" w:hAnsi="標楷體" w:cs="新細明體" w:hint="eastAsia"/>
                <w:kern w:val="0"/>
              </w:rPr>
              <w:t>暴露率</w:t>
            </w:r>
            <w:r w:rsidR="007E488E">
              <w:rPr>
                <w:rFonts w:ascii="標楷體" w:eastAsia="標楷體" w:hAnsi="標楷體" w:cs="新細明體" w:hint="eastAsia"/>
                <w:kern w:val="0"/>
              </w:rPr>
              <w:t>0</w:t>
            </w:r>
            <w:r>
              <w:rPr>
                <w:rFonts w:ascii="標楷體" w:eastAsia="標楷體" w:hAnsi="標楷體" w:hint="eastAsia"/>
              </w:rPr>
              <w:t>%</w:t>
            </w:r>
          </w:p>
        </w:tc>
      </w:tr>
    </w:tbl>
    <w:p w:rsidR="00335A71" w:rsidRDefault="00335A71" w:rsidP="00335A71">
      <w:pPr>
        <w:spacing w:line="480" w:lineRule="exact"/>
        <w:ind w:left="480"/>
        <w:rPr>
          <w:rFonts w:ascii="標楷體" w:eastAsia="標楷體" w:hAnsi="標楷體"/>
          <w:b/>
          <w:sz w:val="28"/>
          <w:szCs w:val="28"/>
        </w:rPr>
      </w:pPr>
    </w:p>
    <w:p w:rsidR="00636028" w:rsidRPr="008219BA" w:rsidRDefault="00636028" w:rsidP="00636028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8219BA">
        <w:rPr>
          <w:rFonts w:ascii="標楷體" w:eastAsia="標楷體" w:hAnsi="標楷體" w:hint="eastAsia"/>
          <w:b/>
          <w:sz w:val="28"/>
          <w:szCs w:val="28"/>
        </w:rPr>
        <w:t>具體策略作為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</w:t>
      </w:r>
      <w:proofErr w:type="gramStart"/>
      <w:r w:rsidRPr="00811829">
        <w:rPr>
          <w:rFonts w:ascii="標楷體" w:eastAsia="標楷體" w:hAnsi="標楷體" w:hint="eastAsia"/>
        </w:rPr>
        <w:t>一</w:t>
      </w:r>
      <w:proofErr w:type="gramEnd"/>
      <w:r w:rsidRPr="00811829">
        <w:rPr>
          <w:rFonts w:ascii="標楷體" w:eastAsia="標楷體" w:hAnsi="標楷體" w:hint="eastAsia"/>
        </w:rPr>
        <w:t>)落實「健康與體育」領域之正常教學。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(二)全校師生共同食用營養午餐及水果，培養均衡飲食之習慣。</w:t>
      </w:r>
    </w:p>
    <w:p w:rsidR="00E73FAD" w:rsidRPr="00811829" w:rsidRDefault="00E73FAD" w:rsidP="00811829">
      <w:pPr>
        <w:ind w:left="480" w:hangingChars="200" w:hanging="480"/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(三)每週安排課間活動</w:t>
      </w:r>
      <w:proofErr w:type="gramStart"/>
      <w:r w:rsidRPr="00811829">
        <w:rPr>
          <w:rFonts w:ascii="標楷體" w:eastAsia="標楷體" w:hAnsi="標楷體" w:hint="eastAsia"/>
        </w:rPr>
        <w:t>（</w:t>
      </w:r>
      <w:proofErr w:type="gramEnd"/>
      <w:r w:rsidRPr="00811829">
        <w:rPr>
          <w:rFonts w:ascii="標楷體" w:eastAsia="標楷體" w:hAnsi="標楷體" w:hint="eastAsia"/>
        </w:rPr>
        <w:t>每日時段</w:t>
      </w:r>
      <w:r w:rsidRPr="00811829">
        <w:rPr>
          <w:rFonts w:ascii="標楷體" w:eastAsia="標楷體" w:hAnsi="標楷體"/>
        </w:rPr>
        <w:t>0</w:t>
      </w:r>
      <w:r w:rsidRPr="00811829">
        <w:rPr>
          <w:rFonts w:ascii="標楷體" w:eastAsia="標楷體" w:hAnsi="標楷體" w:hint="eastAsia"/>
        </w:rPr>
        <w:t>8：0</w:t>
      </w:r>
      <w:r w:rsidRPr="00811829">
        <w:rPr>
          <w:rFonts w:ascii="標楷體" w:eastAsia="標楷體" w:hAnsi="標楷體"/>
        </w:rPr>
        <w:t>0</w:t>
      </w:r>
      <w:r w:rsidRPr="00811829">
        <w:rPr>
          <w:rFonts w:ascii="標楷體" w:eastAsia="標楷體" w:hAnsi="標楷體" w:hint="eastAsia"/>
        </w:rPr>
        <w:t>~</w:t>
      </w:r>
      <w:r w:rsidRPr="00811829">
        <w:rPr>
          <w:rFonts w:ascii="標楷體" w:eastAsia="標楷體" w:hAnsi="標楷體"/>
        </w:rPr>
        <w:t>0</w:t>
      </w:r>
      <w:r w:rsidRPr="00811829">
        <w:rPr>
          <w:rFonts w:ascii="標楷體" w:eastAsia="標楷體" w:hAnsi="標楷體" w:hint="eastAsia"/>
        </w:rPr>
        <w:t>8：1</w:t>
      </w:r>
      <w:r w:rsidRPr="00811829">
        <w:rPr>
          <w:rFonts w:ascii="標楷體" w:eastAsia="標楷體" w:hAnsi="標楷體"/>
        </w:rPr>
        <w:t>0</w:t>
      </w:r>
      <w:r w:rsidRPr="00811829">
        <w:rPr>
          <w:rFonts w:ascii="標楷體" w:eastAsia="標楷體" w:hAnsi="標楷體" w:hint="eastAsia"/>
        </w:rPr>
        <w:t>、10:10~10:30，週三兒童朝會後晨光時間</w:t>
      </w:r>
      <w:proofErr w:type="gramStart"/>
      <w:r w:rsidRPr="00811829">
        <w:rPr>
          <w:rFonts w:ascii="標楷體" w:eastAsia="標楷體" w:hAnsi="標楷體" w:hint="eastAsia"/>
        </w:rPr>
        <w:t>）</w:t>
      </w:r>
      <w:proofErr w:type="gramEnd"/>
      <w:r w:rsidRPr="00811829">
        <w:rPr>
          <w:rFonts w:ascii="標楷體" w:eastAsia="標楷體" w:hAnsi="標楷體" w:hint="eastAsia"/>
        </w:rPr>
        <w:t>實施體育活動。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(四)實施每日餐</w:t>
      </w:r>
      <w:proofErr w:type="gramStart"/>
      <w:r w:rsidRPr="00811829">
        <w:rPr>
          <w:rFonts w:ascii="標楷體" w:eastAsia="標楷體" w:hAnsi="標楷體" w:hint="eastAsia"/>
        </w:rPr>
        <w:t>後潔牙及</w:t>
      </w:r>
      <w:proofErr w:type="gramEnd"/>
      <w:r w:rsidRPr="00811829">
        <w:rPr>
          <w:rFonts w:ascii="標楷體" w:eastAsia="標楷體" w:hAnsi="標楷體" w:hint="eastAsia"/>
        </w:rPr>
        <w:t>每週五潔牙</w:t>
      </w:r>
      <w:proofErr w:type="gramStart"/>
      <w:r w:rsidRPr="00811829">
        <w:rPr>
          <w:rFonts w:ascii="標楷體" w:eastAsia="標楷體" w:hAnsi="標楷體" w:hint="eastAsia"/>
        </w:rPr>
        <w:t>後含氟水</w:t>
      </w:r>
      <w:proofErr w:type="gramEnd"/>
      <w:r w:rsidRPr="00811829">
        <w:rPr>
          <w:rFonts w:ascii="標楷體" w:eastAsia="標楷體" w:hAnsi="標楷體" w:hint="eastAsia"/>
        </w:rPr>
        <w:t>漱口活動，並舉辦相關教學活動。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(五)紙本資料以</w:t>
      </w:r>
      <w:proofErr w:type="gramStart"/>
      <w:r w:rsidRPr="00811829">
        <w:rPr>
          <w:rFonts w:ascii="標楷體" w:eastAsia="標楷體" w:hAnsi="標楷體" w:hint="eastAsia"/>
        </w:rPr>
        <w:t>聯絡簿轉知</w:t>
      </w:r>
      <w:proofErr w:type="gramEnd"/>
      <w:r w:rsidRPr="00811829">
        <w:rPr>
          <w:rFonts w:ascii="標楷體" w:eastAsia="標楷體" w:hAnsi="標楷體" w:hint="eastAsia"/>
        </w:rPr>
        <w:t>學生家長配合，於家中鼓勵學生</w:t>
      </w:r>
      <w:proofErr w:type="gramStart"/>
      <w:r w:rsidRPr="00811829">
        <w:rPr>
          <w:rFonts w:ascii="標楷體" w:eastAsia="標楷體" w:hAnsi="標楷體" w:hint="eastAsia"/>
        </w:rPr>
        <w:t>餐後潔牙</w:t>
      </w:r>
      <w:proofErr w:type="gramEnd"/>
      <w:r w:rsidRPr="00811829">
        <w:rPr>
          <w:rFonts w:ascii="標楷體" w:eastAsia="標楷體" w:hAnsi="標楷體" w:hint="eastAsia"/>
        </w:rPr>
        <w:t>、多做運動。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(六)利用</w:t>
      </w:r>
      <w:proofErr w:type="gramStart"/>
      <w:r w:rsidRPr="00811829">
        <w:rPr>
          <w:rFonts w:ascii="標楷體" w:eastAsia="標楷體" w:hAnsi="標楷體" w:hint="eastAsia"/>
        </w:rPr>
        <w:t>週二晨會時間</w:t>
      </w:r>
      <w:proofErr w:type="gramEnd"/>
      <w:r w:rsidRPr="00811829">
        <w:rPr>
          <w:rFonts w:ascii="標楷體" w:eastAsia="標楷體" w:hAnsi="標楷體" w:hint="eastAsia"/>
        </w:rPr>
        <w:t>及週三兒童朝會時間，不定期舉辦全校健康宣導講座。</w:t>
      </w:r>
    </w:p>
    <w:p w:rsidR="00E73FAD" w:rsidRPr="00811829" w:rsidRDefault="00E73FAD" w:rsidP="00811829">
      <w:pPr>
        <w:ind w:left="480" w:hangingChars="200" w:hanging="480"/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(七)辦理正確用藥與防制學生藥物濫用教學課程，建立學生正確用藥觀念及毒品之害處，以達預防之效。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(八)辦理相關性教育之研習與宣導，以培養師生正確性觀念。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(九)導師利用家訪時間與家長座談，宣導正確健康概念。</w:t>
      </w:r>
    </w:p>
    <w:p w:rsidR="00E73FAD" w:rsidRPr="008219BA" w:rsidRDefault="00E73FAD" w:rsidP="00E73FAD">
      <w:pPr>
        <w:rPr>
          <w:rFonts w:ascii="標楷體" w:eastAsia="標楷體" w:hAnsi="標楷體"/>
        </w:rPr>
      </w:pPr>
      <w:r w:rsidRPr="008219BA">
        <w:rPr>
          <w:rFonts w:ascii="標楷體" w:eastAsia="標楷體" w:hAnsi="標楷體" w:hint="eastAsia"/>
        </w:rPr>
        <w:t>(十)辦理各項議題才藝競賽活動，提升相關知能。</w:t>
      </w:r>
    </w:p>
    <w:p w:rsidR="00636028" w:rsidRPr="008219BA" w:rsidRDefault="00636028" w:rsidP="00636028">
      <w:pPr>
        <w:numPr>
          <w:ilvl w:val="0"/>
          <w:numId w:val="1"/>
        </w:numPr>
        <w:tabs>
          <w:tab w:val="left" w:pos="720"/>
        </w:tabs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8219BA">
        <w:rPr>
          <w:rFonts w:ascii="標楷體" w:eastAsia="標楷體" w:hAnsi="標楷體" w:hint="eastAsia"/>
          <w:b/>
          <w:sz w:val="28"/>
          <w:szCs w:val="28"/>
        </w:rPr>
        <w:t>實施成果及成效評估</w:t>
      </w:r>
    </w:p>
    <w:p w:rsidR="00FA2363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</w:t>
      </w:r>
      <w:proofErr w:type="gramStart"/>
      <w:r w:rsidRPr="00811829">
        <w:rPr>
          <w:rFonts w:ascii="標楷體" w:eastAsia="標楷體" w:hAnsi="標楷體" w:hint="eastAsia"/>
        </w:rPr>
        <w:t>一</w:t>
      </w:r>
      <w:proofErr w:type="gramEnd"/>
      <w:r w:rsidRPr="00811829">
        <w:rPr>
          <w:rFonts w:ascii="標楷體" w:eastAsia="標楷體" w:hAnsi="標楷體" w:hint="eastAsia"/>
        </w:rPr>
        <w:t>)讓學生養成規律運動的好習慣，以促進個人體能，期能使學生過重與肥胖情況下</w:t>
      </w:r>
    </w:p>
    <w:p w:rsidR="00E73FAD" w:rsidRPr="00811829" w:rsidRDefault="00FA2363" w:rsidP="00E73FA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73FAD" w:rsidRPr="00811829">
        <w:rPr>
          <w:rFonts w:ascii="標楷體" w:eastAsia="標楷體" w:hAnsi="標楷體" w:hint="eastAsia"/>
        </w:rPr>
        <w:t>降。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(二)使學生能認識香菸對健康的危害，且將其生活化並持之以恆。</w:t>
      </w:r>
    </w:p>
    <w:p w:rsidR="00FA2363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(三)使學生體認</w:t>
      </w:r>
      <w:proofErr w:type="gramStart"/>
      <w:r w:rsidRPr="00811829">
        <w:rPr>
          <w:rFonts w:ascii="標楷體" w:eastAsia="標楷體" w:hAnsi="標楷體" w:hint="eastAsia"/>
        </w:rPr>
        <w:t>餐後潔牙</w:t>
      </w:r>
      <w:proofErr w:type="gramEnd"/>
      <w:r w:rsidRPr="00811829">
        <w:rPr>
          <w:rFonts w:ascii="標楷體" w:eastAsia="標楷體" w:hAnsi="標楷體" w:hint="eastAsia"/>
        </w:rPr>
        <w:t>之意義與重要性，落實學生</w:t>
      </w:r>
      <w:proofErr w:type="gramStart"/>
      <w:r w:rsidRPr="00811829">
        <w:rPr>
          <w:rFonts w:ascii="標楷體" w:eastAsia="標楷體" w:hAnsi="標楷體" w:hint="eastAsia"/>
        </w:rPr>
        <w:t>餐後潔牙</w:t>
      </w:r>
      <w:proofErr w:type="gramEnd"/>
      <w:r w:rsidRPr="00811829">
        <w:rPr>
          <w:rFonts w:ascii="標楷體" w:eastAsia="標楷體" w:hAnsi="標楷體" w:hint="eastAsia"/>
        </w:rPr>
        <w:t>，使學生建立正確口腔衛</w:t>
      </w:r>
    </w:p>
    <w:p w:rsidR="00E73FAD" w:rsidRPr="00811829" w:rsidRDefault="00FA2363" w:rsidP="00E73FA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73FAD" w:rsidRPr="00811829">
        <w:rPr>
          <w:rFonts w:ascii="標楷體" w:eastAsia="標楷體" w:hAnsi="標楷體" w:hint="eastAsia"/>
        </w:rPr>
        <w:t>生態度。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(四)降低學生近視比率，提早發現學童眼科</w:t>
      </w:r>
      <w:proofErr w:type="gramStart"/>
      <w:r w:rsidRPr="00811829">
        <w:rPr>
          <w:rFonts w:ascii="標楷體" w:eastAsia="標楷體" w:hAnsi="標楷體" w:hint="eastAsia"/>
        </w:rPr>
        <w:t>疾病之篩檢</w:t>
      </w:r>
      <w:proofErr w:type="gramEnd"/>
      <w:r w:rsidRPr="00811829">
        <w:rPr>
          <w:rFonts w:ascii="標楷體" w:eastAsia="標楷體" w:hAnsi="標楷體" w:hint="eastAsia"/>
        </w:rPr>
        <w:t>與預防。</w:t>
      </w:r>
    </w:p>
    <w:p w:rsidR="00FA2363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(五)成立本校健康促進委員會，建立健康相關議題</w:t>
      </w:r>
      <w:r w:rsidRPr="00811829">
        <w:rPr>
          <w:rFonts w:ascii="標楷體" w:eastAsia="標楷體" w:hAnsi="標楷體"/>
        </w:rPr>
        <w:t>(</w:t>
      </w:r>
      <w:r w:rsidRPr="00811829">
        <w:rPr>
          <w:rFonts w:ascii="標楷體" w:eastAsia="標楷體" w:hAnsi="標楷體" w:hint="eastAsia"/>
        </w:rPr>
        <w:t>如性教育、藥物、心理健康等</w:t>
      </w:r>
      <w:r w:rsidRPr="00811829">
        <w:rPr>
          <w:rFonts w:ascii="標楷體" w:eastAsia="標楷體" w:hAnsi="標楷體"/>
        </w:rPr>
        <w:t>)</w:t>
      </w:r>
      <w:r w:rsidRPr="00811829">
        <w:rPr>
          <w:rFonts w:ascii="標楷體" w:eastAsia="標楷體" w:hAnsi="標楷體" w:hint="eastAsia"/>
        </w:rPr>
        <w:t>校本</w:t>
      </w:r>
    </w:p>
    <w:p w:rsidR="00E82A67" w:rsidRPr="00811829" w:rsidRDefault="00FA2363" w:rsidP="00E73FA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73FAD" w:rsidRPr="00811829">
        <w:rPr>
          <w:rFonts w:ascii="標楷體" w:eastAsia="標楷體" w:hAnsi="標楷體" w:hint="eastAsia"/>
        </w:rPr>
        <w:t>課程，落實本校師生健康活動之推展。</w:t>
      </w:r>
    </w:p>
    <w:p w:rsidR="00E82A67" w:rsidRPr="00CD1FC5" w:rsidRDefault="00E82A67" w:rsidP="00E82A67">
      <w:pPr>
        <w:jc w:val="center"/>
        <w:rPr>
          <w:rFonts w:ascii="標楷體" w:eastAsia="標楷體" w:hAnsi="標楷體"/>
          <w:sz w:val="32"/>
          <w:szCs w:val="32"/>
        </w:rPr>
      </w:pPr>
      <w:r w:rsidRPr="00CD1FC5">
        <w:rPr>
          <w:rFonts w:ascii="標楷體" w:eastAsia="標楷體" w:hAnsi="標楷體" w:hint="eastAsia"/>
          <w:sz w:val="32"/>
          <w:szCs w:val="32"/>
        </w:rPr>
        <w:lastRenderedPageBreak/>
        <w:t>澎湖縣虎井國小10</w:t>
      </w:r>
      <w:r w:rsidR="00FA2363">
        <w:rPr>
          <w:rFonts w:ascii="標楷體" w:eastAsia="標楷體" w:hAnsi="標楷體" w:hint="eastAsia"/>
          <w:sz w:val="32"/>
          <w:szCs w:val="32"/>
        </w:rPr>
        <w:t>7</w:t>
      </w:r>
      <w:r w:rsidRPr="00CD1FC5">
        <w:rPr>
          <w:rFonts w:ascii="標楷體" w:eastAsia="標楷體" w:hAnsi="標楷體" w:hint="eastAsia"/>
          <w:sz w:val="32"/>
          <w:szCs w:val="32"/>
        </w:rPr>
        <w:t>學年度學生BMI及體位</w:t>
      </w:r>
    </w:p>
    <w:tbl>
      <w:tblPr>
        <w:tblW w:w="8237" w:type="dxa"/>
        <w:tblInd w:w="753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866"/>
        <w:gridCol w:w="1559"/>
        <w:gridCol w:w="851"/>
        <w:gridCol w:w="1134"/>
        <w:gridCol w:w="992"/>
        <w:gridCol w:w="850"/>
        <w:gridCol w:w="993"/>
        <w:gridCol w:w="992"/>
      </w:tblGrid>
      <w:tr w:rsidR="00E82A67" w:rsidRPr="00CD1FC5" w:rsidTr="00D63583">
        <w:trPr>
          <w:trHeight w:val="330"/>
        </w:trPr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年齡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出生日期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E82A67" w:rsidRPr="00CD1FC5" w:rsidRDefault="00E82A67" w:rsidP="00D63583">
            <w:pPr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性別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 xml:space="preserve">學生　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身高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體重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BMI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E82A67" w:rsidRPr="00CD1FC5" w:rsidRDefault="00E82A67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體位</w:t>
            </w:r>
          </w:p>
        </w:tc>
      </w:tr>
      <w:tr w:rsidR="00FA2363" w:rsidRPr="001A2DC9" w:rsidTr="00FA2363">
        <w:trPr>
          <w:trHeight w:val="330"/>
        </w:trPr>
        <w:tc>
          <w:tcPr>
            <w:tcW w:w="866" w:type="dxa"/>
            <w:tcBorders>
              <w:left w:val="nil"/>
              <w:right w:val="nil"/>
            </w:tcBorders>
            <w:shd w:val="clear" w:color="auto" w:fill="C0C0C0"/>
            <w:noWrap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</w:t>
            </w: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C0C0C0"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F6FC0">
              <w:rPr>
                <w:rFonts w:ascii="新細明體" w:hAnsi="新細明體" w:cs="新細明體"/>
                <w:color w:val="000000"/>
                <w:kern w:val="0"/>
              </w:rPr>
              <w:t>95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.</w:t>
            </w:r>
            <w:r w:rsidRPr="005F6FC0">
              <w:rPr>
                <w:rFonts w:ascii="新細明體" w:hAnsi="新細明體" w:cs="新細明體"/>
                <w:color w:val="000000"/>
                <w:kern w:val="0"/>
              </w:rPr>
              <w:t>09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.</w:t>
            </w:r>
            <w:r w:rsidRPr="005F6FC0">
              <w:rPr>
                <w:rFonts w:ascii="新細明體" w:hAnsi="新細明體" w:cs="新細明體"/>
                <w:color w:val="000000"/>
                <w:kern w:val="0"/>
              </w:rPr>
              <w:t>14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C0C0C0"/>
          </w:tcPr>
          <w:p w:rsidR="00FA2363" w:rsidRPr="00CD1FC5" w:rsidRDefault="00FA2363" w:rsidP="007F0B01">
            <w:pPr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C0C0C0"/>
            <w:noWrap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翁宜美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  <w:noWrap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1</w:t>
            </w:r>
            <w:r w:rsidR="005A41C0">
              <w:rPr>
                <w:rFonts w:ascii="新細明體" w:hAnsi="新細明體" w:cs="新細明體" w:hint="eastAsia"/>
                <w:color w:val="000000"/>
                <w:kern w:val="0"/>
              </w:rPr>
              <w:t>52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C0C0C0"/>
            <w:noWrap/>
          </w:tcPr>
          <w:p w:rsidR="00FA2363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56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C0C0C0"/>
            <w:noWrap/>
          </w:tcPr>
          <w:p w:rsidR="00FA2363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24.3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過重</w:t>
            </w:r>
          </w:p>
        </w:tc>
      </w:tr>
      <w:tr w:rsidR="00FA2363" w:rsidRPr="00CD1FC5" w:rsidTr="007F0B01">
        <w:trPr>
          <w:trHeight w:val="330"/>
        </w:trPr>
        <w:tc>
          <w:tcPr>
            <w:tcW w:w="866" w:type="dxa"/>
            <w:shd w:val="clear" w:color="auto" w:fill="auto"/>
            <w:noWrap/>
            <w:hideMark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97.09.20</w:t>
            </w:r>
          </w:p>
        </w:tc>
        <w:tc>
          <w:tcPr>
            <w:tcW w:w="851" w:type="dxa"/>
            <w:shd w:val="clear" w:color="auto" w:fill="auto"/>
          </w:tcPr>
          <w:p w:rsidR="00FA2363" w:rsidRPr="00CD1FC5" w:rsidRDefault="00FA2363" w:rsidP="007F0B01">
            <w:pPr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陳昱</w:t>
            </w:r>
            <w:proofErr w:type="gramStart"/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妏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hideMark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1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33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FA2363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19.4</w:t>
            </w:r>
          </w:p>
        </w:tc>
        <w:tc>
          <w:tcPr>
            <w:tcW w:w="992" w:type="dxa"/>
            <w:shd w:val="clear" w:color="auto" w:fill="auto"/>
          </w:tcPr>
          <w:p w:rsidR="00FA2363" w:rsidRPr="00CD1FC5" w:rsidRDefault="00FA2363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適中</w:t>
            </w:r>
          </w:p>
        </w:tc>
      </w:tr>
      <w:tr w:rsidR="005A41C0" w:rsidRPr="001A2DC9" w:rsidTr="00FA2363">
        <w:trPr>
          <w:trHeight w:val="330"/>
        </w:trPr>
        <w:tc>
          <w:tcPr>
            <w:tcW w:w="866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10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C0C0C0"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98.04.27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C0C0C0"/>
          </w:tcPr>
          <w:p w:rsidR="005A41C0" w:rsidRPr="00CD1FC5" w:rsidRDefault="005A41C0" w:rsidP="007F0B01">
            <w:pPr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陳姿妤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1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26.5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20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13.3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過輕</w:t>
            </w:r>
          </w:p>
        </w:tc>
      </w:tr>
      <w:tr w:rsidR="005A41C0" w:rsidRPr="00CD1FC5" w:rsidTr="005A41C0">
        <w:trPr>
          <w:trHeight w:val="330"/>
        </w:trPr>
        <w:tc>
          <w:tcPr>
            <w:tcW w:w="866" w:type="dxa"/>
            <w:shd w:val="clear" w:color="auto" w:fill="auto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97.11.19</w:t>
            </w:r>
          </w:p>
        </w:tc>
        <w:tc>
          <w:tcPr>
            <w:tcW w:w="851" w:type="dxa"/>
            <w:shd w:val="clear" w:color="auto" w:fill="auto"/>
          </w:tcPr>
          <w:p w:rsidR="005A41C0" w:rsidRPr="00CD1FC5" w:rsidRDefault="005A41C0" w:rsidP="007F0B01">
            <w:pPr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1134" w:type="dxa"/>
            <w:shd w:val="clear" w:color="auto" w:fill="auto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陳麗靜</w:t>
            </w:r>
          </w:p>
        </w:tc>
        <w:tc>
          <w:tcPr>
            <w:tcW w:w="992" w:type="dxa"/>
            <w:shd w:val="clear" w:color="auto" w:fill="auto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139</w:t>
            </w:r>
          </w:p>
        </w:tc>
        <w:tc>
          <w:tcPr>
            <w:tcW w:w="850" w:type="dxa"/>
            <w:shd w:val="clear" w:color="auto" w:fill="auto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34</w:t>
            </w:r>
          </w:p>
        </w:tc>
        <w:tc>
          <w:tcPr>
            <w:tcW w:w="993" w:type="dxa"/>
            <w:shd w:val="clear" w:color="auto" w:fill="auto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17.8</w:t>
            </w:r>
          </w:p>
        </w:tc>
        <w:tc>
          <w:tcPr>
            <w:tcW w:w="992" w:type="dxa"/>
            <w:shd w:val="clear" w:color="auto" w:fill="auto"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適中</w:t>
            </w:r>
          </w:p>
        </w:tc>
      </w:tr>
      <w:tr w:rsidR="005A41C0" w:rsidRPr="001A2DC9" w:rsidTr="005A41C0">
        <w:trPr>
          <w:trHeight w:val="330"/>
        </w:trPr>
        <w:tc>
          <w:tcPr>
            <w:tcW w:w="866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9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C0C0C0"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98.12.26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C0C0C0"/>
          </w:tcPr>
          <w:p w:rsidR="005A41C0" w:rsidRPr="00CD1FC5" w:rsidRDefault="005A41C0" w:rsidP="007F0B01">
            <w:pPr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蔡妤</w:t>
            </w:r>
            <w:proofErr w:type="gramStart"/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袗</w:t>
            </w:r>
            <w:proofErr w:type="gramEnd"/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136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31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C0C0C0"/>
            <w:noWrap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17.2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C0C0C0"/>
          </w:tcPr>
          <w:p w:rsidR="005A41C0" w:rsidRPr="00CD1FC5" w:rsidRDefault="005A41C0" w:rsidP="007F0B01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CD1FC5">
              <w:rPr>
                <w:rFonts w:ascii="新細明體" w:hAnsi="新細明體" w:cs="新細明體" w:hint="eastAsia"/>
                <w:color w:val="000000"/>
                <w:kern w:val="0"/>
              </w:rPr>
              <w:t>適中</w:t>
            </w:r>
          </w:p>
        </w:tc>
      </w:tr>
      <w:tr w:rsidR="00E82A67" w:rsidRPr="00CD1FC5" w:rsidTr="005A41C0">
        <w:trPr>
          <w:trHeight w:val="330"/>
        </w:trPr>
        <w:tc>
          <w:tcPr>
            <w:tcW w:w="866" w:type="dxa"/>
            <w:shd w:val="clear" w:color="auto" w:fill="auto"/>
            <w:noWrap/>
          </w:tcPr>
          <w:p w:rsidR="00E82A67" w:rsidRPr="00CD1FC5" w:rsidRDefault="005A41C0" w:rsidP="00D63583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E82A67" w:rsidRPr="00CD1FC5" w:rsidRDefault="005A41C0" w:rsidP="00D6358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101.</w:t>
            </w:r>
            <w:r w:rsidR="00875945">
              <w:rPr>
                <w:rFonts w:ascii="新細明體" w:hAnsi="新細明體" w:cs="新細明體" w:hint="eastAsia"/>
                <w:color w:val="000000"/>
                <w:kern w:val="0"/>
              </w:rPr>
              <w:t>02.21</w:t>
            </w:r>
          </w:p>
        </w:tc>
        <w:tc>
          <w:tcPr>
            <w:tcW w:w="851" w:type="dxa"/>
            <w:shd w:val="clear" w:color="auto" w:fill="auto"/>
          </w:tcPr>
          <w:p w:rsidR="00E82A67" w:rsidRPr="00CD1FC5" w:rsidRDefault="00875945" w:rsidP="00D63583">
            <w:pPr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1134" w:type="dxa"/>
            <w:shd w:val="clear" w:color="auto" w:fill="auto"/>
            <w:noWrap/>
          </w:tcPr>
          <w:p w:rsidR="00E82A67" w:rsidRPr="00CD1FC5" w:rsidRDefault="00875945" w:rsidP="00D6358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蔡佩岑</w:t>
            </w:r>
          </w:p>
        </w:tc>
        <w:tc>
          <w:tcPr>
            <w:tcW w:w="992" w:type="dxa"/>
            <w:shd w:val="clear" w:color="auto" w:fill="auto"/>
            <w:noWrap/>
          </w:tcPr>
          <w:p w:rsidR="00E82A67" w:rsidRPr="00CD1FC5" w:rsidRDefault="00875945" w:rsidP="00D6358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125.5</w:t>
            </w:r>
          </w:p>
        </w:tc>
        <w:tc>
          <w:tcPr>
            <w:tcW w:w="850" w:type="dxa"/>
            <w:shd w:val="clear" w:color="auto" w:fill="auto"/>
            <w:noWrap/>
          </w:tcPr>
          <w:p w:rsidR="00E82A67" w:rsidRPr="00CD1FC5" w:rsidRDefault="00875945" w:rsidP="00D6358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</w:tcPr>
          <w:p w:rsidR="00E82A67" w:rsidRPr="00CD1FC5" w:rsidRDefault="00875945" w:rsidP="00D6358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82A67" w:rsidRPr="00CD1FC5" w:rsidRDefault="00875945" w:rsidP="00D6358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過重</w:t>
            </w:r>
          </w:p>
        </w:tc>
      </w:tr>
    </w:tbl>
    <w:p w:rsidR="00E82A67" w:rsidRPr="00AF5F16" w:rsidRDefault="00E82A67" w:rsidP="00E82A6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         </w:t>
      </w:r>
      <w:r w:rsidRPr="00AF5F16">
        <w:rPr>
          <w:rFonts w:ascii="標楷體" w:eastAsia="標楷體" w:hAnsi="標楷體" w:hint="eastAsia"/>
          <w:sz w:val="32"/>
          <w:szCs w:val="32"/>
        </w:rPr>
        <w:t>測量身高體重日期為10</w:t>
      </w:r>
      <w:r w:rsidR="00875945">
        <w:rPr>
          <w:rFonts w:ascii="標楷體" w:eastAsia="標楷體" w:hAnsi="標楷體" w:hint="eastAsia"/>
          <w:sz w:val="32"/>
          <w:szCs w:val="32"/>
        </w:rPr>
        <w:t>8</w:t>
      </w:r>
      <w:r w:rsidRPr="00AF5F16">
        <w:rPr>
          <w:rFonts w:ascii="標楷體" w:eastAsia="標楷體" w:hAnsi="標楷體" w:hint="eastAsia"/>
          <w:sz w:val="32"/>
          <w:szCs w:val="32"/>
        </w:rPr>
        <w:t>.03.0</w:t>
      </w:r>
      <w:r w:rsidR="00875945">
        <w:rPr>
          <w:rFonts w:ascii="標楷體" w:eastAsia="標楷體" w:hAnsi="標楷體" w:hint="eastAsia"/>
          <w:sz w:val="32"/>
          <w:szCs w:val="32"/>
        </w:rPr>
        <w:t>7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 w:rsidRPr="00064CB3">
        <w:rPr>
          <w:rFonts w:ascii="標楷體" w:eastAsia="標楷體" w:hAnsi="標楷體" w:hint="eastAsia"/>
        </w:rPr>
        <w:t>健康體位：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1.本</w:t>
      </w:r>
      <w:r>
        <w:rPr>
          <w:rFonts w:ascii="標楷體" w:eastAsia="標楷體" w:hAnsi="標楷體" w:hint="eastAsia"/>
        </w:rPr>
        <w:t>學年上學期-</w:t>
      </w:r>
      <w:r w:rsidRPr="00064CB3">
        <w:rPr>
          <w:rFonts w:ascii="標楷體" w:eastAsia="標楷體" w:hAnsi="標楷體" w:hint="eastAsia"/>
        </w:rPr>
        <w:t>體位過輕者：</w:t>
      </w:r>
      <w:r>
        <w:rPr>
          <w:rFonts w:ascii="標楷體" w:eastAsia="標楷體" w:hAnsi="標楷體" w:hint="eastAsia"/>
        </w:rPr>
        <w:t>1</w:t>
      </w:r>
      <w:r w:rsidRPr="00064CB3">
        <w:rPr>
          <w:rFonts w:ascii="標楷體" w:eastAsia="標楷體" w:hAnsi="標楷體" w:hint="eastAsia"/>
        </w:rPr>
        <w:t>人；適中者：</w:t>
      </w:r>
      <w:r>
        <w:rPr>
          <w:rFonts w:ascii="標楷體" w:eastAsia="標楷體" w:hAnsi="標楷體" w:hint="eastAsia"/>
        </w:rPr>
        <w:t>4</w:t>
      </w:r>
      <w:r w:rsidRPr="00064CB3">
        <w:rPr>
          <w:rFonts w:ascii="標楷體" w:eastAsia="標楷體" w:hAnsi="標楷體" w:hint="eastAsia"/>
        </w:rPr>
        <w:t>人；過重：</w:t>
      </w:r>
      <w:r w:rsidR="00524A17">
        <w:rPr>
          <w:rFonts w:ascii="標楷體" w:eastAsia="標楷體" w:hAnsi="標楷體" w:hint="eastAsia"/>
        </w:rPr>
        <w:t>1</w:t>
      </w:r>
      <w:r w:rsidRPr="00064CB3">
        <w:rPr>
          <w:rFonts w:ascii="標楷體" w:eastAsia="標楷體" w:hAnsi="標楷體" w:hint="eastAsia"/>
        </w:rPr>
        <w:t>人；肥胖：</w:t>
      </w:r>
      <w:r w:rsidR="00524A17">
        <w:rPr>
          <w:rFonts w:ascii="標楷體" w:eastAsia="標楷體" w:hAnsi="標楷體" w:hint="eastAsia"/>
        </w:rPr>
        <w:t>1</w:t>
      </w:r>
      <w:r w:rsidRPr="00064CB3">
        <w:rPr>
          <w:rFonts w:ascii="標楷體" w:eastAsia="標楷體" w:hAnsi="標楷體" w:hint="eastAsia"/>
        </w:rPr>
        <w:t>人。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2.</w:t>
      </w:r>
      <w:r>
        <w:rPr>
          <w:rFonts w:ascii="標楷體" w:eastAsia="標楷體" w:hAnsi="標楷體" w:hint="eastAsia"/>
        </w:rPr>
        <w:t>本學年下學期-</w:t>
      </w:r>
      <w:r w:rsidRPr="00064CB3">
        <w:rPr>
          <w:rFonts w:ascii="標楷體" w:eastAsia="標楷體" w:hAnsi="標楷體" w:hint="eastAsia"/>
        </w:rPr>
        <w:t>體位過輕者：</w:t>
      </w:r>
      <w:r>
        <w:rPr>
          <w:rFonts w:ascii="標楷體" w:eastAsia="標楷體" w:hAnsi="標楷體" w:hint="eastAsia"/>
        </w:rPr>
        <w:t>1</w:t>
      </w:r>
      <w:r w:rsidRPr="00064CB3">
        <w:rPr>
          <w:rFonts w:ascii="標楷體" w:eastAsia="標楷體" w:hAnsi="標楷體" w:hint="eastAsia"/>
        </w:rPr>
        <w:t>人；適中者：</w:t>
      </w:r>
      <w:r>
        <w:rPr>
          <w:rFonts w:ascii="標楷體" w:eastAsia="標楷體" w:hAnsi="標楷體" w:hint="eastAsia"/>
        </w:rPr>
        <w:t>4</w:t>
      </w:r>
      <w:r w:rsidRPr="00064CB3">
        <w:rPr>
          <w:rFonts w:ascii="標楷體" w:eastAsia="標楷體" w:hAnsi="標楷體" w:hint="eastAsia"/>
        </w:rPr>
        <w:t>人；過重：</w:t>
      </w:r>
      <w:r w:rsidR="00524A17">
        <w:rPr>
          <w:rFonts w:ascii="標楷體" w:eastAsia="標楷體" w:hAnsi="標楷體" w:hint="eastAsia"/>
        </w:rPr>
        <w:t>1</w:t>
      </w:r>
      <w:r w:rsidRPr="00064CB3">
        <w:rPr>
          <w:rFonts w:ascii="標楷體" w:eastAsia="標楷體" w:hAnsi="標楷體" w:hint="eastAsia"/>
        </w:rPr>
        <w:t>人；肥胖：</w:t>
      </w:r>
      <w:r w:rsidR="00524A17">
        <w:rPr>
          <w:rFonts w:ascii="標楷體" w:eastAsia="標楷體" w:hAnsi="標楷體" w:hint="eastAsia"/>
        </w:rPr>
        <w:t>1</w:t>
      </w:r>
      <w:r w:rsidRPr="00064CB3">
        <w:rPr>
          <w:rFonts w:ascii="標楷體" w:eastAsia="標楷體" w:hAnsi="標楷體" w:hint="eastAsia"/>
        </w:rPr>
        <w:t>人。</w:t>
      </w:r>
    </w:p>
    <w:p w:rsidR="00093BD8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3.從</w:t>
      </w:r>
      <w:r>
        <w:rPr>
          <w:rFonts w:ascii="標楷體" w:eastAsia="標楷體" w:hAnsi="標楷體" w:hint="eastAsia"/>
        </w:rPr>
        <w:t>上學期</w:t>
      </w:r>
      <w:r w:rsidRPr="00064CB3">
        <w:rPr>
          <w:rFonts w:ascii="標楷體" w:eastAsia="標楷體" w:hAnsi="標楷體" w:hint="eastAsia"/>
        </w:rPr>
        <w:t>及</w:t>
      </w:r>
      <w:r>
        <w:rPr>
          <w:rFonts w:ascii="標楷體" w:eastAsia="標楷體" w:hAnsi="標楷體" w:hint="eastAsia"/>
        </w:rPr>
        <w:t>下學期</w:t>
      </w:r>
      <w:r w:rsidRPr="00064CB3">
        <w:rPr>
          <w:rFonts w:ascii="標楷體" w:eastAsia="標楷體" w:hAnsi="標楷體" w:hint="eastAsia"/>
        </w:rPr>
        <w:t>的體位分布狀況來看，過輕者</w:t>
      </w:r>
      <w:r>
        <w:rPr>
          <w:rFonts w:ascii="標楷體" w:eastAsia="標楷體" w:hAnsi="標楷體" w:hint="eastAsia"/>
        </w:rPr>
        <w:t>維持1</w:t>
      </w:r>
      <w:r w:rsidRPr="00064CB3">
        <w:rPr>
          <w:rFonts w:ascii="標楷體" w:eastAsia="標楷體" w:hAnsi="標楷體" w:hint="eastAsia"/>
        </w:rPr>
        <w:t>人，</w:t>
      </w:r>
      <w:r w:rsidR="00093BD8">
        <w:rPr>
          <w:rFonts w:ascii="標楷體" w:eastAsia="標楷體" w:hAnsi="標楷體" w:hint="eastAsia"/>
        </w:rPr>
        <w:t>過重者維持1人；</w:t>
      </w:r>
    </w:p>
    <w:p w:rsidR="00E82A67" w:rsidRDefault="00093BD8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82A67" w:rsidRPr="00064CB3">
        <w:rPr>
          <w:rFonts w:ascii="標楷體" w:eastAsia="標楷體" w:hAnsi="標楷體" w:hint="eastAsia"/>
        </w:rPr>
        <w:t>肥胖體位者</w:t>
      </w:r>
      <w:r w:rsidR="00E82A67">
        <w:rPr>
          <w:rFonts w:ascii="標楷體" w:eastAsia="標楷體" w:hAnsi="標楷體" w:hint="eastAsia"/>
        </w:rPr>
        <w:t>亦維持</w:t>
      </w:r>
      <w:r>
        <w:rPr>
          <w:rFonts w:ascii="標楷體" w:eastAsia="標楷體" w:hAnsi="標楷體" w:hint="eastAsia"/>
        </w:rPr>
        <w:t>1</w:t>
      </w:r>
      <w:r w:rsidR="00E82A67">
        <w:rPr>
          <w:rFonts w:ascii="標楷體" w:eastAsia="標楷體" w:hAnsi="標楷體" w:hint="eastAsia"/>
        </w:rPr>
        <w:t>人。</w:t>
      </w:r>
      <w:r w:rsidR="00E82A67">
        <w:rPr>
          <w:rFonts w:ascii="標楷體" w:eastAsia="標楷體" w:hAnsi="標楷體"/>
        </w:rPr>
        <w:t xml:space="preserve"> 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 w:rsidRPr="00064CB3">
        <w:rPr>
          <w:rFonts w:ascii="標楷體" w:eastAsia="標楷體" w:hAnsi="標楷體" w:hint="eastAsia"/>
        </w:rPr>
        <w:t>口腔衛生：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1.每日</w:t>
      </w:r>
      <w:proofErr w:type="gramStart"/>
      <w:r>
        <w:rPr>
          <w:rFonts w:ascii="標楷體" w:eastAsia="標楷體" w:hAnsi="標楷體" w:hint="eastAsia"/>
        </w:rPr>
        <w:t>午餐後</w:t>
      </w:r>
      <w:r w:rsidRPr="00064CB3">
        <w:rPr>
          <w:rFonts w:ascii="標楷體" w:eastAsia="標楷體" w:hAnsi="標楷體" w:hint="eastAsia"/>
        </w:rPr>
        <w:t>潔牙</w:t>
      </w:r>
      <w:proofErr w:type="gramEnd"/>
      <w:r w:rsidRPr="00064CB3">
        <w:rPr>
          <w:rFonts w:ascii="標楷體" w:eastAsia="標楷體" w:hAnsi="標楷體" w:hint="eastAsia"/>
        </w:rPr>
        <w:t>：學生潔牙參加人數</w:t>
      </w:r>
      <w:r>
        <w:rPr>
          <w:rFonts w:ascii="標楷體" w:eastAsia="標楷體" w:hAnsi="標楷體" w:hint="eastAsia"/>
        </w:rPr>
        <w:t>6人，執行率達</w:t>
      </w:r>
      <w:r w:rsidRPr="00064CB3">
        <w:rPr>
          <w:rFonts w:ascii="標楷體" w:eastAsia="標楷體" w:hAnsi="標楷體"/>
        </w:rPr>
        <w:t>100%</w:t>
      </w:r>
      <w:r w:rsidRPr="00064CB3">
        <w:rPr>
          <w:rFonts w:ascii="標楷體" w:eastAsia="標楷體" w:hAnsi="標楷體" w:hint="eastAsia"/>
        </w:rPr>
        <w:t>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2.</w:t>
      </w:r>
      <w:r>
        <w:rPr>
          <w:rFonts w:ascii="標楷體" w:eastAsia="標楷體" w:hAnsi="標楷體" w:hint="eastAsia"/>
        </w:rPr>
        <w:t>每週一次(週五)</w:t>
      </w:r>
      <w:proofErr w:type="gramStart"/>
      <w:r w:rsidRPr="00064CB3">
        <w:rPr>
          <w:rFonts w:ascii="標楷體" w:eastAsia="標楷體" w:hAnsi="標楷體" w:hint="eastAsia"/>
        </w:rPr>
        <w:t>氟水漱口</w:t>
      </w:r>
      <w:proofErr w:type="gramEnd"/>
      <w:r w:rsidRPr="00064CB3">
        <w:rPr>
          <w:rFonts w:ascii="標楷體" w:eastAsia="標楷體" w:hAnsi="標楷體" w:hint="eastAsia"/>
        </w:rPr>
        <w:t>：學生漱口參加人數</w:t>
      </w:r>
      <w:r>
        <w:rPr>
          <w:rFonts w:ascii="標楷體" w:eastAsia="標楷體" w:hAnsi="標楷體" w:hint="eastAsia"/>
        </w:rPr>
        <w:t>6</w:t>
      </w:r>
      <w:r w:rsidRPr="00064CB3">
        <w:rPr>
          <w:rFonts w:ascii="標楷體" w:eastAsia="標楷體" w:hAnsi="標楷體" w:hint="eastAsia"/>
        </w:rPr>
        <w:t>人，執行率</w:t>
      </w:r>
      <w:r>
        <w:rPr>
          <w:rFonts w:ascii="標楷體" w:eastAsia="標楷體" w:hAnsi="標楷體" w:hint="eastAsia"/>
        </w:rPr>
        <w:t>達</w:t>
      </w:r>
      <w:r w:rsidRPr="00064CB3">
        <w:rPr>
          <w:rFonts w:ascii="標楷體" w:eastAsia="標楷體" w:hAnsi="標楷體"/>
        </w:rPr>
        <w:t>100%</w:t>
      </w:r>
      <w:r w:rsidRPr="00064CB3">
        <w:rPr>
          <w:rFonts w:ascii="標楷體" w:eastAsia="標楷體" w:hAnsi="標楷體" w:hint="eastAsia"/>
        </w:rPr>
        <w:t>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3.口腔衛生宣導：</w:t>
      </w:r>
      <w:r>
        <w:rPr>
          <w:rFonts w:ascii="標楷體" w:eastAsia="標楷體" w:hAnsi="標楷體" w:hint="eastAsia"/>
        </w:rPr>
        <w:t>全校學生</w:t>
      </w:r>
      <w:r w:rsidRPr="00064CB3">
        <w:rPr>
          <w:rFonts w:ascii="標楷體" w:eastAsia="標楷體" w:hAnsi="標楷體" w:hint="eastAsia"/>
        </w:rPr>
        <w:t>宣導場次</w:t>
      </w:r>
      <w:r w:rsidRPr="00064CB3">
        <w:rPr>
          <w:rFonts w:ascii="標楷體" w:eastAsia="標楷體" w:hAnsi="標楷體"/>
        </w:rPr>
        <w:t>1</w:t>
      </w:r>
      <w:r w:rsidRPr="00064CB3">
        <w:rPr>
          <w:rFonts w:ascii="標楷體" w:eastAsia="標楷體" w:hAnsi="標楷體" w:hint="eastAsia"/>
        </w:rPr>
        <w:t>場</w:t>
      </w:r>
      <w:r>
        <w:rPr>
          <w:rFonts w:ascii="標楷體" w:eastAsia="標楷體" w:hAnsi="標楷體" w:hint="eastAsia"/>
        </w:rPr>
        <w:t>，低年級學生宣導場次增加1場</w:t>
      </w:r>
      <w:r w:rsidRPr="00064CB3">
        <w:rPr>
          <w:rFonts w:ascii="標楷體" w:eastAsia="標楷體" w:hAnsi="標楷體" w:hint="eastAsia"/>
        </w:rPr>
        <w:t>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 w:rsidRPr="00064CB3">
        <w:rPr>
          <w:rFonts w:ascii="標楷體" w:eastAsia="標楷體" w:hAnsi="標楷體" w:hint="eastAsia"/>
        </w:rPr>
        <w:t>視力保健：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1.本學年期初近視人數</w:t>
      </w:r>
      <w:r>
        <w:rPr>
          <w:rFonts w:ascii="標楷體" w:eastAsia="標楷體" w:hAnsi="標楷體" w:hint="eastAsia"/>
        </w:rPr>
        <w:t>3</w:t>
      </w:r>
      <w:r w:rsidRPr="00064CB3">
        <w:rPr>
          <w:rFonts w:ascii="標楷體" w:eastAsia="標楷體" w:hAnsi="標楷體" w:hint="eastAsia"/>
        </w:rPr>
        <w:t>人。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2</w:t>
      </w:r>
      <w:r w:rsidRPr="00064CB3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實施3010護眼活動,並且</w:t>
      </w:r>
      <w:r w:rsidRPr="00064CB3">
        <w:rPr>
          <w:rFonts w:ascii="標楷體" w:eastAsia="標楷體" w:hAnsi="標楷體" w:hint="eastAsia"/>
        </w:rPr>
        <w:t>每週</w:t>
      </w:r>
      <w:r>
        <w:rPr>
          <w:rFonts w:ascii="標楷體" w:eastAsia="標楷體" w:hAnsi="標楷體" w:hint="eastAsia"/>
        </w:rPr>
        <w:t>進行望遠凝視活動至少1次。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proofErr w:type="gramStart"/>
      <w:r w:rsidRPr="00064CB3">
        <w:rPr>
          <w:rFonts w:ascii="標楷體" w:eastAsia="標楷體" w:hAnsi="標楷體" w:hint="eastAsia"/>
        </w:rPr>
        <w:t>菸</w:t>
      </w:r>
      <w:proofErr w:type="gramEnd"/>
      <w:r w:rsidRPr="00064CB3">
        <w:rPr>
          <w:rFonts w:ascii="標楷體" w:eastAsia="標楷體" w:hAnsi="標楷體" w:hint="eastAsia"/>
        </w:rPr>
        <w:t>害</w:t>
      </w:r>
      <w:r>
        <w:rPr>
          <w:rFonts w:ascii="標楷體" w:eastAsia="標楷體" w:hAnsi="標楷體" w:hint="eastAsia"/>
        </w:rPr>
        <w:t>及檳榔</w:t>
      </w:r>
      <w:r w:rsidRPr="00064CB3">
        <w:rPr>
          <w:rFonts w:ascii="標楷體" w:eastAsia="標楷體" w:hAnsi="標楷體" w:hint="eastAsia"/>
        </w:rPr>
        <w:t>防制：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1.本學年期初：本校學生吸菸數</w:t>
      </w:r>
      <w:r>
        <w:rPr>
          <w:rFonts w:ascii="標楷體" w:eastAsia="標楷體" w:hAnsi="標楷體"/>
        </w:rPr>
        <w:t>0</w:t>
      </w:r>
      <w:r w:rsidRPr="00064CB3">
        <w:rPr>
          <w:rFonts w:ascii="標楷體" w:eastAsia="標楷體" w:hAnsi="標楷體" w:hint="eastAsia"/>
        </w:rPr>
        <w:t>人，教職員吸煙數0人。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2.本學年期末：本校學生吸菸數</w:t>
      </w:r>
      <w:r>
        <w:rPr>
          <w:rFonts w:ascii="標楷體" w:eastAsia="標楷體" w:hAnsi="標楷體"/>
        </w:rPr>
        <w:t>0</w:t>
      </w:r>
      <w:r w:rsidRPr="00064CB3">
        <w:rPr>
          <w:rFonts w:ascii="標楷體" w:eastAsia="標楷體" w:hAnsi="標楷體" w:hint="eastAsia"/>
        </w:rPr>
        <w:t>人，教職員吸煙數0人。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3.</w:t>
      </w:r>
      <w:proofErr w:type="gramStart"/>
      <w:r w:rsidRPr="00064CB3">
        <w:rPr>
          <w:rFonts w:ascii="標楷體" w:eastAsia="標楷體" w:hAnsi="標楷體" w:hint="eastAsia"/>
        </w:rPr>
        <w:t>菸</w:t>
      </w:r>
      <w:proofErr w:type="gramEnd"/>
      <w:r w:rsidRPr="00064CB3">
        <w:rPr>
          <w:rFonts w:ascii="標楷體" w:eastAsia="標楷體" w:hAnsi="標楷體" w:hint="eastAsia"/>
        </w:rPr>
        <w:t>害</w:t>
      </w:r>
      <w:r>
        <w:rPr>
          <w:rFonts w:ascii="標楷體" w:eastAsia="標楷體" w:hAnsi="標楷體" w:hint="eastAsia"/>
        </w:rPr>
        <w:t>及檳榔防制宣導：全校學生</w:t>
      </w:r>
      <w:r w:rsidRPr="00064CB3">
        <w:rPr>
          <w:rFonts w:ascii="標楷體" w:eastAsia="標楷體" w:hAnsi="標楷體" w:hint="eastAsia"/>
        </w:rPr>
        <w:t>宣導場次</w:t>
      </w:r>
      <w:r w:rsidRPr="00064CB3">
        <w:rPr>
          <w:rFonts w:ascii="標楷體" w:eastAsia="標楷體" w:hAnsi="標楷體"/>
        </w:rPr>
        <w:t>1</w:t>
      </w:r>
      <w:r w:rsidRPr="00064CB3">
        <w:rPr>
          <w:rFonts w:ascii="標楷體" w:eastAsia="標楷體" w:hAnsi="標楷體" w:hint="eastAsia"/>
        </w:rPr>
        <w:t>場</w:t>
      </w:r>
      <w:r>
        <w:rPr>
          <w:rFonts w:ascii="標楷體" w:eastAsia="標楷體" w:hAnsi="標楷體" w:hint="eastAsia"/>
        </w:rPr>
        <w:t>，一年級學生宣導場次增加2場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馬公市第一衛生所到校宣導1場</w:t>
      </w:r>
      <w:r w:rsidRPr="00064CB3">
        <w:rPr>
          <w:rFonts w:ascii="標楷體" w:eastAsia="標楷體" w:hAnsi="標楷體" w:hint="eastAsia"/>
        </w:rPr>
        <w:t>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4.本校吸煙人口</w:t>
      </w:r>
      <w:r w:rsidRPr="00064CB3">
        <w:rPr>
          <w:rFonts w:ascii="標楷體" w:eastAsia="標楷體" w:hAnsi="標楷體" w:hint="eastAsia"/>
        </w:rPr>
        <w:t>零成長，學生亦能了解吸菸對身體的壞處。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全民健保及正確用藥</w:t>
      </w:r>
      <w:r w:rsidRPr="00064CB3">
        <w:rPr>
          <w:rFonts w:ascii="標楷體" w:eastAsia="標楷體" w:hAnsi="標楷體" w:hint="eastAsia"/>
        </w:rPr>
        <w:t>：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1.本學年期初：學生疑似藥物濫用人數</w:t>
      </w:r>
      <w:r>
        <w:rPr>
          <w:rFonts w:ascii="標楷體" w:eastAsia="標楷體" w:hAnsi="標楷體"/>
        </w:rPr>
        <w:t>0</w:t>
      </w:r>
      <w:r w:rsidRPr="00064CB3">
        <w:rPr>
          <w:rFonts w:ascii="標楷體" w:eastAsia="標楷體" w:hAnsi="標楷體" w:hint="eastAsia"/>
        </w:rPr>
        <w:t>人，教職員</w:t>
      </w:r>
      <w:r>
        <w:rPr>
          <w:rFonts w:ascii="標楷體" w:eastAsia="標楷體" w:hAnsi="標楷體"/>
        </w:rPr>
        <w:t>0</w:t>
      </w:r>
      <w:r w:rsidRPr="00064CB3">
        <w:rPr>
          <w:rFonts w:ascii="標楷體" w:eastAsia="標楷體" w:hAnsi="標楷體" w:hint="eastAsia"/>
        </w:rPr>
        <w:t>人。</w:t>
      </w:r>
    </w:p>
    <w:p w:rsidR="00E82A67" w:rsidRPr="00064CB3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2.本學年期末：學生疑似藥物濫用人數</w:t>
      </w:r>
      <w:r>
        <w:rPr>
          <w:rFonts w:ascii="標楷體" w:eastAsia="標楷體" w:hAnsi="標楷體"/>
        </w:rPr>
        <w:t>0</w:t>
      </w:r>
      <w:r w:rsidRPr="00064CB3">
        <w:rPr>
          <w:rFonts w:ascii="標楷體" w:eastAsia="標楷體" w:hAnsi="標楷體" w:hint="eastAsia"/>
        </w:rPr>
        <w:t>人，教職員</w:t>
      </w:r>
      <w:r>
        <w:rPr>
          <w:rFonts w:ascii="標楷體" w:eastAsia="標楷體" w:hAnsi="標楷體"/>
        </w:rPr>
        <w:t>0</w:t>
      </w:r>
      <w:r w:rsidRPr="00064CB3">
        <w:rPr>
          <w:rFonts w:ascii="標楷體" w:eastAsia="標楷體" w:hAnsi="標楷體" w:hint="eastAsia"/>
        </w:rPr>
        <w:t>人。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64CB3">
        <w:rPr>
          <w:rFonts w:ascii="標楷體" w:eastAsia="標楷體" w:hAnsi="標楷體" w:hint="eastAsia"/>
        </w:rPr>
        <w:t>3.</w:t>
      </w:r>
      <w:r>
        <w:rPr>
          <w:rFonts w:ascii="標楷體" w:eastAsia="標楷體" w:hAnsi="標楷體" w:hint="eastAsia"/>
        </w:rPr>
        <w:t>反毒</w:t>
      </w:r>
      <w:r w:rsidRPr="00064CB3">
        <w:rPr>
          <w:rFonts w:ascii="標楷體" w:eastAsia="標楷體" w:hAnsi="標楷體" w:hint="eastAsia"/>
        </w:rPr>
        <w:t>宣導：</w:t>
      </w:r>
      <w:r>
        <w:rPr>
          <w:rFonts w:ascii="標楷體" w:eastAsia="標楷體" w:hAnsi="標楷體" w:hint="eastAsia"/>
        </w:rPr>
        <w:t>上下學期友善校園</w:t>
      </w:r>
      <w:proofErr w:type="gramStart"/>
      <w:r>
        <w:rPr>
          <w:rFonts w:ascii="標楷體" w:eastAsia="標楷體" w:hAnsi="標楷體" w:hint="eastAsia"/>
        </w:rPr>
        <w:t>週</w:t>
      </w:r>
      <w:proofErr w:type="gramEnd"/>
      <w:r>
        <w:rPr>
          <w:rFonts w:ascii="標楷體" w:eastAsia="標楷體" w:hAnsi="標楷體" w:hint="eastAsia"/>
        </w:rPr>
        <w:t>宣導執行共2</w:t>
      </w:r>
      <w:r w:rsidRPr="00064CB3">
        <w:rPr>
          <w:rFonts w:ascii="標楷體" w:eastAsia="標楷體" w:hAnsi="標楷體" w:hint="eastAsia"/>
        </w:rPr>
        <w:t>場</w:t>
      </w:r>
      <w:r>
        <w:rPr>
          <w:rFonts w:ascii="標楷體" w:eastAsia="標楷體" w:hAnsi="標楷體" w:hint="eastAsia"/>
        </w:rPr>
        <w:t>，夜光天使</w:t>
      </w:r>
      <w:r w:rsidRPr="00064CB3">
        <w:rPr>
          <w:rFonts w:ascii="標楷體" w:eastAsia="標楷體" w:hAnsi="標楷體" w:hint="eastAsia"/>
        </w:rPr>
        <w:t>宣導場次</w:t>
      </w:r>
      <w:r w:rsidRPr="00064CB3">
        <w:rPr>
          <w:rFonts w:ascii="標楷體" w:eastAsia="標楷體" w:hAnsi="標楷體"/>
        </w:rPr>
        <w:t>1</w:t>
      </w:r>
      <w:r w:rsidRPr="00064CB3">
        <w:rPr>
          <w:rFonts w:ascii="標楷體" w:eastAsia="標楷體" w:hAnsi="標楷體" w:hint="eastAsia"/>
        </w:rPr>
        <w:t>場</w:t>
      </w:r>
      <w:r>
        <w:rPr>
          <w:rFonts w:ascii="標楷體" w:eastAsia="標楷體" w:hAnsi="標楷體" w:hint="eastAsia"/>
        </w:rPr>
        <w:t xml:space="preserve">，共5                    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場</w:t>
      </w:r>
      <w:r w:rsidRPr="00064CB3">
        <w:rPr>
          <w:rFonts w:ascii="標楷體" w:eastAsia="標楷體" w:hAnsi="標楷體" w:hint="eastAsia"/>
        </w:rPr>
        <w:t>。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性教育：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1.性侵害或性騷擾防治宣導：全校學生</w:t>
      </w:r>
      <w:r w:rsidRPr="00064CB3">
        <w:rPr>
          <w:rFonts w:ascii="標楷體" w:eastAsia="標楷體" w:hAnsi="標楷體" w:hint="eastAsia"/>
        </w:rPr>
        <w:t>宣導場次</w:t>
      </w:r>
      <w:r w:rsidRPr="00064CB3">
        <w:rPr>
          <w:rFonts w:ascii="標楷體" w:eastAsia="標楷體" w:hAnsi="標楷體"/>
        </w:rPr>
        <w:t>1</w:t>
      </w:r>
      <w:r w:rsidRPr="00064CB3">
        <w:rPr>
          <w:rFonts w:ascii="標楷體" w:eastAsia="標楷體" w:hAnsi="標楷體" w:hint="eastAsia"/>
        </w:rPr>
        <w:t>場</w:t>
      </w:r>
      <w:r>
        <w:rPr>
          <w:rFonts w:ascii="標楷體" w:eastAsia="標楷體" w:hAnsi="標楷體" w:hint="eastAsia"/>
        </w:rPr>
        <w:t>。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2.</w:t>
      </w:r>
      <w:r w:rsidR="00640B49">
        <w:rPr>
          <w:rFonts w:ascii="標楷體" w:eastAsia="標楷體" w:hAnsi="標楷體" w:hint="eastAsia"/>
        </w:rPr>
        <w:t>參加性平輔導團辦理「性平電影欣賞</w:t>
      </w:r>
      <w:r>
        <w:rPr>
          <w:rFonts w:ascii="標楷體" w:eastAsia="標楷體" w:hAnsi="標楷體" w:hint="eastAsia"/>
        </w:rPr>
        <w:t>」活動1場。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3.全</w:t>
      </w:r>
      <w:proofErr w:type="gramStart"/>
      <w:r>
        <w:rPr>
          <w:rFonts w:ascii="標楷體" w:eastAsia="標楷體" w:hAnsi="標楷體" w:hint="eastAsia"/>
        </w:rPr>
        <w:t>校愛滋防</w:t>
      </w:r>
      <w:proofErr w:type="gramEnd"/>
      <w:r>
        <w:rPr>
          <w:rFonts w:ascii="標楷體" w:eastAsia="標楷體" w:hAnsi="標楷體" w:hint="eastAsia"/>
        </w:rPr>
        <w:t>制宣導場次1場。</w:t>
      </w:r>
    </w:p>
    <w:p w:rsidR="00E82A67" w:rsidRDefault="00E82A67" w:rsidP="00E82A6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安全與急救教育</w:t>
      </w:r>
      <w:r w:rsidR="00E70068">
        <w:rPr>
          <w:rFonts w:ascii="標楷體" w:eastAsia="標楷體" w:hAnsi="標楷體" w:hint="eastAsia"/>
        </w:rPr>
        <w:t>：</w:t>
      </w:r>
    </w:p>
    <w:p w:rsidR="00E82A67" w:rsidRDefault="00E82A67" w:rsidP="00E82A67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消防局到校宣導1</w:t>
      </w:r>
      <w:r w:rsidR="00640B49">
        <w:rPr>
          <w:rFonts w:ascii="標楷體" w:eastAsia="標楷體" w:hAnsi="標楷體" w:hint="eastAsia"/>
        </w:rPr>
        <w:t>場次</w:t>
      </w:r>
      <w:r>
        <w:rPr>
          <w:rFonts w:ascii="標楷體" w:eastAsia="標楷體" w:hAnsi="標楷體" w:hint="eastAsia"/>
        </w:rPr>
        <w:t>，教師宣導一場次，共</w:t>
      </w:r>
      <w:r w:rsidR="00640B49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場次。</w:t>
      </w:r>
    </w:p>
    <w:p w:rsidR="00E73FAD" w:rsidRPr="00E82A67" w:rsidRDefault="00E73FAD" w:rsidP="00E73FAD">
      <w:pPr>
        <w:tabs>
          <w:tab w:val="left" w:pos="720"/>
        </w:tabs>
        <w:spacing w:line="480" w:lineRule="exact"/>
        <w:rPr>
          <w:rFonts w:ascii="標楷體" w:eastAsia="標楷體" w:hAnsi="標楷體"/>
          <w:sz w:val="28"/>
          <w:szCs w:val="28"/>
        </w:rPr>
      </w:pPr>
    </w:p>
    <w:p w:rsidR="00507487" w:rsidRDefault="00507487" w:rsidP="00E73FAD">
      <w:pPr>
        <w:tabs>
          <w:tab w:val="left" w:pos="720"/>
        </w:tabs>
        <w:spacing w:line="480" w:lineRule="exact"/>
        <w:rPr>
          <w:rFonts w:ascii="標楷體" w:eastAsia="標楷體" w:hAnsi="標楷體"/>
          <w:sz w:val="28"/>
          <w:szCs w:val="28"/>
        </w:rPr>
      </w:pPr>
    </w:p>
    <w:p w:rsidR="00507487" w:rsidRPr="00E73FAD" w:rsidRDefault="00507487" w:rsidP="00E73FAD">
      <w:pPr>
        <w:tabs>
          <w:tab w:val="left" w:pos="720"/>
        </w:tabs>
        <w:spacing w:line="480" w:lineRule="exact"/>
        <w:rPr>
          <w:rFonts w:ascii="標楷體" w:eastAsia="標楷體" w:hAnsi="標楷體"/>
          <w:sz w:val="28"/>
          <w:szCs w:val="28"/>
        </w:rPr>
      </w:pPr>
    </w:p>
    <w:p w:rsidR="00636028" w:rsidRPr="008219BA" w:rsidRDefault="00636028" w:rsidP="00636028">
      <w:pPr>
        <w:numPr>
          <w:ilvl w:val="0"/>
          <w:numId w:val="1"/>
        </w:numPr>
        <w:tabs>
          <w:tab w:val="left" w:pos="720"/>
        </w:tabs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8219BA">
        <w:rPr>
          <w:rFonts w:ascii="標楷體" w:eastAsia="標楷體" w:hAnsi="標楷體" w:hint="eastAsia"/>
          <w:b/>
          <w:sz w:val="28"/>
          <w:szCs w:val="28"/>
        </w:rPr>
        <w:lastRenderedPageBreak/>
        <w:t>檢討與建議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</w:t>
      </w:r>
      <w:proofErr w:type="gramStart"/>
      <w:r w:rsidRPr="00811829">
        <w:rPr>
          <w:rFonts w:ascii="標楷體" w:eastAsia="標楷體" w:hAnsi="標楷體" w:hint="eastAsia"/>
        </w:rPr>
        <w:t>一</w:t>
      </w:r>
      <w:proofErr w:type="gramEnd"/>
      <w:r w:rsidRPr="00811829">
        <w:rPr>
          <w:rFonts w:ascii="標楷體" w:eastAsia="標楷體" w:hAnsi="標楷體" w:hint="eastAsia"/>
        </w:rPr>
        <w:t>)本校積極推動健康體位促進計畫，利用上午第二節下課時間進行籃球、跳繩、跑步、直排輪、健身操…</w:t>
      </w:r>
      <w:proofErr w:type="gramStart"/>
      <w:r w:rsidRPr="00811829">
        <w:rPr>
          <w:rFonts w:ascii="標楷體" w:eastAsia="標楷體" w:hAnsi="標楷體" w:hint="eastAsia"/>
        </w:rPr>
        <w:t>…</w:t>
      </w:r>
      <w:proofErr w:type="gramEnd"/>
      <w:r w:rsidRPr="00811829">
        <w:rPr>
          <w:rFonts w:ascii="標楷體" w:eastAsia="標楷體" w:hAnsi="標楷體" w:hint="eastAsia"/>
        </w:rPr>
        <w:t>等活動，近年來配合運動333與SH150方案增加課間活動時間，本學年更增加兒童朝會後運動時間，學生反應良好，亦十分配合進行，</w:t>
      </w:r>
    </w:p>
    <w:p w:rsidR="00E73FAD" w:rsidRPr="00811829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已培養起多數學生運動習慣，學生都期盼自己有一個健康的體位。</w:t>
      </w:r>
    </w:p>
    <w:p w:rsidR="00E73FAD" w:rsidRDefault="00E73FA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(二)執行期間發現，因天氣或個人體能因素，極少數的學生會偶有偷懶的情況，但多數學生對各項運動皆十分喜愛。</w:t>
      </w:r>
    </w:p>
    <w:p w:rsidR="005F6FC0" w:rsidRPr="00811829" w:rsidRDefault="00356E1D" w:rsidP="00E73FAD">
      <w:pPr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三</w:t>
      </w:r>
      <w:r w:rsidRPr="00811829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新住民家庭及隔代教養問題嚴重，學童於課後使用3C產品時間亦愈來愈長，導致</w:t>
      </w:r>
    </w:p>
    <w:p w:rsidR="00356E1D" w:rsidRPr="00356E1D" w:rsidRDefault="00356E1D" w:rsidP="00356E1D">
      <w:pPr>
        <w:spacing w:line="480" w:lineRule="exact"/>
        <w:rPr>
          <w:rFonts w:ascii="標楷體" w:eastAsia="標楷體" w:hAnsi="標楷體" w:cs="新細明體"/>
          <w:kern w:val="0"/>
        </w:rPr>
      </w:pPr>
      <w:proofErr w:type="gramStart"/>
      <w:r w:rsidRPr="00356E1D">
        <w:rPr>
          <w:rFonts w:ascii="標楷體" w:eastAsia="標楷體" w:hAnsi="標楷體" w:cs="新細明體" w:hint="eastAsia"/>
          <w:kern w:val="0"/>
        </w:rPr>
        <w:t>裸視篩</w:t>
      </w:r>
      <w:proofErr w:type="gramEnd"/>
      <w:r w:rsidRPr="00356E1D">
        <w:rPr>
          <w:rFonts w:ascii="標楷體" w:eastAsia="標楷體" w:hAnsi="標楷體" w:cs="新細明體" w:hint="eastAsia"/>
          <w:kern w:val="0"/>
        </w:rPr>
        <w:t>檢視力不良率</w:t>
      </w:r>
      <w:r w:rsidR="001737AD">
        <w:rPr>
          <w:rFonts w:ascii="標楷體" w:eastAsia="標楷體" w:hAnsi="標楷體" w:cs="新細明體" w:hint="eastAsia"/>
          <w:kern w:val="0"/>
        </w:rPr>
        <w:t>達</w:t>
      </w:r>
      <w:r w:rsidRPr="00356E1D">
        <w:rPr>
          <w:rFonts w:ascii="標楷體" w:eastAsia="標楷體" w:hAnsi="標楷體" w:cs="新細明體" w:hint="eastAsia"/>
          <w:kern w:val="0"/>
        </w:rPr>
        <w:t>50</w:t>
      </w:r>
      <w:r w:rsidRPr="00356E1D">
        <w:rPr>
          <w:rFonts w:ascii="標楷體" w:eastAsia="標楷體" w:hAnsi="標楷體" w:hint="eastAsia"/>
        </w:rPr>
        <w:t>%</w:t>
      </w:r>
      <w:r>
        <w:rPr>
          <w:rFonts w:ascii="標楷體" w:eastAsia="標楷體" w:hAnsi="標楷體" w:hint="eastAsia"/>
        </w:rPr>
        <w:t>。</w:t>
      </w: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Default="00507487" w:rsidP="008219BA">
      <w:pPr>
        <w:rPr>
          <w:rFonts w:ascii="標楷體" w:eastAsia="標楷體" w:hAnsi="標楷體"/>
        </w:rPr>
      </w:pPr>
    </w:p>
    <w:p w:rsidR="00507487" w:rsidRPr="008219BA" w:rsidRDefault="00507487" w:rsidP="008219BA">
      <w:pPr>
        <w:rPr>
          <w:rFonts w:ascii="標楷體" w:eastAsia="標楷體" w:hAnsi="標楷體"/>
        </w:rPr>
      </w:pPr>
    </w:p>
    <w:p w:rsidR="00636028" w:rsidRPr="008219BA" w:rsidRDefault="00636028" w:rsidP="00636028">
      <w:pPr>
        <w:numPr>
          <w:ilvl w:val="0"/>
          <w:numId w:val="1"/>
        </w:numPr>
        <w:tabs>
          <w:tab w:val="left" w:pos="720"/>
        </w:tabs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8219BA">
        <w:rPr>
          <w:rFonts w:ascii="標楷體" w:eastAsia="標楷體" w:hAnsi="標楷體" w:hint="eastAsia"/>
          <w:b/>
          <w:sz w:val="28"/>
          <w:szCs w:val="28"/>
        </w:rPr>
        <w:lastRenderedPageBreak/>
        <w:t>成果照片</w:t>
      </w:r>
    </w:p>
    <w:p w:rsidR="00642BF5" w:rsidRPr="003D17B1" w:rsidRDefault="00642BF5" w:rsidP="00642BF5">
      <w:pPr>
        <w:jc w:val="center"/>
        <w:rPr>
          <w:rFonts w:ascii="標楷體" w:eastAsia="標楷體" w:hAnsi="標楷體"/>
          <w:b/>
          <w:color w:val="0000FF"/>
          <w:sz w:val="40"/>
          <w:szCs w:val="40"/>
        </w:rPr>
      </w:pPr>
      <w:r w:rsidRPr="003D17B1">
        <w:rPr>
          <w:rFonts w:ascii="標楷體" w:eastAsia="標楷體" w:hAnsi="標楷體" w:hint="eastAsia"/>
          <w:b/>
          <w:sz w:val="40"/>
          <w:szCs w:val="40"/>
        </w:rPr>
        <w:t>健康促進計畫-推動健康體位活動成果照片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103"/>
      </w:tblGrid>
      <w:tr w:rsidR="00636028" w:rsidRPr="002E42D8" w:rsidTr="00642BF5">
        <w:trPr>
          <w:trHeight w:val="4341"/>
        </w:trPr>
        <w:tc>
          <w:tcPr>
            <w:tcW w:w="5387" w:type="dxa"/>
            <w:vAlign w:val="center"/>
          </w:tcPr>
          <w:p w:rsidR="00636028" w:rsidRPr="002E42D8" w:rsidRDefault="00642BF5" w:rsidP="00642BF5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31AD11EF" wp14:editId="5795C8AD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-26035</wp:posOffset>
                  </wp:positionV>
                  <wp:extent cx="3039745" cy="2278380"/>
                  <wp:effectExtent l="0" t="0" r="8255" b="762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健康體位活動-高爾夫球社團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745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636028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04E34314" wp14:editId="1D90FB4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223413</wp:posOffset>
                  </wp:positionV>
                  <wp:extent cx="3119120" cy="2338284"/>
                  <wp:effectExtent l="0" t="0" r="5080" b="508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健康體位活動-高爾夫球社團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120" cy="233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Pr="002E42D8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36028" w:rsidRPr="002E42D8" w:rsidTr="00642BF5">
        <w:tc>
          <w:tcPr>
            <w:tcW w:w="5387" w:type="dxa"/>
          </w:tcPr>
          <w:p w:rsidR="00636028" w:rsidRPr="002E42D8" w:rsidRDefault="0063602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329D1" w:rsidRPr="009329D1">
              <w:rPr>
                <w:rFonts w:ascii="標楷體" w:eastAsia="標楷體" w:hAnsi="標楷體" w:hint="eastAsia"/>
                <w:sz w:val="28"/>
                <w:szCs w:val="28"/>
              </w:rPr>
              <w:t>高爾夫球社團</w:t>
            </w:r>
            <w:r w:rsidR="009329D1">
              <w:rPr>
                <w:rFonts w:ascii="標楷體" w:eastAsia="標楷體" w:hAnsi="標楷體" w:hint="eastAsia"/>
                <w:sz w:val="28"/>
                <w:szCs w:val="28"/>
              </w:rPr>
              <w:t>進行揮</w:t>
            </w:r>
            <w:proofErr w:type="gramStart"/>
            <w:r w:rsidR="009329D1">
              <w:rPr>
                <w:rFonts w:ascii="標楷體" w:eastAsia="標楷體" w:hAnsi="標楷體" w:hint="eastAsia"/>
                <w:sz w:val="28"/>
                <w:szCs w:val="28"/>
              </w:rPr>
              <w:t>桿</w:t>
            </w:r>
            <w:proofErr w:type="gramEnd"/>
            <w:r w:rsidR="009329D1">
              <w:rPr>
                <w:rFonts w:ascii="標楷體" w:eastAsia="標楷體" w:hAnsi="標楷體" w:hint="eastAsia"/>
                <w:sz w:val="28"/>
                <w:szCs w:val="28"/>
              </w:rPr>
              <w:t>練習</w:t>
            </w:r>
          </w:p>
        </w:tc>
        <w:tc>
          <w:tcPr>
            <w:tcW w:w="5103" w:type="dxa"/>
          </w:tcPr>
          <w:p w:rsidR="00636028" w:rsidRPr="002E42D8" w:rsidRDefault="0063602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329D1" w:rsidRPr="009329D1">
              <w:rPr>
                <w:rFonts w:ascii="標楷體" w:eastAsia="標楷體" w:hAnsi="標楷體" w:hint="eastAsia"/>
                <w:sz w:val="28"/>
                <w:szCs w:val="28"/>
              </w:rPr>
              <w:t>高爾夫球社團</w:t>
            </w:r>
            <w:r w:rsidR="009329D1">
              <w:rPr>
                <w:rFonts w:ascii="標楷體" w:eastAsia="標楷體" w:hAnsi="標楷體" w:hint="eastAsia"/>
                <w:sz w:val="28"/>
                <w:szCs w:val="28"/>
              </w:rPr>
              <w:t>進行推桿練習</w:t>
            </w:r>
          </w:p>
        </w:tc>
      </w:tr>
      <w:tr w:rsidR="00636028" w:rsidRPr="002E42D8" w:rsidTr="00642BF5">
        <w:tc>
          <w:tcPr>
            <w:tcW w:w="5387" w:type="dxa"/>
          </w:tcPr>
          <w:p w:rsidR="00636028" w:rsidRPr="002E42D8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60B0F733" wp14:editId="00083EFD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44947</wp:posOffset>
                  </wp:positionV>
                  <wp:extent cx="2940534" cy="2204405"/>
                  <wp:effectExtent l="0" t="0" r="0" b="571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健康體位活動-晨間跑步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534" cy="220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6028" w:rsidRDefault="0063602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Pr="002E42D8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3" w:type="dxa"/>
          </w:tcPr>
          <w:p w:rsidR="00636028" w:rsidRPr="002E42D8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5765331F" wp14:editId="6067037A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44949</wp:posOffset>
                  </wp:positionV>
                  <wp:extent cx="2948615" cy="2210463"/>
                  <wp:effectExtent l="0" t="0" r="4445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健康體位活動-晨間跑步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615" cy="221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028" w:rsidRPr="002E42D8" w:rsidTr="00642BF5">
        <w:tc>
          <w:tcPr>
            <w:tcW w:w="5387" w:type="dxa"/>
          </w:tcPr>
          <w:p w:rsidR="00636028" w:rsidRPr="002E42D8" w:rsidRDefault="0063602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329D1">
              <w:rPr>
                <w:rFonts w:ascii="標楷體" w:eastAsia="標楷體" w:hAnsi="標楷體" w:hint="eastAsia"/>
                <w:sz w:val="28"/>
                <w:szCs w:val="28"/>
              </w:rPr>
              <w:t>於朝會結束後進行</w:t>
            </w:r>
            <w:r w:rsidR="009329D1" w:rsidRPr="009329D1">
              <w:rPr>
                <w:rFonts w:ascii="標楷體" w:eastAsia="標楷體" w:hAnsi="標楷體" w:hint="eastAsia"/>
                <w:sz w:val="28"/>
                <w:szCs w:val="28"/>
              </w:rPr>
              <w:t>晨間跑步</w:t>
            </w:r>
          </w:p>
        </w:tc>
        <w:tc>
          <w:tcPr>
            <w:tcW w:w="5103" w:type="dxa"/>
          </w:tcPr>
          <w:p w:rsidR="00636028" w:rsidRPr="002E42D8" w:rsidRDefault="0063602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329D1">
              <w:rPr>
                <w:rFonts w:ascii="標楷體" w:eastAsia="標楷體" w:hAnsi="標楷體" w:hint="eastAsia"/>
                <w:sz w:val="28"/>
                <w:szCs w:val="28"/>
              </w:rPr>
              <w:t>於朝會結束後進行</w:t>
            </w:r>
            <w:r w:rsidR="009329D1" w:rsidRPr="009329D1">
              <w:rPr>
                <w:rFonts w:ascii="標楷體" w:eastAsia="標楷體" w:hAnsi="標楷體" w:hint="eastAsia"/>
                <w:sz w:val="28"/>
                <w:szCs w:val="28"/>
              </w:rPr>
              <w:t>晨間跑</w:t>
            </w:r>
            <w:r w:rsidR="009329D1">
              <w:rPr>
                <w:rFonts w:ascii="標楷體" w:eastAsia="標楷體" w:hAnsi="標楷體" w:hint="eastAsia"/>
                <w:sz w:val="28"/>
                <w:szCs w:val="28"/>
              </w:rPr>
              <w:t>走</w:t>
            </w:r>
          </w:p>
        </w:tc>
      </w:tr>
      <w:tr w:rsidR="00636028" w:rsidRPr="002E42D8" w:rsidTr="00642BF5">
        <w:tc>
          <w:tcPr>
            <w:tcW w:w="5387" w:type="dxa"/>
          </w:tcPr>
          <w:p w:rsidR="00636028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6AFD5747" wp14:editId="140A3795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41795</wp:posOffset>
                  </wp:positionV>
                  <wp:extent cx="3071750" cy="2302773"/>
                  <wp:effectExtent l="0" t="0" r="0" b="254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健康體位活動-課間扯铃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750" cy="230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Pr="002E42D8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3" w:type="dxa"/>
          </w:tcPr>
          <w:p w:rsidR="00636028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6702FB1C" wp14:editId="786852E9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45085</wp:posOffset>
                  </wp:positionV>
                  <wp:extent cx="2928620" cy="2196465"/>
                  <wp:effectExtent l="0" t="0" r="508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健康體位活動-課間扯鈴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1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Pr="002E42D8" w:rsidRDefault="00642BF5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36028" w:rsidRPr="002E42D8" w:rsidTr="00642BF5">
        <w:tc>
          <w:tcPr>
            <w:tcW w:w="5387" w:type="dxa"/>
          </w:tcPr>
          <w:p w:rsidR="00636028" w:rsidRPr="002E42D8" w:rsidRDefault="0063602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167805">
              <w:rPr>
                <w:rFonts w:ascii="標楷體" w:eastAsia="標楷體" w:hAnsi="標楷體" w:hint="eastAsia"/>
                <w:sz w:val="28"/>
                <w:szCs w:val="28"/>
              </w:rPr>
              <w:t>於課間時間進行羽球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  <w:tc>
          <w:tcPr>
            <w:tcW w:w="5103" w:type="dxa"/>
          </w:tcPr>
          <w:p w:rsidR="00636028" w:rsidRPr="002E42D8" w:rsidRDefault="00636028" w:rsidP="00FD68DB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於課間時間進行扯鈴活動</w:t>
            </w:r>
          </w:p>
        </w:tc>
      </w:tr>
    </w:tbl>
    <w:p w:rsidR="000F228E" w:rsidRDefault="000F228E">
      <w:pPr>
        <w:rPr>
          <w:rFonts w:ascii="標楷體" w:eastAsia="標楷體" w:hAnsi="標楷體"/>
          <w:sz w:val="28"/>
          <w:szCs w:val="28"/>
        </w:rPr>
      </w:pPr>
    </w:p>
    <w:p w:rsidR="00642BF5" w:rsidRPr="003D17B1" w:rsidRDefault="003D17B1" w:rsidP="003D17B1">
      <w:pPr>
        <w:jc w:val="center"/>
        <w:rPr>
          <w:rFonts w:ascii="標楷體" w:eastAsia="標楷體" w:hAnsi="標楷體"/>
          <w:sz w:val="40"/>
          <w:szCs w:val="40"/>
        </w:rPr>
      </w:pPr>
      <w:r w:rsidRPr="003D17B1">
        <w:rPr>
          <w:rFonts w:ascii="標楷體" w:eastAsia="標楷體" w:hAnsi="標楷體" w:hint="eastAsia"/>
          <w:b/>
          <w:sz w:val="40"/>
          <w:szCs w:val="40"/>
        </w:rPr>
        <w:lastRenderedPageBreak/>
        <w:t>健康促進計畫-推動健康體位活動成果照片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5245"/>
      </w:tblGrid>
      <w:tr w:rsidR="00642BF5" w:rsidRPr="002E42D8" w:rsidTr="003D17B1">
        <w:trPr>
          <w:trHeight w:val="4341"/>
        </w:trPr>
        <w:tc>
          <w:tcPr>
            <w:tcW w:w="5245" w:type="dxa"/>
            <w:vAlign w:val="center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62E56DB9" wp14:editId="16AF381D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-227330</wp:posOffset>
                  </wp:positionV>
                  <wp:extent cx="3134995" cy="2350135"/>
                  <wp:effectExtent l="0" t="0" r="8255" b="0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健康體位活動-課間健身操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95" cy="23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642BF5" w:rsidRDefault="0016780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5B086535" wp14:editId="6C1F96B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182245</wp:posOffset>
                  </wp:positionV>
                  <wp:extent cx="3023870" cy="2267585"/>
                  <wp:effectExtent l="0" t="0" r="5080" b="0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健康體位活動-課間跳繩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42BF5" w:rsidRPr="002E42D8" w:rsidTr="003D17B1">
        <w:tc>
          <w:tcPr>
            <w:tcW w:w="5245" w:type="dxa"/>
          </w:tcPr>
          <w:p w:rsidR="00642BF5" w:rsidRPr="002E42D8" w:rsidRDefault="00642BF5" w:rsidP="0003456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於課間時間進行健康操活動</w:t>
            </w:r>
          </w:p>
        </w:tc>
        <w:tc>
          <w:tcPr>
            <w:tcW w:w="5245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167805">
              <w:rPr>
                <w:rFonts w:ascii="標楷體" w:eastAsia="標楷體" w:hAnsi="標楷體" w:hint="eastAsia"/>
                <w:sz w:val="28"/>
                <w:szCs w:val="28"/>
              </w:rPr>
              <w:t>於課間時間進行跳繩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</w:tbl>
    <w:p w:rsidR="00642BF5" w:rsidRDefault="00642BF5">
      <w:pPr>
        <w:rPr>
          <w:rFonts w:ascii="標楷體" w:eastAsia="標楷體" w:hAnsi="標楷體"/>
          <w:sz w:val="28"/>
          <w:szCs w:val="28"/>
        </w:rPr>
      </w:pPr>
    </w:p>
    <w:p w:rsidR="00642BF5" w:rsidRDefault="00642BF5">
      <w:pPr>
        <w:rPr>
          <w:rFonts w:ascii="標楷體" w:eastAsia="標楷體" w:hAnsi="標楷體"/>
          <w:sz w:val="28"/>
          <w:szCs w:val="28"/>
        </w:rPr>
      </w:pPr>
    </w:p>
    <w:p w:rsidR="00642BF5" w:rsidRDefault="00642BF5">
      <w:pPr>
        <w:rPr>
          <w:rFonts w:ascii="標楷體" w:eastAsia="標楷體" w:hAnsi="標楷體"/>
          <w:sz w:val="28"/>
          <w:szCs w:val="28"/>
        </w:rPr>
      </w:pPr>
    </w:p>
    <w:p w:rsidR="00E10195" w:rsidRDefault="00E10195">
      <w:pPr>
        <w:rPr>
          <w:rFonts w:ascii="標楷體" w:eastAsia="標楷體" w:hAnsi="標楷體"/>
          <w:sz w:val="28"/>
          <w:szCs w:val="28"/>
        </w:rPr>
      </w:pPr>
    </w:p>
    <w:p w:rsidR="003D17B1" w:rsidRPr="003D17B1" w:rsidRDefault="003D17B1" w:rsidP="003D17B1">
      <w:pPr>
        <w:jc w:val="center"/>
        <w:rPr>
          <w:rFonts w:ascii="標楷體" w:eastAsia="標楷體" w:hAnsi="標楷體"/>
          <w:sz w:val="40"/>
          <w:szCs w:val="40"/>
        </w:rPr>
      </w:pPr>
      <w:r w:rsidRPr="003D17B1">
        <w:rPr>
          <w:rFonts w:ascii="標楷體" w:eastAsia="標楷體" w:hAnsi="標楷體" w:hint="eastAsia"/>
          <w:b/>
          <w:sz w:val="40"/>
          <w:szCs w:val="40"/>
        </w:rPr>
        <w:t>健康促進計畫-</w:t>
      </w:r>
      <w:r w:rsidRPr="003D17B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推行</w:t>
      </w:r>
      <w:proofErr w:type="gramStart"/>
      <w:r w:rsidRPr="003D17B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菸</w:t>
      </w:r>
      <w:proofErr w:type="gramEnd"/>
      <w:r w:rsidRPr="003D17B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害與檳榔防制活動成果照片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103"/>
      </w:tblGrid>
      <w:tr w:rsidR="00642BF5" w:rsidRPr="002E42D8" w:rsidTr="00D22A83">
        <w:trPr>
          <w:trHeight w:val="4341"/>
        </w:trPr>
        <w:tc>
          <w:tcPr>
            <w:tcW w:w="5387" w:type="dxa"/>
            <w:vAlign w:val="center"/>
          </w:tcPr>
          <w:p w:rsidR="00642BF5" w:rsidRPr="002E42D8" w:rsidRDefault="003D17B1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209984DC" wp14:editId="3C8A9C8D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-363855</wp:posOffset>
                  </wp:positionV>
                  <wp:extent cx="3223895" cy="2148840"/>
                  <wp:effectExtent l="0" t="0" r="0" b="3810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菸檳防制成果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95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642BF5" w:rsidRDefault="00FE0357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2CA4A2A4" wp14:editId="43004A1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165100</wp:posOffset>
                  </wp:positionV>
                  <wp:extent cx="3152140" cy="2101215"/>
                  <wp:effectExtent l="0" t="0" r="0" b="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菸檳防制成果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40" cy="210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42BF5" w:rsidRPr="002E42D8" w:rsidTr="00D22A83">
        <w:tc>
          <w:tcPr>
            <w:tcW w:w="5387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衛生局到校進行</w:t>
            </w:r>
            <w:proofErr w:type="gramStart"/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菸檳</w:t>
            </w:r>
            <w:proofErr w:type="gramEnd"/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防制宣導</w:t>
            </w:r>
          </w:p>
        </w:tc>
        <w:tc>
          <w:tcPr>
            <w:tcW w:w="5103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衛生局到校進行</w:t>
            </w:r>
            <w:proofErr w:type="gramStart"/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菸檳</w:t>
            </w:r>
            <w:proofErr w:type="gramEnd"/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防制宣導</w:t>
            </w:r>
          </w:p>
        </w:tc>
      </w:tr>
    </w:tbl>
    <w:p w:rsidR="00642BF5" w:rsidRDefault="00642BF5">
      <w:pPr>
        <w:rPr>
          <w:rFonts w:ascii="標楷體" w:eastAsia="標楷體" w:hAnsi="標楷體"/>
          <w:sz w:val="28"/>
          <w:szCs w:val="28"/>
        </w:rPr>
      </w:pPr>
    </w:p>
    <w:p w:rsidR="00642BF5" w:rsidRDefault="00642BF5">
      <w:pPr>
        <w:rPr>
          <w:rFonts w:ascii="標楷體" w:eastAsia="標楷體" w:hAnsi="標楷體"/>
          <w:sz w:val="28"/>
          <w:szCs w:val="28"/>
        </w:rPr>
      </w:pPr>
    </w:p>
    <w:p w:rsidR="00642BF5" w:rsidRPr="003D17B1" w:rsidRDefault="003D17B1" w:rsidP="003D17B1">
      <w:pPr>
        <w:jc w:val="center"/>
        <w:rPr>
          <w:rFonts w:ascii="標楷體" w:eastAsia="標楷體" w:hAnsi="標楷體"/>
          <w:sz w:val="40"/>
          <w:szCs w:val="40"/>
        </w:rPr>
      </w:pPr>
      <w:r w:rsidRPr="003D17B1">
        <w:rPr>
          <w:rFonts w:ascii="標楷體" w:eastAsia="標楷體" w:hAnsi="標楷體" w:hint="eastAsia"/>
          <w:b/>
          <w:sz w:val="40"/>
          <w:szCs w:val="40"/>
        </w:rPr>
        <w:lastRenderedPageBreak/>
        <w:t>健康促進計畫-</w:t>
      </w:r>
      <w:r w:rsidRPr="003D17B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推行</w:t>
      </w:r>
      <w:r w:rsidR="009F5484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全民健保及正確用藥</w:t>
      </w:r>
      <w:r w:rsidRPr="003D17B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103"/>
      </w:tblGrid>
      <w:tr w:rsidR="00642BF5" w:rsidRPr="002E42D8" w:rsidTr="00D22A83">
        <w:trPr>
          <w:trHeight w:val="4341"/>
        </w:trPr>
        <w:tc>
          <w:tcPr>
            <w:tcW w:w="5387" w:type="dxa"/>
            <w:vAlign w:val="center"/>
          </w:tcPr>
          <w:p w:rsidR="00642BF5" w:rsidRPr="002E42D8" w:rsidRDefault="003D17B1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40960F5D" wp14:editId="57D8289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-6350</wp:posOffset>
                  </wp:positionV>
                  <wp:extent cx="3216275" cy="2409825"/>
                  <wp:effectExtent l="0" t="0" r="3175" b="9525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防制藥物濫用-反毒與藥物濫用防制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642BF5" w:rsidRDefault="003D17B1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1A9B1A54" wp14:editId="4B4DD5B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124063</wp:posOffset>
                  </wp:positionV>
                  <wp:extent cx="3118485" cy="2338863"/>
                  <wp:effectExtent l="0" t="0" r="5715" b="4445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防制藥物濫用-反毒與藥物濫用防制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233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42BF5" w:rsidRPr="002E42D8" w:rsidTr="00D22A83">
        <w:tc>
          <w:tcPr>
            <w:tcW w:w="5387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於朝會期間進行正確用藥宣導</w:t>
            </w:r>
          </w:p>
        </w:tc>
        <w:tc>
          <w:tcPr>
            <w:tcW w:w="5103" w:type="dxa"/>
          </w:tcPr>
          <w:p w:rsidR="00642BF5" w:rsidRPr="002E42D8" w:rsidRDefault="00642BF5" w:rsidP="00034561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於朝會期間進行正確用藥宣導</w:t>
            </w:r>
          </w:p>
        </w:tc>
      </w:tr>
      <w:tr w:rsidR="00642BF5" w:rsidRPr="002E42D8" w:rsidTr="00D22A83">
        <w:tc>
          <w:tcPr>
            <w:tcW w:w="5387" w:type="dxa"/>
          </w:tcPr>
          <w:p w:rsidR="00642BF5" w:rsidRPr="002E42D8" w:rsidRDefault="009F5484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0" locked="0" layoutInCell="1" allowOverlap="1" wp14:anchorId="040BC497" wp14:editId="52818DCD">
                  <wp:simplePos x="0" y="0"/>
                  <wp:positionH relativeFrom="column">
                    <wp:posOffset>114803</wp:posOffset>
                  </wp:positionH>
                  <wp:positionV relativeFrom="paragraph">
                    <wp:posOffset>62230</wp:posOffset>
                  </wp:positionV>
                  <wp:extent cx="3134995" cy="2351405"/>
                  <wp:effectExtent l="0" t="0" r="8255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95" cy="235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2BF5" w:rsidRPr="002E42D8" w:rsidRDefault="009F5484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 wp14:anchorId="4F29CD1C" wp14:editId="11AE8AA2">
                  <wp:simplePos x="0" y="0"/>
                  <wp:positionH relativeFrom="column">
                    <wp:posOffset>-3975</wp:posOffset>
                  </wp:positionH>
                  <wp:positionV relativeFrom="paragraph">
                    <wp:posOffset>98384</wp:posOffset>
                  </wp:positionV>
                  <wp:extent cx="3087584" cy="2220685"/>
                  <wp:effectExtent l="0" t="0" r="0" b="8255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584" cy="222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2BF5" w:rsidRPr="002E42D8" w:rsidTr="00D22A83">
        <w:tc>
          <w:tcPr>
            <w:tcW w:w="5387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二代健保相關知識宣導</w:t>
            </w:r>
          </w:p>
        </w:tc>
        <w:tc>
          <w:tcPr>
            <w:tcW w:w="5103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二代健保相關知識宣導</w:t>
            </w:r>
          </w:p>
        </w:tc>
      </w:tr>
    </w:tbl>
    <w:p w:rsidR="00642BF5" w:rsidRDefault="00642BF5">
      <w:pPr>
        <w:rPr>
          <w:rFonts w:ascii="標楷體" w:eastAsia="標楷體" w:hAnsi="標楷體" w:hint="eastAsia"/>
          <w:sz w:val="28"/>
          <w:szCs w:val="28"/>
        </w:rPr>
      </w:pPr>
    </w:p>
    <w:p w:rsidR="00FE0357" w:rsidRDefault="00FE0357">
      <w:pPr>
        <w:rPr>
          <w:rFonts w:ascii="標楷體" w:eastAsia="標楷體" w:hAnsi="標楷體" w:hint="eastAsia"/>
          <w:sz w:val="28"/>
          <w:szCs w:val="28"/>
        </w:rPr>
      </w:pPr>
    </w:p>
    <w:p w:rsidR="00FE0357" w:rsidRDefault="00FE0357">
      <w:pPr>
        <w:rPr>
          <w:rFonts w:ascii="標楷體" w:eastAsia="標楷體" w:hAnsi="標楷體" w:hint="eastAsia"/>
          <w:sz w:val="28"/>
          <w:szCs w:val="28"/>
        </w:rPr>
      </w:pPr>
    </w:p>
    <w:p w:rsidR="00FE0357" w:rsidRDefault="00FE0357">
      <w:pPr>
        <w:rPr>
          <w:rFonts w:ascii="標楷體" w:eastAsia="標楷體" w:hAnsi="標楷體" w:hint="eastAsia"/>
          <w:sz w:val="28"/>
          <w:szCs w:val="28"/>
        </w:rPr>
      </w:pPr>
    </w:p>
    <w:p w:rsidR="00FE0357" w:rsidRDefault="00FE0357">
      <w:pPr>
        <w:rPr>
          <w:rFonts w:ascii="標楷體" w:eastAsia="標楷體" w:hAnsi="標楷體" w:hint="eastAsia"/>
          <w:sz w:val="28"/>
          <w:szCs w:val="28"/>
        </w:rPr>
      </w:pPr>
    </w:p>
    <w:p w:rsidR="00FE0357" w:rsidRDefault="00FE0357">
      <w:pPr>
        <w:rPr>
          <w:rFonts w:ascii="標楷體" w:eastAsia="標楷體" w:hAnsi="標楷體" w:hint="eastAsia"/>
          <w:sz w:val="28"/>
          <w:szCs w:val="28"/>
        </w:rPr>
      </w:pPr>
    </w:p>
    <w:p w:rsidR="00FE0357" w:rsidRDefault="00FE0357">
      <w:pPr>
        <w:rPr>
          <w:rFonts w:ascii="標楷體" w:eastAsia="標楷體" w:hAnsi="標楷體" w:hint="eastAsia"/>
          <w:sz w:val="28"/>
          <w:szCs w:val="28"/>
        </w:rPr>
      </w:pPr>
    </w:p>
    <w:p w:rsidR="00FE0357" w:rsidRDefault="00FE0357">
      <w:pPr>
        <w:rPr>
          <w:rFonts w:ascii="標楷體" w:eastAsia="標楷體" w:hAnsi="標楷體"/>
          <w:sz w:val="28"/>
          <w:szCs w:val="28"/>
        </w:rPr>
      </w:pPr>
    </w:p>
    <w:p w:rsidR="00642BF5" w:rsidRPr="00E8406F" w:rsidRDefault="003D17B1" w:rsidP="003D17B1">
      <w:pPr>
        <w:jc w:val="center"/>
        <w:rPr>
          <w:sz w:val="40"/>
          <w:szCs w:val="40"/>
        </w:rPr>
      </w:pPr>
      <w:r w:rsidRPr="00E8406F">
        <w:rPr>
          <w:rFonts w:ascii="標楷體" w:eastAsia="標楷體" w:hAnsi="標楷體" w:hint="eastAsia"/>
          <w:b/>
          <w:sz w:val="40"/>
          <w:szCs w:val="40"/>
        </w:rPr>
        <w:lastRenderedPageBreak/>
        <w:t>健康促進計畫-</w:t>
      </w:r>
      <w:r w:rsidR="00E8406F" w:rsidRPr="00E8406F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推行性教育活動成果照片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103"/>
      </w:tblGrid>
      <w:tr w:rsidR="00642BF5" w:rsidRPr="002E42D8" w:rsidTr="00D22A83">
        <w:trPr>
          <w:trHeight w:val="4341"/>
        </w:trPr>
        <w:tc>
          <w:tcPr>
            <w:tcW w:w="5387" w:type="dxa"/>
            <w:vAlign w:val="center"/>
          </w:tcPr>
          <w:p w:rsidR="00642BF5" w:rsidRPr="002E42D8" w:rsidRDefault="00E8406F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 wp14:anchorId="3B0B6A55" wp14:editId="3FFB211C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-59055</wp:posOffset>
                  </wp:positionV>
                  <wp:extent cx="3151505" cy="2362835"/>
                  <wp:effectExtent l="0" t="0" r="0" b="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性教育活動成果-性別平等藝術創作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05" cy="23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642BF5" w:rsidRDefault="00E8406F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20320E09" wp14:editId="3B51211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167632</wp:posOffset>
                  </wp:positionV>
                  <wp:extent cx="3071495" cy="2299970"/>
                  <wp:effectExtent l="0" t="0" r="0" b="5080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性教育活動成果-推行性教育活動成果-性別平等藝術創作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42BF5" w:rsidRPr="002E42D8" w:rsidTr="00D22A83">
        <w:tc>
          <w:tcPr>
            <w:tcW w:w="5387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FE0357">
              <w:rPr>
                <w:rFonts w:ascii="標楷體" w:eastAsia="標楷體" w:hAnsi="標楷體" w:hint="eastAsia"/>
                <w:sz w:val="28"/>
                <w:szCs w:val="28"/>
              </w:rPr>
              <w:t>性平議題電影欣賞</w:t>
            </w:r>
          </w:p>
        </w:tc>
        <w:tc>
          <w:tcPr>
            <w:tcW w:w="5103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47B1A">
              <w:rPr>
                <w:rFonts w:ascii="標楷體" w:eastAsia="標楷體" w:hAnsi="標楷體" w:hint="eastAsia"/>
                <w:sz w:val="28"/>
                <w:szCs w:val="28"/>
              </w:rPr>
              <w:t>校園性侵害</w:t>
            </w:r>
            <w:r w:rsidR="00447B1A" w:rsidRPr="00447B1A">
              <w:rPr>
                <w:rFonts w:ascii="標楷體" w:eastAsia="標楷體" w:hAnsi="標楷體" w:hint="eastAsia"/>
                <w:sz w:val="28"/>
                <w:szCs w:val="28"/>
              </w:rPr>
              <w:t>性騷擾防治議題</w:t>
            </w:r>
            <w:r w:rsidR="00034561" w:rsidRPr="00447B1A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</w:p>
        </w:tc>
      </w:tr>
    </w:tbl>
    <w:p w:rsidR="00642BF5" w:rsidRDefault="00642BF5"/>
    <w:p w:rsidR="00642BF5" w:rsidRPr="00DA5577" w:rsidRDefault="003D17B1" w:rsidP="003D17B1">
      <w:pPr>
        <w:jc w:val="center"/>
        <w:rPr>
          <w:sz w:val="40"/>
          <w:szCs w:val="40"/>
        </w:rPr>
      </w:pPr>
      <w:r w:rsidRPr="00DA5577">
        <w:rPr>
          <w:rFonts w:ascii="標楷體" w:eastAsia="標楷體" w:hAnsi="標楷體" w:hint="eastAsia"/>
          <w:b/>
          <w:sz w:val="40"/>
          <w:szCs w:val="40"/>
        </w:rPr>
        <w:t>健康促進計畫-</w:t>
      </w:r>
      <w:r w:rsidR="00DA5577" w:rsidRPr="00DA5577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推行</w:t>
      </w:r>
      <w:r w:rsidR="009329D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安全與急救教育</w:t>
      </w:r>
      <w:r w:rsidR="00DA5577" w:rsidRPr="00DA5577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5245"/>
      </w:tblGrid>
      <w:tr w:rsidR="00642BF5" w:rsidRPr="002E42D8" w:rsidTr="009329D1">
        <w:trPr>
          <w:trHeight w:val="4341"/>
        </w:trPr>
        <w:tc>
          <w:tcPr>
            <w:tcW w:w="5245" w:type="dxa"/>
            <w:vAlign w:val="center"/>
          </w:tcPr>
          <w:p w:rsidR="00642BF5" w:rsidRPr="002E42D8" w:rsidRDefault="009329D1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 wp14:anchorId="154B235F" wp14:editId="7E98A0B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90170</wp:posOffset>
                  </wp:positionV>
                  <wp:extent cx="3229610" cy="2529205"/>
                  <wp:effectExtent l="0" t="0" r="8890" b="4445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0" cy="25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642BF5" w:rsidRDefault="009329D1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0" locked="0" layoutInCell="1" allowOverlap="1" wp14:anchorId="405B0462" wp14:editId="7EC3E8C2">
                  <wp:simplePos x="0" y="0"/>
                  <wp:positionH relativeFrom="column">
                    <wp:posOffset>38693</wp:posOffset>
                  </wp:positionH>
                  <wp:positionV relativeFrom="paragraph">
                    <wp:posOffset>84834</wp:posOffset>
                  </wp:positionV>
                  <wp:extent cx="3135085" cy="2529445"/>
                  <wp:effectExtent l="0" t="0" r="8255" b="4445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3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773" cy="2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42BF5" w:rsidRPr="002E42D8" w:rsidTr="009329D1">
        <w:tc>
          <w:tcPr>
            <w:tcW w:w="5245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消防局到校進行災害防制宣導</w:t>
            </w:r>
          </w:p>
        </w:tc>
        <w:tc>
          <w:tcPr>
            <w:tcW w:w="5245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學生練習滅火器的正確使用</w:t>
            </w:r>
          </w:p>
        </w:tc>
      </w:tr>
      <w:tr w:rsidR="00642BF5" w:rsidRPr="002E42D8" w:rsidTr="009329D1">
        <w:tc>
          <w:tcPr>
            <w:tcW w:w="5245" w:type="dxa"/>
          </w:tcPr>
          <w:p w:rsidR="00642BF5" w:rsidRPr="002E42D8" w:rsidRDefault="009329D1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 wp14:anchorId="3CC54D6B" wp14:editId="7837CDEC">
                  <wp:simplePos x="0" y="0"/>
                  <wp:positionH relativeFrom="column">
                    <wp:posOffset>-3323</wp:posOffset>
                  </wp:positionH>
                  <wp:positionV relativeFrom="paragraph">
                    <wp:posOffset>50882</wp:posOffset>
                  </wp:positionV>
                  <wp:extent cx="3170711" cy="2303813"/>
                  <wp:effectExtent l="0" t="0" r="0" b="127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5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47" cy="23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BF5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45" w:type="dxa"/>
          </w:tcPr>
          <w:p w:rsidR="00642BF5" w:rsidRPr="002E42D8" w:rsidRDefault="00640B49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61664" behindDoc="0" locked="0" layoutInCell="1" allowOverlap="1" wp14:anchorId="0FE3BE97" wp14:editId="2F1351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102870</wp:posOffset>
                  </wp:positionV>
                  <wp:extent cx="3134995" cy="2291715"/>
                  <wp:effectExtent l="0" t="0" r="8255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7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9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2BF5" w:rsidRPr="002E42D8" w:rsidTr="009329D1">
        <w:tc>
          <w:tcPr>
            <w:tcW w:w="5245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34561">
              <w:rPr>
                <w:rFonts w:ascii="標楷體" w:eastAsia="標楷體" w:hAnsi="標楷體" w:hint="eastAsia"/>
                <w:sz w:val="28"/>
                <w:szCs w:val="28"/>
              </w:rPr>
              <w:t>消防員指導CPR方法</w:t>
            </w:r>
          </w:p>
        </w:tc>
        <w:tc>
          <w:tcPr>
            <w:tcW w:w="5245" w:type="dxa"/>
          </w:tcPr>
          <w:p w:rsidR="00642BF5" w:rsidRPr="002E42D8" w:rsidRDefault="00642BF5" w:rsidP="00D22A83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640B49" w:rsidRPr="00640B49">
              <w:rPr>
                <w:rFonts w:ascii="標楷體" w:eastAsia="標楷體" w:hAnsi="標楷體" w:hint="eastAsia"/>
                <w:sz w:val="28"/>
                <w:szCs w:val="28"/>
              </w:rPr>
              <w:t>學生實地操作AED相關急救器材</w:t>
            </w:r>
          </w:p>
        </w:tc>
      </w:tr>
    </w:tbl>
    <w:p w:rsidR="00DA5577" w:rsidRDefault="00DA5577"/>
    <w:p w:rsidR="00DA5577" w:rsidRPr="004B0BAE" w:rsidRDefault="00DA5577" w:rsidP="00DA5577">
      <w:pPr>
        <w:pStyle w:val="Web"/>
        <w:spacing w:line="0" w:lineRule="atLeast"/>
        <w:ind w:left="480"/>
        <w:jc w:val="center"/>
        <w:rPr>
          <w:rFonts w:ascii="標楷體" w:eastAsia="標楷體" w:hAnsi="標楷體"/>
          <w:b/>
          <w:bCs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健康促進計畫-</w:t>
      </w:r>
      <w:r w:rsidRPr="00910F9F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推行</w:t>
      </w:r>
      <w:r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視力保健</w:t>
      </w:r>
      <w:r w:rsidRPr="00910F9F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103"/>
      </w:tblGrid>
      <w:tr w:rsidR="00DA5577" w:rsidRPr="002E42D8" w:rsidTr="003A0C04">
        <w:trPr>
          <w:trHeight w:val="4341"/>
        </w:trPr>
        <w:tc>
          <w:tcPr>
            <w:tcW w:w="5387" w:type="dxa"/>
            <w:vAlign w:val="center"/>
          </w:tcPr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 wp14:anchorId="4062244C" wp14:editId="101752BA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-31115</wp:posOffset>
                  </wp:positionV>
                  <wp:extent cx="2933065" cy="2352675"/>
                  <wp:effectExtent l="0" t="0" r="635" b="952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視力保健-校內望遠凝視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DA5577" w:rsidRDefault="00640B49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69CD5840" wp14:editId="05BF6F50">
                  <wp:simplePos x="0" y="0"/>
                  <wp:positionH relativeFrom="column">
                    <wp:posOffset>8889</wp:posOffset>
                  </wp:positionH>
                  <wp:positionV relativeFrom="paragraph">
                    <wp:posOffset>184785</wp:posOffset>
                  </wp:positionV>
                  <wp:extent cx="3049791" cy="2162175"/>
                  <wp:effectExtent l="0" t="0" r="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視力保健-視力檢測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791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577" w:rsidRPr="002E42D8" w:rsidTr="003A0C04">
        <w:tc>
          <w:tcPr>
            <w:tcW w:w="5387" w:type="dxa"/>
          </w:tcPr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47B1A">
              <w:rPr>
                <w:rFonts w:ascii="標楷體" w:eastAsia="標楷體" w:hAnsi="標楷體" w:hint="eastAsia"/>
                <w:sz w:val="28"/>
                <w:szCs w:val="28"/>
              </w:rPr>
              <w:t>於課間時間進行</w:t>
            </w:r>
            <w:proofErr w:type="gramStart"/>
            <w:r w:rsidR="00447B1A">
              <w:rPr>
                <w:rFonts w:ascii="標楷體" w:eastAsia="標楷體" w:hAnsi="標楷體" w:hint="eastAsia"/>
                <w:sz w:val="28"/>
                <w:szCs w:val="28"/>
              </w:rPr>
              <w:t>校內望遠</w:t>
            </w:r>
            <w:proofErr w:type="gramEnd"/>
            <w:r w:rsidR="00447B1A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  <w:tc>
          <w:tcPr>
            <w:tcW w:w="5103" w:type="dxa"/>
          </w:tcPr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640B49" w:rsidRPr="00640B49">
              <w:rPr>
                <w:rFonts w:ascii="標楷體" w:eastAsia="標楷體" w:hAnsi="標楷體" w:hint="eastAsia"/>
                <w:sz w:val="28"/>
                <w:szCs w:val="28"/>
              </w:rPr>
              <w:t>學期初實施視力檢查</w:t>
            </w:r>
          </w:p>
        </w:tc>
      </w:tr>
    </w:tbl>
    <w:p w:rsidR="00DA5577" w:rsidRDefault="00DA5577"/>
    <w:p w:rsidR="00DA5577" w:rsidRDefault="00DA5577"/>
    <w:p w:rsidR="00640B49" w:rsidRDefault="00640B49" w:rsidP="00135E86">
      <w:pPr>
        <w:pStyle w:val="Web"/>
        <w:spacing w:line="0" w:lineRule="atLeast"/>
        <w:rPr>
          <w:rFonts w:ascii="標楷體" w:eastAsia="標楷體" w:hAnsi="標楷體" w:hint="eastAsia"/>
          <w:b/>
          <w:sz w:val="40"/>
          <w:szCs w:val="40"/>
        </w:rPr>
      </w:pPr>
    </w:p>
    <w:p w:rsidR="00DA5577" w:rsidRDefault="00DA5577" w:rsidP="00DA5577">
      <w:pPr>
        <w:pStyle w:val="Web"/>
        <w:spacing w:line="0" w:lineRule="atLeast"/>
        <w:ind w:left="480"/>
        <w:jc w:val="center"/>
        <w:rPr>
          <w:rFonts w:ascii="標楷體" w:eastAsia="標楷體" w:hAnsi="標楷體"/>
          <w:b/>
          <w:bCs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健康促進計畫-</w:t>
      </w:r>
      <w:r w:rsidRPr="00910F9F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推行</w:t>
      </w:r>
      <w:r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口腔衛生</w:t>
      </w:r>
      <w:r w:rsidRPr="00910F9F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成果照片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5103"/>
      </w:tblGrid>
      <w:tr w:rsidR="00DA5577" w:rsidRPr="002E42D8" w:rsidTr="003A0C04">
        <w:trPr>
          <w:trHeight w:val="4341"/>
        </w:trPr>
        <w:tc>
          <w:tcPr>
            <w:tcW w:w="5387" w:type="dxa"/>
            <w:vAlign w:val="center"/>
          </w:tcPr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 wp14:anchorId="593265C6" wp14:editId="7D77339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-29210</wp:posOffset>
                  </wp:positionV>
                  <wp:extent cx="3253740" cy="2440305"/>
                  <wp:effectExtent l="0" t="0" r="381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口腔衛生成果-午餐餐後潔牙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44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DA5577" w:rsidRDefault="00135E86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0" locked="0" layoutInCell="1" allowOverlap="1" wp14:anchorId="786D897E" wp14:editId="1D40AA46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186690</wp:posOffset>
                  </wp:positionV>
                  <wp:extent cx="3071495" cy="2303780"/>
                  <wp:effectExtent l="0" t="0" r="0" b="127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口腔衛生成果-含氟漱口水潔牙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577" w:rsidRPr="002E42D8" w:rsidTr="003A0C04">
        <w:tc>
          <w:tcPr>
            <w:tcW w:w="5387" w:type="dxa"/>
          </w:tcPr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135E86" w:rsidRPr="00135E86">
              <w:rPr>
                <w:rFonts w:ascii="標楷體" w:eastAsia="標楷體" w:hAnsi="標楷體" w:hint="eastAsia"/>
                <w:bCs/>
                <w:sz w:val="28"/>
                <w:szCs w:val="28"/>
              </w:rPr>
              <w:t>午餐</w:t>
            </w:r>
            <w:proofErr w:type="gramStart"/>
            <w:r w:rsidR="00135E86" w:rsidRPr="00135E86">
              <w:rPr>
                <w:rFonts w:ascii="標楷體" w:eastAsia="標楷體" w:hAnsi="標楷體" w:hint="eastAsia"/>
                <w:bCs/>
                <w:sz w:val="28"/>
                <w:szCs w:val="28"/>
              </w:rPr>
              <w:t>餐後潔</w:t>
            </w:r>
            <w:proofErr w:type="gramEnd"/>
            <w:r w:rsidR="00135E86" w:rsidRPr="00135E86">
              <w:rPr>
                <w:rFonts w:ascii="標楷體" w:eastAsia="標楷體" w:hAnsi="標楷體" w:hint="eastAsia"/>
                <w:bCs/>
                <w:sz w:val="28"/>
                <w:szCs w:val="28"/>
              </w:rPr>
              <w:t>牙</w:t>
            </w:r>
          </w:p>
        </w:tc>
        <w:tc>
          <w:tcPr>
            <w:tcW w:w="5103" w:type="dxa"/>
          </w:tcPr>
          <w:p w:rsidR="00DA5577" w:rsidRPr="002E42D8" w:rsidRDefault="00DA5577" w:rsidP="003A0C04">
            <w:pPr>
              <w:tabs>
                <w:tab w:val="left" w:pos="7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42D8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447B1A">
              <w:rPr>
                <w:rFonts w:ascii="標楷體" w:eastAsia="標楷體" w:hAnsi="標楷體" w:hint="eastAsia"/>
              </w:rPr>
              <w:t>含氟漱口水</w:t>
            </w:r>
            <w:r w:rsidR="00447B1A" w:rsidRPr="00E524FA">
              <w:rPr>
                <w:rFonts w:ascii="標楷體" w:eastAsia="標楷體" w:hAnsi="標楷體" w:hint="eastAsia"/>
                <w:bCs/>
                <w:color w:val="000000"/>
              </w:rPr>
              <w:t>潔牙</w:t>
            </w:r>
          </w:p>
        </w:tc>
      </w:tr>
    </w:tbl>
    <w:p w:rsidR="009329D1" w:rsidRPr="00DA5577" w:rsidRDefault="009329D1"/>
    <w:sectPr w:rsidR="009329D1" w:rsidRPr="00DA5577" w:rsidSect="00F16ABE">
      <w:pgSz w:w="11906" w:h="16838"/>
      <w:pgMar w:top="539" w:right="1418" w:bottom="36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1F0" w:rsidRDefault="009421F0" w:rsidP="00976954">
      <w:r>
        <w:separator/>
      </w:r>
    </w:p>
  </w:endnote>
  <w:endnote w:type="continuationSeparator" w:id="0">
    <w:p w:rsidR="009421F0" w:rsidRDefault="009421F0" w:rsidP="0097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1F0" w:rsidRDefault="009421F0" w:rsidP="00976954">
      <w:r>
        <w:separator/>
      </w:r>
    </w:p>
  </w:footnote>
  <w:footnote w:type="continuationSeparator" w:id="0">
    <w:p w:rsidR="009421F0" w:rsidRDefault="009421F0" w:rsidP="00976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B3F60"/>
    <w:multiLevelType w:val="hybridMultilevel"/>
    <w:tmpl w:val="7948663E"/>
    <w:lvl w:ilvl="0" w:tplc="3828A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57D558E"/>
    <w:multiLevelType w:val="hybridMultilevel"/>
    <w:tmpl w:val="4896F558"/>
    <w:lvl w:ilvl="0" w:tplc="C1DA42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D9B5EB3"/>
    <w:multiLevelType w:val="hybridMultilevel"/>
    <w:tmpl w:val="1D0EE708"/>
    <w:lvl w:ilvl="0" w:tplc="60529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F615322"/>
    <w:multiLevelType w:val="hybridMultilevel"/>
    <w:tmpl w:val="094E3D08"/>
    <w:lvl w:ilvl="0" w:tplc="C82E1F1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2645326"/>
    <w:multiLevelType w:val="hybridMultilevel"/>
    <w:tmpl w:val="1D360A7E"/>
    <w:lvl w:ilvl="0" w:tplc="040481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99B2223"/>
    <w:multiLevelType w:val="hybridMultilevel"/>
    <w:tmpl w:val="00A86698"/>
    <w:lvl w:ilvl="0" w:tplc="EAD6DC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4D32379"/>
    <w:multiLevelType w:val="hybridMultilevel"/>
    <w:tmpl w:val="B6462202"/>
    <w:lvl w:ilvl="0" w:tplc="D396E09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1D47FD7"/>
    <w:multiLevelType w:val="hybridMultilevel"/>
    <w:tmpl w:val="94CA9F30"/>
    <w:lvl w:ilvl="0" w:tplc="09E854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C0303FF"/>
    <w:multiLevelType w:val="hybridMultilevel"/>
    <w:tmpl w:val="C1F8C880"/>
    <w:lvl w:ilvl="0" w:tplc="7B0E686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08E6B1B2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028"/>
    <w:rsid w:val="00034561"/>
    <w:rsid w:val="00044CE8"/>
    <w:rsid w:val="00093BD8"/>
    <w:rsid w:val="000A00AC"/>
    <w:rsid w:val="000A2BCD"/>
    <w:rsid w:val="000F228E"/>
    <w:rsid w:val="000F6F42"/>
    <w:rsid w:val="0010699F"/>
    <w:rsid w:val="00135E86"/>
    <w:rsid w:val="00167805"/>
    <w:rsid w:val="001737AD"/>
    <w:rsid w:val="00194D73"/>
    <w:rsid w:val="001C5B45"/>
    <w:rsid w:val="001C5BD7"/>
    <w:rsid w:val="00335A71"/>
    <w:rsid w:val="00356E1D"/>
    <w:rsid w:val="00361881"/>
    <w:rsid w:val="00385751"/>
    <w:rsid w:val="003D17B1"/>
    <w:rsid w:val="003E2EB9"/>
    <w:rsid w:val="003E3EA1"/>
    <w:rsid w:val="0040343C"/>
    <w:rsid w:val="00413414"/>
    <w:rsid w:val="00447B1A"/>
    <w:rsid w:val="004E2621"/>
    <w:rsid w:val="00507487"/>
    <w:rsid w:val="00524A17"/>
    <w:rsid w:val="00542EE4"/>
    <w:rsid w:val="005749F5"/>
    <w:rsid w:val="005A41C0"/>
    <w:rsid w:val="005F6FC0"/>
    <w:rsid w:val="00636028"/>
    <w:rsid w:val="00640B49"/>
    <w:rsid w:val="00642BF5"/>
    <w:rsid w:val="0069327E"/>
    <w:rsid w:val="006A0991"/>
    <w:rsid w:val="00736890"/>
    <w:rsid w:val="007730A2"/>
    <w:rsid w:val="007E488E"/>
    <w:rsid w:val="00811829"/>
    <w:rsid w:val="008219BA"/>
    <w:rsid w:val="00875945"/>
    <w:rsid w:val="008F7E6B"/>
    <w:rsid w:val="009329D1"/>
    <w:rsid w:val="009421F0"/>
    <w:rsid w:val="00976954"/>
    <w:rsid w:val="009F5484"/>
    <w:rsid w:val="009F59FC"/>
    <w:rsid w:val="00AB15C1"/>
    <w:rsid w:val="00AF2A3E"/>
    <w:rsid w:val="00AF40C9"/>
    <w:rsid w:val="00B06000"/>
    <w:rsid w:val="00B161FD"/>
    <w:rsid w:val="00B17880"/>
    <w:rsid w:val="00BB6E58"/>
    <w:rsid w:val="00D026E7"/>
    <w:rsid w:val="00D31497"/>
    <w:rsid w:val="00DA5577"/>
    <w:rsid w:val="00E10195"/>
    <w:rsid w:val="00E55201"/>
    <w:rsid w:val="00E70068"/>
    <w:rsid w:val="00E73FAD"/>
    <w:rsid w:val="00E82A67"/>
    <w:rsid w:val="00E8406F"/>
    <w:rsid w:val="00EC1EA2"/>
    <w:rsid w:val="00F100A4"/>
    <w:rsid w:val="00F764A2"/>
    <w:rsid w:val="00FA2363"/>
    <w:rsid w:val="00FE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2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69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7695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69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695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E73FAD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642B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42BF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A5577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table" w:styleId="aa">
    <w:name w:val="Table Grid"/>
    <w:basedOn w:val="a1"/>
    <w:uiPriority w:val="59"/>
    <w:rsid w:val="00335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2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69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7695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69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695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E73FAD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642B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42BF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A5577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table" w:styleId="aa">
    <w:name w:val="Table Grid"/>
    <w:basedOn w:val="a1"/>
    <w:uiPriority w:val="59"/>
    <w:rsid w:val="00335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7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9</Pages>
  <Words>511</Words>
  <Characters>2918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fa04400</dc:creator>
  <cp:lastModifiedBy>user</cp:lastModifiedBy>
  <cp:revision>11</cp:revision>
  <dcterms:created xsi:type="dcterms:W3CDTF">2018-06-19T05:36:00Z</dcterms:created>
  <dcterms:modified xsi:type="dcterms:W3CDTF">2019-06-25T23:49:00Z</dcterms:modified>
</cp:coreProperties>
</file>