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2509DC" w:rsidRDefault="00F5500D" w:rsidP="00F34688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澎湖縣108學年度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 </w:t>
      </w:r>
      <w:r w:rsidR="00834D8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第一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D35114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彈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性課程（</w:t>
      </w:r>
      <w:r w:rsidR="001216D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資訊素養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自編  □其他(請說明：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471DD9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  <w:r w:rsidR="001B7092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0B4791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2509DC" w:rsidP="008F6B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</w:t>
            </w:r>
            <w:r w:rsidR="008F6B97">
              <w:rPr>
                <w:rFonts w:ascii="標楷體" w:eastAsia="標楷體" w:hAnsi="標楷體" w:hint="eastAsia"/>
                <w:color w:val="000000" w:themeColor="text1"/>
                <w:szCs w:val="24"/>
              </w:rPr>
              <w:t>崧儀</w:t>
            </w:r>
          </w:p>
        </w:tc>
      </w:tr>
      <w:tr w:rsidR="002509DC" w:rsidRPr="002509DC" w:rsidTr="00B25B9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53038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780CAE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0120AE" w:rsidRDefault="002509DC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3D686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學期校外參訪活動為主題，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活動規劃，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事前準備工作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事項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學習將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圖表工具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運用其中</w:t>
            </w:r>
            <w:r w:rsidR="000B479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0120A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且能進行多項嘗試，藉此培養學生問題解決、與同儕合作之能力，達到統合綜效精神，亦能增進人際關係；此外，藉由戶外教育活動，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啟發學生動機，以直接觀察、真實接觸、對話觀摩等學習方式，帶領學生以更多元方式獲取知識，擴展生活視野。</w:t>
            </w:r>
          </w:p>
        </w:tc>
      </w:tr>
      <w:tr w:rsidR="002509DC" w:rsidRPr="002509DC" w:rsidTr="00340801">
        <w:trPr>
          <w:trHeight w:val="152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學習圖表工具使用技巧，</w:t>
            </w:r>
            <w:r w:rsidR="0034080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並能運用在生活中，藉此</w:t>
            </w:r>
            <w:r w:rsidR="00257147">
              <w:rPr>
                <w:rFonts w:ascii="標楷體" w:eastAsia="標楷體" w:hAnsi="標楷體" w:hint="eastAsia"/>
                <w:color w:val="000000" w:themeColor="text1"/>
                <w:szCs w:val="24"/>
              </w:rPr>
              <w:t>培養解決問題之能力。（目標計劃表、流程圖、優缺點分析圖）</w:t>
            </w:r>
          </w:p>
          <w:p w:rsidR="00B1750F" w:rsidRDefault="0008224F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透過學習場域延伸，</w:t>
            </w:r>
            <w:r w:rsidR="00621EDA">
              <w:rPr>
                <w:rFonts w:ascii="標楷體" w:eastAsia="標楷體" w:hAnsi="標楷體" w:hint="eastAsia"/>
                <w:color w:val="000000" w:themeColor="text1"/>
                <w:szCs w:val="24"/>
              </w:rPr>
              <w:t>走出校園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經由真實情境題材，深化學習內容，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增加學習經驗。</w:t>
            </w:r>
          </w:p>
          <w:p w:rsidR="0008224F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藉由與大自然之接觸，培養學生珍惜資源之</w:t>
            </w:r>
            <w:r w:rsidRPr="00F7601D">
              <w:rPr>
                <w:rFonts w:ascii="標楷體" w:eastAsia="標楷體" w:hAnsi="標楷體" w:hint="eastAsia"/>
                <w:color w:val="000000" w:themeColor="text1"/>
                <w:szCs w:val="24"/>
              </w:rPr>
              <w:t>情懷。</w:t>
            </w:r>
          </w:p>
          <w:p w:rsidR="00F7601D" w:rsidRPr="00F7601D" w:rsidRDefault="00F7601D" w:rsidP="00F34688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透過人際互動及團隊合作，發展社會知覺技能，學習尊重他人的重要。</w:t>
            </w:r>
          </w:p>
        </w:tc>
      </w:tr>
      <w:tr w:rsidR="002509DC" w:rsidRPr="002509DC" w:rsidTr="00B25B93">
        <w:trPr>
          <w:cantSplit/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核心素養項目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B93" w:rsidRPr="009341BB" w:rsidRDefault="009341BB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■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 xml:space="preserve"> A1身心素質與自我精進</w:t>
            </w:r>
          </w:p>
          <w:p w:rsidR="00B25B93" w:rsidRPr="009341BB" w:rsidRDefault="009341BB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□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B25B93" w:rsidRPr="009341BB" w:rsidRDefault="003F0A1F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 xml:space="preserve">■ 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>A3規劃執行與創新應變</w:t>
            </w:r>
          </w:p>
          <w:p w:rsidR="00B25B93" w:rsidRPr="009341BB" w:rsidRDefault="009341BB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□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B25B93" w:rsidRPr="009341BB" w:rsidRDefault="003F0A1F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 xml:space="preserve"> B2科技資訊與媒體素養</w:t>
            </w:r>
          </w:p>
          <w:p w:rsidR="00B25B93" w:rsidRPr="009341BB" w:rsidRDefault="009341BB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■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 xml:space="preserve"> B3藝術涵養與美感素養</w:t>
            </w:r>
          </w:p>
          <w:p w:rsidR="00B25B93" w:rsidRPr="009341BB" w:rsidRDefault="00B25B93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□ C1道德實踐與公民意識</w:t>
            </w:r>
          </w:p>
          <w:p w:rsidR="00B25B93" w:rsidRPr="009341BB" w:rsidRDefault="009341BB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□</w:t>
            </w:r>
            <w:r w:rsidR="000120AE" w:rsidRPr="009341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  <w:p w:rsidR="00B25B93" w:rsidRPr="009341BB" w:rsidRDefault="00216BB4" w:rsidP="00F34688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341BB">
              <w:rPr>
                <w:rFonts w:ascii="標楷體" w:eastAsia="標楷體" w:hAnsi="標楷體" w:hint="eastAsia"/>
                <w:szCs w:val="24"/>
              </w:rPr>
              <w:t>□</w:t>
            </w:r>
            <w:r w:rsidR="00C60C97" w:rsidRPr="009341BB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B25B93" w:rsidRPr="009341BB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9341BB" w:rsidRDefault="00B25B93" w:rsidP="00F3468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341BB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  <w:p w:rsidR="00B25B93" w:rsidRPr="009341BB" w:rsidRDefault="00B25B93" w:rsidP="00F34688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B93" w:rsidRPr="009341BB" w:rsidRDefault="0063134C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341B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綜合活動領域</w:t>
            </w:r>
          </w:p>
          <w:p w:rsidR="003F0A1F" w:rsidRDefault="002760C7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Arial"/>
                <w:szCs w:val="24"/>
              </w:rPr>
            </w:pPr>
            <w:r w:rsidRPr="009341BB">
              <w:rPr>
                <w:rFonts w:ascii="標楷體" w:eastAsia="標楷體" w:hAnsi="標楷體" w:cs="Arial"/>
                <w:szCs w:val="24"/>
              </w:rPr>
              <w:t>綜</w:t>
            </w:r>
            <w:r w:rsidRPr="009341BB">
              <w:rPr>
                <w:rFonts w:ascii="標楷體" w:eastAsia="標楷體" w:hAnsi="標楷體" w:cs="Courier New"/>
                <w:szCs w:val="24"/>
              </w:rPr>
              <w:t>-E-A1</w:t>
            </w:r>
            <w:r w:rsidRPr="009341BB">
              <w:rPr>
                <w:rFonts w:ascii="標楷體" w:eastAsia="標楷體" w:hAnsi="標楷體" w:cs="Arial"/>
                <w:szCs w:val="24"/>
              </w:rPr>
              <w:t>認識個人特質，初探生涯發展，覺察生命變化歷程，激發潛能，促進身心健全發</w:t>
            </w:r>
          </w:p>
          <w:p w:rsidR="002760C7" w:rsidRDefault="003F0A1F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     </w:t>
            </w:r>
            <w:r w:rsidR="002760C7" w:rsidRPr="009341BB">
              <w:rPr>
                <w:rFonts w:ascii="標楷體" w:eastAsia="標楷體" w:hAnsi="標楷體" w:cs="Arial"/>
                <w:szCs w:val="24"/>
              </w:rPr>
              <w:t>展。</w:t>
            </w:r>
          </w:p>
          <w:p w:rsidR="003F0A1F" w:rsidRPr="003F0A1F" w:rsidRDefault="003F0A1F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74641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3F0A1F" w:rsidRDefault="002760C7" w:rsidP="007C7B65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Arial"/>
                <w:szCs w:val="24"/>
              </w:rPr>
            </w:pPr>
            <w:r w:rsidRPr="009341BB">
              <w:rPr>
                <w:rFonts w:ascii="標楷體" w:eastAsia="標楷體" w:hAnsi="標楷體" w:cs="Arial"/>
                <w:szCs w:val="24"/>
              </w:rPr>
              <w:t>綜</w:t>
            </w:r>
            <w:r w:rsidRPr="009341BB">
              <w:rPr>
                <w:rFonts w:ascii="標楷體" w:eastAsia="標楷體" w:hAnsi="標楷體" w:cs="Courier New"/>
                <w:szCs w:val="24"/>
              </w:rPr>
              <w:t>-E-B3</w:t>
            </w:r>
            <w:r w:rsidRPr="009341BB">
              <w:rPr>
                <w:rFonts w:ascii="標楷體" w:eastAsia="標楷體" w:hAnsi="標楷體" w:cs="Arial"/>
                <w:szCs w:val="24"/>
              </w:rPr>
              <w:t>覺察生活美感的多樣性，培養生活環境中的美感體驗，增進生活的豐富性與創意</w:t>
            </w:r>
          </w:p>
          <w:p w:rsidR="006B0890" w:rsidRDefault="003F0A1F" w:rsidP="007C7B65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    </w:t>
            </w:r>
            <w:r w:rsidR="002760C7" w:rsidRPr="009341BB">
              <w:rPr>
                <w:rFonts w:ascii="標楷體" w:eastAsia="標楷體" w:hAnsi="標楷體" w:cs="Arial"/>
                <w:szCs w:val="24"/>
              </w:rPr>
              <w:t>表現。</w:t>
            </w:r>
          </w:p>
          <w:p w:rsidR="003F0A1F" w:rsidRDefault="003F0A1F" w:rsidP="007C7B65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Arial"/>
                <w:szCs w:val="24"/>
                <w:shd w:val="pct15" w:color="auto" w:fill="FFFFFF"/>
              </w:rPr>
            </w:pPr>
            <w:r w:rsidRPr="003F0A1F">
              <w:rPr>
                <w:rFonts w:ascii="標楷體" w:eastAsia="標楷體" w:hAnsi="標楷體" w:cs="Arial" w:hint="eastAsia"/>
                <w:szCs w:val="24"/>
                <w:shd w:val="pct15" w:color="auto" w:fill="FFFFFF"/>
              </w:rPr>
              <w:t>藝術領域</w:t>
            </w:r>
          </w:p>
          <w:p w:rsidR="003F0A1F" w:rsidRDefault="003F0A1F" w:rsidP="007C7B65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F0A1F">
              <w:rPr>
                <w:rFonts w:ascii="標楷體" w:eastAsia="標楷體" w:hAnsi="標楷體" w:hint="eastAsia"/>
                <w:szCs w:val="24"/>
              </w:rPr>
              <w:t>藝-E-A3 學習規劃藝術活動，豐富生活經驗。</w:t>
            </w:r>
          </w:p>
          <w:p w:rsidR="003F0A1F" w:rsidRPr="009341BB" w:rsidRDefault="003F0A1F" w:rsidP="007C7B65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3F0A1F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340801" w:rsidRDefault="00340801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1216DA" w:rsidRDefault="001216DA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1216DA" w:rsidRDefault="001216DA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Pr="002509DC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4971" w:type="pct"/>
        <w:tblLook w:val="04A0" w:firstRow="1" w:lastRow="0" w:firstColumn="1" w:lastColumn="0" w:noHBand="0" w:noVBand="1"/>
      </w:tblPr>
      <w:tblGrid>
        <w:gridCol w:w="708"/>
        <w:gridCol w:w="1186"/>
        <w:gridCol w:w="1760"/>
        <w:gridCol w:w="2667"/>
        <w:gridCol w:w="2065"/>
        <w:gridCol w:w="3061"/>
        <w:gridCol w:w="1278"/>
        <w:gridCol w:w="1275"/>
        <w:gridCol w:w="710"/>
        <w:gridCol w:w="1148"/>
      </w:tblGrid>
      <w:tr w:rsidR="00866976" w:rsidRPr="002509DC" w:rsidTr="002637A2">
        <w:trPr>
          <w:trHeight w:val="700"/>
        </w:trPr>
        <w:tc>
          <w:tcPr>
            <w:tcW w:w="22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週次</w:t>
            </w:r>
          </w:p>
        </w:tc>
        <w:tc>
          <w:tcPr>
            <w:tcW w:w="374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實施期間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各單元/主題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841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651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學習內容</w:t>
            </w:r>
          </w:p>
        </w:tc>
        <w:tc>
          <w:tcPr>
            <w:tcW w:w="965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流程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重點</w:t>
            </w:r>
          </w:p>
        </w:tc>
        <w:tc>
          <w:tcPr>
            <w:tcW w:w="403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融入之議題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內容重點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評量方式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2637A2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節數</w:t>
            </w:r>
          </w:p>
        </w:tc>
        <w:tc>
          <w:tcPr>
            <w:tcW w:w="3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2509DC" w:rsidRDefault="00EB0643" w:rsidP="002637A2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跨領域</w:t>
            </w:r>
          </w:p>
          <w:p w:rsidR="00EB0643" w:rsidRPr="002509DC" w:rsidRDefault="00EB0643" w:rsidP="002637A2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(若有請說明)</w:t>
            </w:r>
          </w:p>
        </w:tc>
      </w:tr>
      <w:tr w:rsidR="00866976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D9519B" w:rsidRPr="002637A2" w:rsidRDefault="00D9519B" w:rsidP="002637A2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:rsidR="00D9519B" w:rsidRPr="002637A2" w:rsidRDefault="00D9519B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08.26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</w: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  <w:t>08.30</w:t>
            </w:r>
          </w:p>
        </w:tc>
        <w:tc>
          <w:tcPr>
            <w:tcW w:w="555" w:type="pct"/>
            <w:vAlign w:val="center"/>
          </w:tcPr>
          <w:p w:rsidR="00D9519B" w:rsidRPr="002637A2" w:rsidRDefault="009341BB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</w:p>
          <w:p w:rsidR="009341BB" w:rsidRPr="002637A2" w:rsidRDefault="009341BB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線上教學環境準備</w:t>
            </w:r>
          </w:p>
        </w:tc>
        <w:tc>
          <w:tcPr>
            <w:tcW w:w="841" w:type="pct"/>
          </w:tcPr>
          <w:p w:rsidR="007425FC" w:rsidRPr="002637A2" w:rsidRDefault="002F7D29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</w:tc>
        <w:tc>
          <w:tcPr>
            <w:tcW w:w="651" w:type="pct"/>
          </w:tcPr>
          <w:p w:rsidR="002B60C7" w:rsidRPr="002637A2" w:rsidRDefault="002F7D29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</w:tc>
        <w:tc>
          <w:tcPr>
            <w:tcW w:w="965" w:type="pct"/>
            <w:vAlign w:val="center"/>
          </w:tcPr>
          <w:p w:rsidR="00724F2C" w:rsidRPr="002637A2" w:rsidRDefault="00724F2C" w:rsidP="002637A2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本學期重點</w:t>
            </w:r>
          </w:p>
          <w:p w:rsidR="002637A2" w:rsidRPr="002637A2" w:rsidRDefault="003D7222" w:rsidP="002637A2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程式語言概觀介紹</w:t>
            </w:r>
          </w:p>
          <w:p w:rsidR="006624F8" w:rsidRPr="002637A2" w:rsidRDefault="002637A2" w:rsidP="002637A2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程式設計圖表工具及</w:t>
            </w:r>
            <w:r w:rsidR="006624F8" w:rsidRPr="002637A2">
              <w:rPr>
                <w:rFonts w:ascii="Times New Roman" w:eastAsia="標楷體" w:hAnsi="Times New Roman" w:cs="Times New Roman"/>
                <w:szCs w:val="24"/>
              </w:rPr>
              <w:t>Draw.io</w:t>
            </w:r>
            <w:r w:rsidR="00726AD9" w:rsidRPr="002637A2">
              <w:rPr>
                <w:rFonts w:ascii="Times New Roman" w:eastAsia="標楷體" w:hAnsi="Times New Roman" w:cs="Times New Roman"/>
                <w:szCs w:val="24"/>
              </w:rPr>
              <w:t>帳號申請</w:t>
            </w:r>
          </w:p>
          <w:p w:rsidR="00E87EC9" w:rsidRPr="00A44B17" w:rsidRDefault="003D7222" w:rsidP="00A44B17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帳號申請</w:t>
            </w:r>
            <w:r w:rsidR="00724F2C" w:rsidRPr="002637A2">
              <w:rPr>
                <w:rFonts w:ascii="Times New Roman" w:eastAsia="標楷體" w:hAnsi="Times New Roman" w:cs="Times New Roman"/>
                <w:szCs w:val="24"/>
              </w:rPr>
              <w:t>及設定</w:t>
            </w:r>
          </w:p>
        </w:tc>
        <w:tc>
          <w:tcPr>
            <w:tcW w:w="403" w:type="pct"/>
            <w:vAlign w:val="center"/>
          </w:tcPr>
          <w:p w:rsidR="0008224F" w:rsidRPr="0015557F" w:rsidRDefault="00724F2C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2637A2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593F69" w:rsidRPr="0015557F" w:rsidRDefault="0015557F" w:rsidP="002637A2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08224F" w:rsidRPr="002637A2" w:rsidRDefault="00BA660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  <w:p w:rsidR="00BA6605" w:rsidRPr="002637A2" w:rsidRDefault="00BA660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BA6605" w:rsidRPr="002637A2" w:rsidRDefault="00BA660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</w:tc>
        <w:tc>
          <w:tcPr>
            <w:tcW w:w="224" w:type="pct"/>
            <w:vAlign w:val="center"/>
          </w:tcPr>
          <w:p w:rsidR="003D686F" w:rsidRPr="002637A2" w:rsidRDefault="003D686F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08224F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7C7B65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2-3</w:t>
            </w:r>
          </w:p>
        </w:tc>
        <w:tc>
          <w:tcPr>
            <w:tcW w:w="374" w:type="pct"/>
            <w:vAlign w:val="center"/>
          </w:tcPr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09.02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</w: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  <w:t>09.06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09.09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09.13</w:t>
            </w:r>
          </w:p>
        </w:tc>
        <w:tc>
          <w:tcPr>
            <w:tcW w:w="555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跳跳人偶</w:t>
            </w:r>
          </w:p>
        </w:tc>
        <w:tc>
          <w:tcPr>
            <w:tcW w:w="84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A44B17" w:rsidRDefault="00A44B1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5-3-1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了解與實踐資訊倫理，遵守網路上應有的道德與禮儀。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5-3-2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認識網路智慧財產權權相關法律，不侵犯智財權。</w:t>
            </w:r>
          </w:p>
        </w:tc>
        <w:tc>
          <w:tcPr>
            <w:tcW w:w="65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A44B17" w:rsidRDefault="00A44B1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認識資訊倫理相關問題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網路禮節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網路侵權行為</w:t>
            </w:r>
            <w:r w:rsidRPr="00A44B1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65" w:type="pct"/>
            <w:vAlign w:val="center"/>
          </w:tcPr>
          <w:p w:rsidR="007C7B65" w:rsidRPr="002637A2" w:rsidRDefault="007C7B65" w:rsidP="002637A2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的場地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場景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、人物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的控制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如何用鍵盤做到控制人物動作</w:t>
            </w:r>
          </w:p>
          <w:p w:rsidR="007C7B65" w:rsidRDefault="007C7B65" w:rsidP="002637A2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完成一個不停在跳的人偶</w:t>
            </w:r>
          </w:p>
          <w:p w:rsidR="00A44B17" w:rsidRPr="002637A2" w:rsidRDefault="00A44B17" w:rsidP="002637A2">
            <w:pPr>
              <w:pStyle w:val="a8"/>
              <w:numPr>
                <w:ilvl w:val="0"/>
                <w:numId w:val="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7C7B65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  <w:r w:rsidR="00A44B17" w:rsidRPr="0015557F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資訊倫理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了解與實踐資訊倫理，遵守</w:t>
            </w:r>
          </w:p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網路上應有的道德與禮儀</w:t>
            </w:r>
          </w:p>
        </w:tc>
        <w:tc>
          <w:tcPr>
            <w:tcW w:w="402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7C7B65" w:rsidRPr="002637A2" w:rsidRDefault="007C7B65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7C7B65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7C7B65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4-6</w:t>
            </w:r>
          </w:p>
        </w:tc>
        <w:tc>
          <w:tcPr>
            <w:tcW w:w="374" w:type="pct"/>
            <w:vAlign w:val="center"/>
          </w:tcPr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09.16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</w: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  <w:r w:rsidRPr="002637A2">
              <w:rPr>
                <w:rFonts w:ascii="Times New Roman" w:hAnsi="Times New Roman" w:cs="Times New Roman"/>
                <w:szCs w:val="24"/>
              </w:rPr>
              <w:br/>
              <w:t>09.20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09.23</w:t>
            </w:r>
          </w:p>
          <w:p w:rsid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09.27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09.30</w:t>
            </w:r>
          </w:p>
          <w:p w:rsid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10.04</w:t>
            </w:r>
          </w:p>
        </w:tc>
        <w:tc>
          <w:tcPr>
            <w:tcW w:w="555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打瞌睡娃娃</w:t>
            </w:r>
          </w:p>
        </w:tc>
        <w:tc>
          <w:tcPr>
            <w:tcW w:w="84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</w:tc>
        <w:tc>
          <w:tcPr>
            <w:tcW w:w="65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</w:tc>
        <w:tc>
          <w:tcPr>
            <w:tcW w:w="965" w:type="pct"/>
            <w:vAlign w:val="center"/>
          </w:tcPr>
          <w:p w:rsidR="007C7B65" w:rsidRPr="002637A2" w:rsidRDefault="007C7B65" w:rsidP="002637A2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流程圖技巧教學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示範如何用電腦畫出如程圖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流程圖實作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讓學生實作。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8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依照流程圖進行完成步驟</w:t>
            </w:r>
          </w:p>
          <w:p w:rsidR="007C7B65" w:rsidRPr="002637A2" w:rsidRDefault="007C7B65" w:rsidP="002637A2">
            <w:pPr>
              <w:pStyle w:val="a8"/>
              <w:snapToGrid w:val="0"/>
              <w:spacing w:line="280" w:lineRule="exact"/>
              <w:ind w:leftChars="0" w:left="360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7C7B65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224" w:type="pct"/>
            <w:vAlign w:val="center"/>
          </w:tcPr>
          <w:p w:rsidR="007C7B65" w:rsidRPr="002637A2" w:rsidRDefault="007C7B65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7C7B65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7C7B65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7-9</w:t>
            </w:r>
          </w:p>
        </w:tc>
        <w:tc>
          <w:tcPr>
            <w:tcW w:w="374" w:type="pct"/>
            <w:vAlign w:val="center"/>
          </w:tcPr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10.07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10.11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10.14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  <w:r w:rsidRPr="002637A2">
              <w:rPr>
                <w:rFonts w:ascii="Times New Roman" w:hAnsi="Times New Roman" w:cs="Times New Roman"/>
                <w:szCs w:val="24"/>
              </w:rPr>
              <w:t>10.18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10.21</w:t>
            </w:r>
          </w:p>
          <w:p w:rsid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10.25</w:t>
            </w:r>
          </w:p>
        </w:tc>
        <w:tc>
          <w:tcPr>
            <w:tcW w:w="555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猜拳娃娃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上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4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</w:tc>
        <w:tc>
          <w:tcPr>
            <w:tcW w:w="65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</w:tc>
        <w:tc>
          <w:tcPr>
            <w:tcW w:w="965" w:type="pct"/>
            <w:vAlign w:val="center"/>
          </w:tcPr>
          <w:p w:rsidR="007C7B65" w:rsidRPr="002637A2" w:rsidRDefault="007C7B65" w:rsidP="002637A2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解程中廣播的概念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介紹互動示意圖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9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設計出兩個娃娃猜拳動作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7C7B65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224" w:type="pct"/>
            <w:vAlign w:val="center"/>
          </w:tcPr>
          <w:p w:rsidR="007C7B65" w:rsidRPr="002637A2" w:rsidRDefault="007C7B65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7C7B65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7C7B65" w:rsidRPr="002637A2" w:rsidTr="002637A2">
        <w:trPr>
          <w:trHeight w:val="554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10-12</w:t>
            </w:r>
          </w:p>
        </w:tc>
        <w:tc>
          <w:tcPr>
            <w:tcW w:w="374" w:type="pct"/>
            <w:vAlign w:val="center"/>
          </w:tcPr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10.28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11.01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10.04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10.08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11.11</w:t>
            </w:r>
          </w:p>
          <w:p w:rsid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11.15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猜拳娃娃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4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</w:tc>
        <w:tc>
          <w:tcPr>
            <w:tcW w:w="65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</w:tc>
        <w:tc>
          <w:tcPr>
            <w:tcW w:w="965" w:type="pct"/>
            <w:vAlign w:val="center"/>
          </w:tcPr>
          <w:p w:rsidR="007C7B65" w:rsidRPr="002637A2" w:rsidRDefault="007C7B65" w:rsidP="002637A2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用互動示意圖做設計互動行為</w:t>
            </w:r>
          </w:p>
          <w:p w:rsidR="007C7B65" w:rsidRDefault="007C7B65" w:rsidP="002637A2">
            <w:pPr>
              <w:pStyle w:val="a8"/>
              <w:numPr>
                <w:ilvl w:val="0"/>
                <w:numId w:val="11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做出一個會猜拳、顯示輸贏的程式</w:t>
            </w:r>
          </w:p>
          <w:p w:rsidR="00E87EC9" w:rsidRPr="002637A2" w:rsidRDefault="00E87EC9" w:rsidP="00A44B17">
            <w:pPr>
              <w:pStyle w:val="a8"/>
              <w:snapToGrid w:val="0"/>
              <w:spacing w:line="280" w:lineRule="exact"/>
              <w:ind w:leftChars="0" w:left="360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593F69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224" w:type="pct"/>
            <w:vAlign w:val="center"/>
          </w:tcPr>
          <w:p w:rsidR="007C7B65" w:rsidRPr="002637A2" w:rsidRDefault="007C7B65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7C7B65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</w:tr>
      <w:tr w:rsidR="007C7B65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13-14</w:t>
            </w:r>
          </w:p>
        </w:tc>
        <w:tc>
          <w:tcPr>
            <w:tcW w:w="374" w:type="pct"/>
            <w:vAlign w:val="center"/>
          </w:tcPr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11.18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11.22</w:t>
            </w:r>
          </w:p>
          <w:p w:rsidR="007C7B65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11.25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11.29</w:t>
            </w:r>
          </w:p>
          <w:p w:rsidR="007C7B65" w:rsidRPr="002637A2" w:rsidRDefault="007C7B65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小劇場設計</w:t>
            </w:r>
          </w:p>
        </w:tc>
        <w:tc>
          <w:tcPr>
            <w:tcW w:w="84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體察並感知生活中美感的普遍性與多樣性。</w:t>
            </w:r>
          </w:p>
          <w:p w:rsidR="00F43455" w:rsidRPr="00F43455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Pr="002637A2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1-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Ⅲ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能學習多元媒材與技法，表現創作主題。</w:t>
            </w:r>
          </w:p>
        </w:tc>
        <w:tc>
          <w:tcPr>
            <w:tcW w:w="651" w:type="pct"/>
          </w:tcPr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7C7B65" w:rsidRPr="002637A2" w:rsidRDefault="007C7B6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Bd-II-1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生活美感的普遍性與多樣性。</w:t>
            </w:r>
          </w:p>
          <w:p w:rsidR="00F43455" w:rsidRPr="00F43455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 xml:space="preserve"> E-Ⅱ-2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媒材、技法及工具知能。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43455" w:rsidRPr="002637A2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>E-Ⅲ-2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965" w:type="pct"/>
            <w:vAlign w:val="center"/>
          </w:tcPr>
          <w:p w:rsidR="007C7B65" w:rsidRPr="002637A2" w:rsidRDefault="007C7B65" w:rsidP="002637A2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設計小故事，並用流程圖呈現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讓人偶做出音效和更精細動作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開始介紹場地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場景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7C7B65" w:rsidRPr="002637A2" w:rsidRDefault="007C7B65" w:rsidP="002637A2">
            <w:pPr>
              <w:pStyle w:val="a8"/>
              <w:numPr>
                <w:ilvl w:val="0"/>
                <w:numId w:val="12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嘗試製作故事相關的人物、物件、場景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7C7B65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7C7B65" w:rsidRPr="002637A2" w:rsidRDefault="007C7B65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224" w:type="pct"/>
            <w:vAlign w:val="center"/>
          </w:tcPr>
          <w:p w:rsidR="007C7B65" w:rsidRPr="002637A2" w:rsidRDefault="007C7B65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7C7B65" w:rsidRPr="002637A2" w:rsidRDefault="002760C7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藝文</w:t>
            </w:r>
          </w:p>
        </w:tc>
      </w:tr>
      <w:tr w:rsidR="002760C7" w:rsidRPr="002637A2" w:rsidTr="002637A2">
        <w:trPr>
          <w:trHeight w:val="554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15-16</w:t>
            </w:r>
          </w:p>
        </w:tc>
        <w:tc>
          <w:tcPr>
            <w:tcW w:w="374" w:type="pct"/>
            <w:vAlign w:val="center"/>
          </w:tcPr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12.02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12.13</w:t>
            </w:r>
          </w:p>
          <w:p w:rsidR="002760C7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lastRenderedPageBreak/>
              <w:t>12.09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12.13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小劇場實作與互動設計圖</w:t>
            </w:r>
          </w:p>
        </w:tc>
        <w:tc>
          <w:tcPr>
            <w:tcW w:w="84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體察並感知生活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中美感的普遍性與多樣性。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Pr="002637A2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1-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Ⅲ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能學習多元媒材與技法，表現創作主題。</w:t>
            </w:r>
          </w:p>
        </w:tc>
        <w:tc>
          <w:tcPr>
            <w:tcW w:w="65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lastRenderedPageBreak/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Bd-II-1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生活美感的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 xml:space="preserve"> E-Ⅱ-2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媒材、技法及工具知能。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43455" w:rsidRPr="002637A2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>E-Ⅲ-2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</w:p>
        </w:tc>
        <w:tc>
          <w:tcPr>
            <w:tcW w:w="965" w:type="pct"/>
            <w:vAlign w:val="center"/>
          </w:tcPr>
          <w:p w:rsidR="002760C7" w:rsidRPr="002637A2" w:rsidRDefault="002760C7" w:rsidP="002637A2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解說互動示意圖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替人偶增加感測能力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13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用多個角色示範互動示意圖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2760C7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lastRenderedPageBreak/>
              <w:t>盡量使用自由軟體</w:t>
            </w:r>
          </w:p>
        </w:tc>
        <w:tc>
          <w:tcPr>
            <w:tcW w:w="402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實作評量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</w:tc>
        <w:tc>
          <w:tcPr>
            <w:tcW w:w="224" w:type="pct"/>
            <w:vAlign w:val="center"/>
          </w:tcPr>
          <w:p w:rsidR="002760C7" w:rsidRPr="002637A2" w:rsidRDefault="002760C7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2760C7" w:rsidRPr="002637A2" w:rsidRDefault="002760C7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藝文</w:t>
            </w:r>
          </w:p>
        </w:tc>
      </w:tr>
      <w:tr w:rsidR="002760C7" w:rsidRPr="002637A2" w:rsidTr="002637A2">
        <w:trPr>
          <w:trHeight w:val="554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374" w:type="pct"/>
            <w:vAlign w:val="center"/>
          </w:tcPr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12.16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12.20</w:t>
            </w:r>
          </w:p>
        </w:tc>
        <w:tc>
          <w:tcPr>
            <w:tcW w:w="555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控制結構</w:t>
            </w:r>
          </w:p>
        </w:tc>
        <w:tc>
          <w:tcPr>
            <w:tcW w:w="84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F43455" w:rsidRDefault="002760C7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體察並感知生活中美感的普遍性與多樣性。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2760C7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1-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Ⅲ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</w:t>
            </w:r>
          </w:p>
          <w:p w:rsidR="00F43455" w:rsidRPr="002637A2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Bd-II-1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生活美感的普遍性與多樣性。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 xml:space="preserve"> E-Ⅱ-2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媒材、技法及工具知能。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43455" w:rsidRPr="002637A2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>E-Ⅲ-2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</w:p>
        </w:tc>
        <w:tc>
          <w:tcPr>
            <w:tcW w:w="965" w:type="pct"/>
            <w:vAlign w:val="center"/>
          </w:tcPr>
          <w:p w:rsidR="002760C7" w:rsidRPr="002637A2" w:rsidRDefault="002760C7" w:rsidP="002637A2">
            <w:pPr>
              <w:pStyle w:val="a8"/>
              <w:numPr>
                <w:ilvl w:val="0"/>
                <w:numId w:val="2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介紹控制結構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while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do while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2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學生思考這些結構，並列出可用在之前程式的那些地方</w:t>
            </w:r>
          </w:p>
        </w:tc>
        <w:tc>
          <w:tcPr>
            <w:tcW w:w="403" w:type="pct"/>
            <w:vAlign w:val="center"/>
          </w:tcPr>
          <w:p w:rsidR="002760C7" w:rsidRPr="0015557F" w:rsidRDefault="009341BB" w:rsidP="002637A2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</w:pPr>
            <w:r w:rsidRPr="0015557F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資訊教育</w:t>
            </w:r>
          </w:p>
          <w:p w:rsidR="0015557F" w:rsidRPr="002637A2" w:rsidRDefault="0015557F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能針對問題提出可行的解決方法</w:t>
            </w:r>
          </w:p>
        </w:tc>
        <w:tc>
          <w:tcPr>
            <w:tcW w:w="402" w:type="pct"/>
            <w:vAlign w:val="center"/>
          </w:tcPr>
          <w:p w:rsidR="009341BB" w:rsidRPr="002637A2" w:rsidRDefault="009341BB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2760C7" w:rsidRPr="002637A2" w:rsidRDefault="002760C7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2760C7" w:rsidRPr="002637A2" w:rsidRDefault="002760C7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藝文</w:t>
            </w:r>
          </w:p>
        </w:tc>
      </w:tr>
      <w:tr w:rsidR="002760C7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18-19</w:t>
            </w:r>
          </w:p>
        </w:tc>
        <w:tc>
          <w:tcPr>
            <w:tcW w:w="374" w:type="pct"/>
            <w:vAlign w:val="center"/>
          </w:tcPr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12.23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12.27</w:t>
            </w:r>
          </w:p>
          <w:p w:rsidR="002760C7" w:rsidRDefault="002637A2" w:rsidP="002637A2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2637A2" w:rsidRDefault="002637A2" w:rsidP="002637A2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  <w:p w:rsidR="002637A2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12.30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01.03</w:t>
            </w:r>
          </w:p>
        </w:tc>
        <w:tc>
          <w:tcPr>
            <w:tcW w:w="555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計算機常見資料結構</w:t>
            </w:r>
          </w:p>
        </w:tc>
        <w:tc>
          <w:tcPr>
            <w:tcW w:w="84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體察並感知生活中美感的普遍性與多樣性。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1-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Ⅲ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</w:t>
            </w:r>
          </w:p>
          <w:p w:rsidR="00F43455" w:rsidRPr="00F43455" w:rsidRDefault="00F43455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Bd-II-1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生活美感的普遍性與多樣性。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 xml:space="preserve"> E-Ⅱ-2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媒材、技法及工具知能。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43455" w:rsidRPr="002637A2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>E-Ⅲ-2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</w:p>
        </w:tc>
        <w:tc>
          <w:tcPr>
            <w:tcW w:w="965" w:type="pct"/>
            <w:vAlign w:val="center"/>
          </w:tcPr>
          <w:p w:rsidR="002760C7" w:rsidRPr="002637A2" w:rsidRDefault="002760C7" w:rsidP="002637A2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介紹計算機常見資料結構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用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示範這些資料結構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15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讓學生用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仿製出這些程式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2760C7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</w:p>
        </w:tc>
        <w:tc>
          <w:tcPr>
            <w:tcW w:w="402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</w:tc>
        <w:tc>
          <w:tcPr>
            <w:tcW w:w="224" w:type="pct"/>
            <w:vAlign w:val="center"/>
          </w:tcPr>
          <w:p w:rsidR="002760C7" w:rsidRPr="002637A2" w:rsidRDefault="002760C7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2760C7" w:rsidRPr="002637A2" w:rsidRDefault="002760C7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藝文</w:t>
            </w:r>
          </w:p>
        </w:tc>
      </w:tr>
      <w:tr w:rsidR="002760C7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20-21</w:t>
            </w:r>
          </w:p>
        </w:tc>
        <w:tc>
          <w:tcPr>
            <w:tcW w:w="374" w:type="pct"/>
            <w:vAlign w:val="center"/>
          </w:tcPr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01.06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01.10</w:t>
            </w:r>
          </w:p>
          <w:p w:rsidR="002760C7" w:rsidRPr="002637A2" w:rsidRDefault="002637A2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01.13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01.17</w:t>
            </w:r>
          </w:p>
        </w:tc>
        <w:tc>
          <w:tcPr>
            <w:tcW w:w="555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小型橫軸遊戲設計</w:t>
            </w:r>
          </w:p>
        </w:tc>
        <w:tc>
          <w:tcPr>
            <w:tcW w:w="84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體察並感知生活中美感的普遍性與多樣性。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1-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Ⅲ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能學習多元媒材與技法，表現創作主題</w:t>
            </w:r>
          </w:p>
          <w:p w:rsidR="00A44B17" w:rsidRPr="00A44B17" w:rsidRDefault="00A44B17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5-3-3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認識網路隱私權相關法律，保護個人及他人隱私。</w:t>
            </w:r>
          </w:p>
          <w:p w:rsidR="00F43455" w:rsidRPr="00F43455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5-3-4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善用網路分享學習資源與心得。了解過度使用電腦遊戲、</w:t>
            </w:r>
            <w:proofErr w:type="spellStart"/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bbs</w:t>
            </w:r>
            <w:proofErr w:type="spellEnd"/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、網路交友對身心的影響；辨識網路世界的虛擬與真實，避免網路沉迷</w:t>
            </w:r>
          </w:p>
        </w:tc>
        <w:tc>
          <w:tcPr>
            <w:tcW w:w="65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lastRenderedPageBreak/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  <w:p w:rsidR="002760C7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Bd-II-1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生活美感的普遍性與多樣性。</w:t>
            </w:r>
          </w:p>
          <w:p w:rsidR="00F43455" w:rsidRP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藝文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 xml:space="preserve"> E-Ⅱ-2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媒材、技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法及工具知能。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43455" w:rsidRDefault="00F43455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/>
                <w:szCs w:val="24"/>
              </w:rPr>
              <w:t>E-Ⅲ-2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43455">
              <w:rPr>
                <w:rFonts w:ascii="Times New Roman" w:eastAsia="標楷體" w:hAnsi="Times New Roman" w:cs="Times New Roman" w:hint="eastAsia"/>
                <w:szCs w:val="24"/>
              </w:rPr>
              <w:t>多元的媒材技法與創作表現類型。</w:t>
            </w:r>
          </w:p>
          <w:p w:rsidR="00A44B17" w:rsidRDefault="00A44B17" w:rsidP="00F43455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</w:t>
            </w:r>
          </w:p>
          <w:p w:rsidR="00A44B17" w:rsidRPr="00A44B17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.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網路安全</w:t>
            </w:r>
          </w:p>
          <w:p w:rsidR="00A44B17" w:rsidRPr="002637A2" w:rsidRDefault="00A44B17" w:rsidP="00A44B17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 xml:space="preserve">. </w:t>
            </w:r>
            <w:r w:rsidRPr="00A44B17">
              <w:rPr>
                <w:rFonts w:ascii="Times New Roman" w:eastAsia="標楷體" w:hAnsi="Times New Roman" w:cs="Times New Roman" w:hint="eastAsia"/>
                <w:szCs w:val="24"/>
              </w:rPr>
              <w:t>網路色情氾濫</w:t>
            </w:r>
          </w:p>
        </w:tc>
        <w:tc>
          <w:tcPr>
            <w:tcW w:w="965" w:type="pct"/>
            <w:vAlign w:val="center"/>
          </w:tcPr>
          <w:p w:rsidR="002760C7" w:rsidRPr="002637A2" w:rsidRDefault="002760C7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增加角色數量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增加物件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考慮場景切換</w:t>
            </w:r>
          </w:p>
          <w:p w:rsidR="002760C7" w:rsidRPr="002637A2" w:rsidRDefault="002760C7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將上述組織成設計圖</w:t>
            </w:r>
          </w:p>
          <w:p w:rsidR="002760C7" w:rsidRDefault="002760C7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互相討論彼此的設計圖</w:t>
            </w:r>
          </w:p>
          <w:p w:rsidR="00E87EC9" w:rsidRPr="002637A2" w:rsidRDefault="00E87EC9" w:rsidP="002637A2">
            <w:pPr>
              <w:pStyle w:val="a8"/>
              <w:numPr>
                <w:ilvl w:val="0"/>
                <w:numId w:val="26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A44B1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lastRenderedPageBreak/>
              <w:t>資訊倫理教學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lastRenderedPageBreak/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593F69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  <w:r w:rsidR="00593F69" w:rsidRPr="0015557F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lastRenderedPageBreak/>
              <w:t>資訊倫理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善用網路分享學習資源與心得。了解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過度使用電腦遊戲、</w:t>
            </w:r>
            <w:proofErr w:type="spellStart"/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bbs</w:t>
            </w:r>
            <w:proofErr w:type="spellEnd"/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、網路交友對身心的影響；辨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識網路世界的虛擬與真實，</w:t>
            </w:r>
          </w:p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避免網路沉迷</w:t>
            </w:r>
          </w:p>
        </w:tc>
        <w:tc>
          <w:tcPr>
            <w:tcW w:w="402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lastRenderedPageBreak/>
              <w:t>實作評量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表現評量</w:t>
            </w:r>
          </w:p>
        </w:tc>
        <w:tc>
          <w:tcPr>
            <w:tcW w:w="224" w:type="pct"/>
            <w:vAlign w:val="center"/>
          </w:tcPr>
          <w:p w:rsidR="002760C7" w:rsidRPr="002637A2" w:rsidRDefault="002760C7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2760C7" w:rsidRDefault="002637A2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</w:p>
          <w:p w:rsidR="002637A2" w:rsidRPr="002637A2" w:rsidRDefault="002637A2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60C7" w:rsidRPr="002637A2" w:rsidTr="002637A2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22</w:t>
            </w:r>
          </w:p>
        </w:tc>
        <w:tc>
          <w:tcPr>
            <w:tcW w:w="374" w:type="pct"/>
            <w:vAlign w:val="center"/>
          </w:tcPr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01.20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︱</w:t>
            </w:r>
          </w:p>
          <w:p w:rsidR="002760C7" w:rsidRPr="002637A2" w:rsidRDefault="002760C7" w:rsidP="002637A2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637A2">
              <w:rPr>
                <w:rFonts w:ascii="Times New Roman" w:hAnsi="Times New Roman" w:cs="Times New Roman"/>
                <w:szCs w:val="24"/>
              </w:rPr>
              <w:t>01.24</w:t>
            </w:r>
          </w:p>
        </w:tc>
        <w:tc>
          <w:tcPr>
            <w:tcW w:w="555" w:type="pct"/>
            <w:vAlign w:val="center"/>
          </w:tcPr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Scratch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="009341BB" w:rsidRPr="002637A2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9341BB" w:rsidRPr="002637A2">
              <w:rPr>
                <w:rFonts w:ascii="Times New Roman" w:eastAsia="標楷體" w:hAnsi="Times New Roman" w:cs="Times New Roman"/>
                <w:szCs w:val="24"/>
              </w:rPr>
              <w:t>小型橫軸遊戲設計介紹</w:t>
            </w:r>
          </w:p>
        </w:tc>
        <w:tc>
          <w:tcPr>
            <w:tcW w:w="84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1c-III-1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運用生涯資訊，初探自己的生涯發展。</w:t>
            </w:r>
          </w:p>
        </w:tc>
        <w:tc>
          <w:tcPr>
            <w:tcW w:w="651" w:type="pct"/>
          </w:tcPr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綜合</w:t>
            </w:r>
          </w:p>
          <w:p w:rsidR="002760C7" w:rsidRPr="002637A2" w:rsidRDefault="002760C7" w:rsidP="002637A2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Ac-III-1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職業與能力。</w:t>
            </w:r>
          </w:p>
        </w:tc>
        <w:tc>
          <w:tcPr>
            <w:tcW w:w="965" w:type="pct"/>
            <w:vAlign w:val="center"/>
          </w:tcPr>
          <w:p w:rsidR="002760C7" w:rsidRPr="002637A2" w:rsidRDefault="009341BB" w:rsidP="002637A2">
            <w:pPr>
              <w:pStyle w:val="a8"/>
              <w:numPr>
                <w:ilvl w:val="0"/>
                <w:numId w:val="24"/>
              </w:numPr>
              <w:snapToGrid w:val="0"/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介紹自己的設計的遊戲，其起由和目標與玩法</w:t>
            </w:r>
          </w:p>
        </w:tc>
        <w:tc>
          <w:tcPr>
            <w:tcW w:w="403" w:type="pct"/>
            <w:vAlign w:val="center"/>
          </w:tcPr>
          <w:p w:rsidR="0015557F" w:rsidRP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15557F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資訊教育</w:t>
            </w:r>
          </w:p>
          <w:p w:rsidR="0015557F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能利用繪圖軟體創作並列印出作品。</w:t>
            </w:r>
          </w:p>
          <w:p w:rsidR="002760C7" w:rsidRPr="002637A2" w:rsidRDefault="0015557F" w:rsidP="0015557F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15557F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盡量使用自由軟體</w:t>
            </w:r>
            <w:bookmarkStart w:id="0" w:name="_GoBack"/>
            <w:bookmarkEnd w:id="0"/>
          </w:p>
        </w:tc>
        <w:tc>
          <w:tcPr>
            <w:tcW w:w="402" w:type="pct"/>
            <w:vAlign w:val="center"/>
          </w:tcPr>
          <w:p w:rsidR="009341BB" w:rsidRPr="002637A2" w:rsidRDefault="009341BB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口語評量</w:t>
            </w:r>
          </w:p>
          <w:p w:rsidR="002760C7" w:rsidRPr="002637A2" w:rsidRDefault="002760C7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2760C7" w:rsidRPr="002637A2" w:rsidRDefault="002760C7" w:rsidP="009617C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right w:val="single" w:sz="12" w:space="0" w:color="auto"/>
            </w:tcBorders>
            <w:vAlign w:val="center"/>
          </w:tcPr>
          <w:p w:rsidR="009341BB" w:rsidRPr="002637A2" w:rsidRDefault="009341BB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:rsidR="002760C7" w:rsidRPr="002637A2" w:rsidRDefault="002760C7" w:rsidP="009617C5">
            <w:pPr>
              <w:snapToGrid w:val="0"/>
              <w:spacing w:line="280" w:lineRule="exact"/>
              <w:ind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16DA" w:rsidRPr="002637A2" w:rsidTr="001216DA">
        <w:trPr>
          <w:trHeight w:val="1429"/>
        </w:trPr>
        <w:tc>
          <w:tcPr>
            <w:tcW w:w="223" w:type="pct"/>
            <w:tcBorders>
              <w:left w:val="single" w:sz="12" w:space="0" w:color="auto"/>
            </w:tcBorders>
            <w:vAlign w:val="center"/>
          </w:tcPr>
          <w:p w:rsidR="001216DA" w:rsidRPr="002637A2" w:rsidRDefault="001216DA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77" w:type="pct"/>
            <w:gridSpan w:val="9"/>
            <w:tcBorders>
              <w:right w:val="single" w:sz="12" w:space="0" w:color="auto"/>
            </w:tcBorders>
            <w:vAlign w:val="center"/>
          </w:tcPr>
          <w:p w:rsidR="001216DA" w:rsidRPr="002637A2" w:rsidRDefault="001216DA" w:rsidP="002637A2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1216DA" w:rsidRPr="002637A2" w:rsidRDefault="001216DA" w:rsidP="002637A2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1.108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星期五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1216DA" w:rsidRPr="002637A2" w:rsidRDefault="001216DA" w:rsidP="002637A2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2.109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星期ㄧ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學期結束（第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1216DA" w:rsidRPr="002637A2" w:rsidRDefault="001216DA" w:rsidP="002637A2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第一次定期考試：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29~30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1216DA" w:rsidRPr="002637A2" w:rsidRDefault="001216DA" w:rsidP="002637A2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637A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第二次定期考試：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07 ~08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2637A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1216DA" w:rsidRPr="002637A2" w:rsidRDefault="001216DA" w:rsidP="002637A2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806FA" w:rsidRPr="002637A2" w:rsidRDefault="001806FA" w:rsidP="002637A2">
      <w:pPr>
        <w:snapToGrid w:val="0"/>
        <w:rPr>
          <w:rFonts w:ascii="Times New Roman" w:hAnsi="Times New Roman" w:cs="Times New Roman"/>
          <w:color w:val="000000" w:themeColor="text1"/>
        </w:rPr>
      </w:pPr>
    </w:p>
    <w:sectPr w:rsidR="001806FA" w:rsidRPr="002637A2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83" w:rsidRDefault="00790883" w:rsidP="007F6928">
      <w:r>
        <w:separator/>
      </w:r>
    </w:p>
  </w:endnote>
  <w:endnote w:type="continuationSeparator" w:id="0">
    <w:p w:rsidR="00790883" w:rsidRDefault="0079088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83" w:rsidRDefault="00790883" w:rsidP="007F6928">
      <w:r>
        <w:separator/>
      </w:r>
    </w:p>
  </w:footnote>
  <w:footnote w:type="continuationSeparator" w:id="0">
    <w:p w:rsidR="00790883" w:rsidRDefault="0079088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83A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1411A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C4D30"/>
    <w:multiLevelType w:val="hybridMultilevel"/>
    <w:tmpl w:val="DE2E2EC0"/>
    <w:lvl w:ilvl="0" w:tplc="E376CF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22A39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1B1019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9D46ED"/>
    <w:multiLevelType w:val="hybridMultilevel"/>
    <w:tmpl w:val="D402E2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AF02FA"/>
    <w:multiLevelType w:val="hybridMultilevel"/>
    <w:tmpl w:val="4DE6BED6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685F35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C57A7C"/>
    <w:multiLevelType w:val="hybridMultilevel"/>
    <w:tmpl w:val="B612478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05203A"/>
    <w:multiLevelType w:val="hybridMultilevel"/>
    <w:tmpl w:val="82FECE7C"/>
    <w:lvl w:ilvl="0" w:tplc="14A68B62">
      <w:start w:val="1"/>
      <w:numFmt w:val="decimal"/>
      <w:lvlText w:val="%1."/>
      <w:lvlJc w:val="left"/>
      <w:pPr>
        <w:ind w:left="8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2D485512"/>
    <w:multiLevelType w:val="hybridMultilevel"/>
    <w:tmpl w:val="EF4026F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2C7BA3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594F4F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A91C62"/>
    <w:multiLevelType w:val="hybridMultilevel"/>
    <w:tmpl w:val="FB6290F8"/>
    <w:lvl w:ilvl="0" w:tplc="FA704E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B30914"/>
    <w:multiLevelType w:val="hybridMultilevel"/>
    <w:tmpl w:val="75081E56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E03934"/>
    <w:multiLevelType w:val="hybridMultilevel"/>
    <w:tmpl w:val="EB549524"/>
    <w:lvl w:ilvl="0" w:tplc="45DC9C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38364E"/>
    <w:multiLevelType w:val="hybridMultilevel"/>
    <w:tmpl w:val="338AB918"/>
    <w:lvl w:ilvl="0" w:tplc="57E2F8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FD61C0"/>
    <w:multiLevelType w:val="hybridMultilevel"/>
    <w:tmpl w:val="B43A94A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F271AB"/>
    <w:multiLevelType w:val="hybridMultilevel"/>
    <w:tmpl w:val="15C2216A"/>
    <w:lvl w:ilvl="0" w:tplc="45DC9C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E006EC"/>
    <w:multiLevelType w:val="hybridMultilevel"/>
    <w:tmpl w:val="D75C7F3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883522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D26598"/>
    <w:multiLevelType w:val="hybridMultilevel"/>
    <w:tmpl w:val="F9C8FE02"/>
    <w:lvl w:ilvl="0" w:tplc="88CA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5763F9"/>
    <w:multiLevelType w:val="hybridMultilevel"/>
    <w:tmpl w:val="BDBA3804"/>
    <w:lvl w:ilvl="0" w:tplc="6E2E36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2"/>
  </w:num>
  <w:num w:numId="3">
    <w:abstractNumId w:val="19"/>
  </w:num>
  <w:num w:numId="4">
    <w:abstractNumId w:val="24"/>
  </w:num>
  <w:num w:numId="5">
    <w:abstractNumId w:val="15"/>
  </w:num>
  <w:num w:numId="6">
    <w:abstractNumId w:val="1"/>
  </w:num>
  <w:num w:numId="7">
    <w:abstractNumId w:val="7"/>
  </w:num>
  <w:num w:numId="8">
    <w:abstractNumId w:val="21"/>
  </w:num>
  <w:num w:numId="9">
    <w:abstractNumId w:val="17"/>
  </w:num>
  <w:num w:numId="10">
    <w:abstractNumId w:val="11"/>
  </w:num>
  <w:num w:numId="11">
    <w:abstractNumId w:val="25"/>
  </w:num>
  <w:num w:numId="12">
    <w:abstractNumId w:val="14"/>
  </w:num>
  <w:num w:numId="13">
    <w:abstractNumId w:val="20"/>
  </w:num>
  <w:num w:numId="14">
    <w:abstractNumId w:val="18"/>
  </w:num>
  <w:num w:numId="15">
    <w:abstractNumId w:val="0"/>
  </w:num>
  <w:num w:numId="16">
    <w:abstractNumId w:val="12"/>
  </w:num>
  <w:num w:numId="17">
    <w:abstractNumId w:val="3"/>
  </w:num>
  <w:num w:numId="18">
    <w:abstractNumId w:val="23"/>
  </w:num>
  <w:num w:numId="19">
    <w:abstractNumId w:val="4"/>
  </w:num>
  <w:num w:numId="20">
    <w:abstractNumId w:val="6"/>
  </w:num>
  <w:num w:numId="21">
    <w:abstractNumId w:val="9"/>
  </w:num>
  <w:num w:numId="22">
    <w:abstractNumId w:val="8"/>
  </w:num>
  <w:num w:numId="23">
    <w:abstractNumId w:val="13"/>
  </w:num>
  <w:num w:numId="24">
    <w:abstractNumId w:val="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20AE"/>
    <w:rsid w:val="000138CD"/>
    <w:rsid w:val="000143CD"/>
    <w:rsid w:val="00021A35"/>
    <w:rsid w:val="00021F85"/>
    <w:rsid w:val="00031145"/>
    <w:rsid w:val="00044424"/>
    <w:rsid w:val="00056F89"/>
    <w:rsid w:val="000649EC"/>
    <w:rsid w:val="00064FDB"/>
    <w:rsid w:val="00066476"/>
    <w:rsid w:val="00073170"/>
    <w:rsid w:val="0008224F"/>
    <w:rsid w:val="00092C6D"/>
    <w:rsid w:val="000A126F"/>
    <w:rsid w:val="000A2092"/>
    <w:rsid w:val="000B4791"/>
    <w:rsid w:val="000C474E"/>
    <w:rsid w:val="000C60DD"/>
    <w:rsid w:val="000C654B"/>
    <w:rsid w:val="000D4206"/>
    <w:rsid w:val="000D7A4B"/>
    <w:rsid w:val="000E77D7"/>
    <w:rsid w:val="0010512C"/>
    <w:rsid w:val="001216DA"/>
    <w:rsid w:val="0013091C"/>
    <w:rsid w:val="0014038B"/>
    <w:rsid w:val="00146364"/>
    <w:rsid w:val="0015557F"/>
    <w:rsid w:val="00163C8C"/>
    <w:rsid w:val="00165A3A"/>
    <w:rsid w:val="00171017"/>
    <w:rsid w:val="00176466"/>
    <w:rsid w:val="001806FA"/>
    <w:rsid w:val="001B7092"/>
    <w:rsid w:val="001C7F35"/>
    <w:rsid w:val="001F01AE"/>
    <w:rsid w:val="001F07FF"/>
    <w:rsid w:val="001F3A3E"/>
    <w:rsid w:val="00206EC1"/>
    <w:rsid w:val="00212661"/>
    <w:rsid w:val="00216BB4"/>
    <w:rsid w:val="00220183"/>
    <w:rsid w:val="00223B38"/>
    <w:rsid w:val="00230774"/>
    <w:rsid w:val="002509DC"/>
    <w:rsid w:val="0025254E"/>
    <w:rsid w:val="00257147"/>
    <w:rsid w:val="002637A2"/>
    <w:rsid w:val="002760C7"/>
    <w:rsid w:val="00277123"/>
    <w:rsid w:val="002A2CDD"/>
    <w:rsid w:val="002A3854"/>
    <w:rsid w:val="002B60C7"/>
    <w:rsid w:val="002B6EB4"/>
    <w:rsid w:val="002C2DF9"/>
    <w:rsid w:val="002C4CB7"/>
    <w:rsid w:val="002C5BD3"/>
    <w:rsid w:val="002E3422"/>
    <w:rsid w:val="002E3FBA"/>
    <w:rsid w:val="002F7D29"/>
    <w:rsid w:val="003269D4"/>
    <w:rsid w:val="00340801"/>
    <w:rsid w:val="0037522B"/>
    <w:rsid w:val="0037619E"/>
    <w:rsid w:val="00382412"/>
    <w:rsid w:val="003913F1"/>
    <w:rsid w:val="0039222D"/>
    <w:rsid w:val="003B03E1"/>
    <w:rsid w:val="003C47B1"/>
    <w:rsid w:val="003C5F2E"/>
    <w:rsid w:val="003D1852"/>
    <w:rsid w:val="003D6042"/>
    <w:rsid w:val="003D686F"/>
    <w:rsid w:val="003D7222"/>
    <w:rsid w:val="003F0A1F"/>
    <w:rsid w:val="00401B7B"/>
    <w:rsid w:val="00401CE9"/>
    <w:rsid w:val="00402815"/>
    <w:rsid w:val="00414956"/>
    <w:rsid w:val="00437010"/>
    <w:rsid w:val="00471DD9"/>
    <w:rsid w:val="00481C97"/>
    <w:rsid w:val="004966FD"/>
    <w:rsid w:val="004B13EB"/>
    <w:rsid w:val="004B1654"/>
    <w:rsid w:val="004F1EE6"/>
    <w:rsid w:val="004F7E9F"/>
    <w:rsid w:val="00500999"/>
    <w:rsid w:val="00502D36"/>
    <w:rsid w:val="00513647"/>
    <w:rsid w:val="00521B8A"/>
    <w:rsid w:val="00530386"/>
    <w:rsid w:val="00532CD6"/>
    <w:rsid w:val="00537609"/>
    <w:rsid w:val="005556AE"/>
    <w:rsid w:val="00563015"/>
    <w:rsid w:val="00593F69"/>
    <w:rsid w:val="005E312B"/>
    <w:rsid w:val="005E4707"/>
    <w:rsid w:val="006074F3"/>
    <w:rsid w:val="0062143C"/>
    <w:rsid w:val="00621EDA"/>
    <w:rsid w:val="0063134C"/>
    <w:rsid w:val="006624F8"/>
    <w:rsid w:val="006630EB"/>
    <w:rsid w:val="006709FF"/>
    <w:rsid w:val="0067276A"/>
    <w:rsid w:val="006A400F"/>
    <w:rsid w:val="006A6D22"/>
    <w:rsid w:val="006B0890"/>
    <w:rsid w:val="006B0F0B"/>
    <w:rsid w:val="006B3DE3"/>
    <w:rsid w:val="006C6EFF"/>
    <w:rsid w:val="006D070C"/>
    <w:rsid w:val="006D2A05"/>
    <w:rsid w:val="006E03E9"/>
    <w:rsid w:val="006E0FAC"/>
    <w:rsid w:val="006F2315"/>
    <w:rsid w:val="006F79E6"/>
    <w:rsid w:val="00701F99"/>
    <w:rsid w:val="00713BCD"/>
    <w:rsid w:val="0071479E"/>
    <w:rsid w:val="00721310"/>
    <w:rsid w:val="00721961"/>
    <w:rsid w:val="00724F2C"/>
    <w:rsid w:val="00726AD9"/>
    <w:rsid w:val="00734A96"/>
    <w:rsid w:val="007425FC"/>
    <w:rsid w:val="00752C94"/>
    <w:rsid w:val="007712B5"/>
    <w:rsid w:val="00774B04"/>
    <w:rsid w:val="00780CAE"/>
    <w:rsid w:val="00790883"/>
    <w:rsid w:val="007B38D0"/>
    <w:rsid w:val="007B5248"/>
    <w:rsid w:val="007C7B65"/>
    <w:rsid w:val="007E1377"/>
    <w:rsid w:val="007E4F61"/>
    <w:rsid w:val="007F6928"/>
    <w:rsid w:val="00806BFA"/>
    <w:rsid w:val="00812E24"/>
    <w:rsid w:val="00834D84"/>
    <w:rsid w:val="00835121"/>
    <w:rsid w:val="00866976"/>
    <w:rsid w:val="008B3CDD"/>
    <w:rsid w:val="008B7DFF"/>
    <w:rsid w:val="008C366F"/>
    <w:rsid w:val="008D6E85"/>
    <w:rsid w:val="008D7504"/>
    <w:rsid w:val="008E1C8B"/>
    <w:rsid w:val="008E58BA"/>
    <w:rsid w:val="008F6B97"/>
    <w:rsid w:val="0091151E"/>
    <w:rsid w:val="00912AD4"/>
    <w:rsid w:val="00914D59"/>
    <w:rsid w:val="009213B1"/>
    <w:rsid w:val="00932828"/>
    <w:rsid w:val="009341BB"/>
    <w:rsid w:val="00946549"/>
    <w:rsid w:val="009617C5"/>
    <w:rsid w:val="009922F7"/>
    <w:rsid w:val="009A00D0"/>
    <w:rsid w:val="009B080D"/>
    <w:rsid w:val="009B1D69"/>
    <w:rsid w:val="009C43B3"/>
    <w:rsid w:val="009D1D2F"/>
    <w:rsid w:val="009E2D0B"/>
    <w:rsid w:val="009E4C75"/>
    <w:rsid w:val="009F16A5"/>
    <w:rsid w:val="009F2635"/>
    <w:rsid w:val="00A12E55"/>
    <w:rsid w:val="00A25029"/>
    <w:rsid w:val="00A44B17"/>
    <w:rsid w:val="00A46045"/>
    <w:rsid w:val="00A565D3"/>
    <w:rsid w:val="00A63F39"/>
    <w:rsid w:val="00A6692C"/>
    <w:rsid w:val="00A97F1D"/>
    <w:rsid w:val="00AA7B7C"/>
    <w:rsid w:val="00AB4AE4"/>
    <w:rsid w:val="00AE32C3"/>
    <w:rsid w:val="00AF3C4C"/>
    <w:rsid w:val="00B00EB4"/>
    <w:rsid w:val="00B126ED"/>
    <w:rsid w:val="00B13E2E"/>
    <w:rsid w:val="00B14AF4"/>
    <w:rsid w:val="00B1750F"/>
    <w:rsid w:val="00B20030"/>
    <w:rsid w:val="00B25B93"/>
    <w:rsid w:val="00B42616"/>
    <w:rsid w:val="00B4309E"/>
    <w:rsid w:val="00B4396D"/>
    <w:rsid w:val="00B53273"/>
    <w:rsid w:val="00B63676"/>
    <w:rsid w:val="00B6426B"/>
    <w:rsid w:val="00B70FD1"/>
    <w:rsid w:val="00BA6605"/>
    <w:rsid w:val="00BB0832"/>
    <w:rsid w:val="00BB0CE1"/>
    <w:rsid w:val="00BB16A5"/>
    <w:rsid w:val="00BD0CDE"/>
    <w:rsid w:val="00BD1321"/>
    <w:rsid w:val="00BE09C1"/>
    <w:rsid w:val="00BF37CA"/>
    <w:rsid w:val="00C06968"/>
    <w:rsid w:val="00C31FE3"/>
    <w:rsid w:val="00C36EDE"/>
    <w:rsid w:val="00C40ED5"/>
    <w:rsid w:val="00C450D6"/>
    <w:rsid w:val="00C60C97"/>
    <w:rsid w:val="00C76B34"/>
    <w:rsid w:val="00C76E53"/>
    <w:rsid w:val="00CA1052"/>
    <w:rsid w:val="00CA69C8"/>
    <w:rsid w:val="00CC0346"/>
    <w:rsid w:val="00CE000E"/>
    <w:rsid w:val="00CE651F"/>
    <w:rsid w:val="00CF1771"/>
    <w:rsid w:val="00CF683F"/>
    <w:rsid w:val="00D04E32"/>
    <w:rsid w:val="00D06A5C"/>
    <w:rsid w:val="00D1743A"/>
    <w:rsid w:val="00D32071"/>
    <w:rsid w:val="00D35114"/>
    <w:rsid w:val="00D4204F"/>
    <w:rsid w:val="00D45C5D"/>
    <w:rsid w:val="00D713E7"/>
    <w:rsid w:val="00D9519B"/>
    <w:rsid w:val="00DA04BC"/>
    <w:rsid w:val="00DB147C"/>
    <w:rsid w:val="00DB5628"/>
    <w:rsid w:val="00DB6AF3"/>
    <w:rsid w:val="00DC01E3"/>
    <w:rsid w:val="00DC5B04"/>
    <w:rsid w:val="00DD7A5E"/>
    <w:rsid w:val="00DE0087"/>
    <w:rsid w:val="00DE2683"/>
    <w:rsid w:val="00DE5A8F"/>
    <w:rsid w:val="00DF1DDE"/>
    <w:rsid w:val="00E001CB"/>
    <w:rsid w:val="00E124C2"/>
    <w:rsid w:val="00E242DA"/>
    <w:rsid w:val="00E25737"/>
    <w:rsid w:val="00E31799"/>
    <w:rsid w:val="00E33C92"/>
    <w:rsid w:val="00E35A2E"/>
    <w:rsid w:val="00E673EF"/>
    <w:rsid w:val="00E82D18"/>
    <w:rsid w:val="00E87070"/>
    <w:rsid w:val="00E87EC9"/>
    <w:rsid w:val="00E9148E"/>
    <w:rsid w:val="00EA2870"/>
    <w:rsid w:val="00EA60AB"/>
    <w:rsid w:val="00EB057F"/>
    <w:rsid w:val="00EB0643"/>
    <w:rsid w:val="00EC3F5A"/>
    <w:rsid w:val="00ED5471"/>
    <w:rsid w:val="00ED6F51"/>
    <w:rsid w:val="00F04538"/>
    <w:rsid w:val="00F05EE4"/>
    <w:rsid w:val="00F207D9"/>
    <w:rsid w:val="00F34688"/>
    <w:rsid w:val="00F352D6"/>
    <w:rsid w:val="00F414C4"/>
    <w:rsid w:val="00F43455"/>
    <w:rsid w:val="00F5500D"/>
    <w:rsid w:val="00F56098"/>
    <w:rsid w:val="00F7601D"/>
    <w:rsid w:val="00F80DD3"/>
    <w:rsid w:val="00F87B45"/>
    <w:rsid w:val="00F91AAA"/>
    <w:rsid w:val="00FA2F53"/>
    <w:rsid w:val="00FA3AD1"/>
    <w:rsid w:val="00FA65C4"/>
    <w:rsid w:val="00FB00AB"/>
    <w:rsid w:val="00FB7BD7"/>
    <w:rsid w:val="00FD1CB4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2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2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B378-4A57-4FF5-9C0B-853D9715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2019-05-28T09:33:00Z</cp:lastPrinted>
  <dcterms:created xsi:type="dcterms:W3CDTF">2019-06-27T09:24:00Z</dcterms:created>
  <dcterms:modified xsi:type="dcterms:W3CDTF">2019-07-16T11:44:00Z</dcterms:modified>
</cp:coreProperties>
</file>