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0D070A">
      <w:pPr>
        <w:spacing w:beforeLines="50" w:before="180" w:line="360" w:lineRule="exact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B944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D647C0" w:rsidRPr="00B94497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第一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471DD9" w:rsidP="00852E7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  <w:r w:rsidR="009566A7">
              <w:rPr>
                <w:rFonts w:ascii="標楷體" w:eastAsia="標楷體" w:hAnsi="標楷體" w:hint="eastAsia"/>
                <w:szCs w:val="24"/>
              </w:rPr>
              <w:t>2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6F35E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沉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浸式教學課程出發，帶領學生從台灣這塊土地做為起點，搭配相關繪本，將教學內容擴及至台灣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北部、中部、南部、東部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各縣市的文化特色，最後回歸離島縣市，亦就是學生自己的家鄉，做一趟台灣的文化洗禮。期望學生能在教學的過程中，學會各縣市文化特色的簡易英語單字及相關句型，並從中培養出對於台灣這塊土地文化的珍愛及瞭解。</w:t>
            </w:r>
          </w:p>
        </w:tc>
      </w:tr>
      <w:tr w:rsidR="00B94497" w:rsidRPr="00B94497" w:rsidTr="00A425AA">
        <w:trPr>
          <w:trHeight w:val="1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AD4C49">
              <w:rPr>
                <w:rFonts w:ascii="Times New Roman" w:eastAsia="標楷體" w:hAnsi="Times New Roman" w:hint="eastAsia"/>
              </w:rPr>
              <w:t>家鄉本土文化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了解台灣在國際上的優勢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E13C19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50AB" w:rsidRPr="00B94497" w:rsidRDefault="00E13C19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E13C19" w:rsidRPr="00B94497" w:rsidRDefault="00E13C19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E13C19" w:rsidRPr="00B94497" w:rsidRDefault="00865FBE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</w:t>
            </w:r>
            <w:r w:rsidR="00E13C19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65FBE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865F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65FBE" w:rsidRPr="00B94497" w:rsidRDefault="00865FBE" w:rsidP="00865FBE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生活課程</w:t>
            </w:r>
          </w:p>
          <w:p w:rsidR="00865FBE" w:rsidRDefault="00865FBE" w:rsidP="00865FBE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A425AA">
              <w:rPr>
                <w:rFonts w:ascii="Times New Roman" w:eastAsia="標楷體" w:hAnsi="Times New Roman" w:cs="Times New Roman"/>
                <w:szCs w:val="24"/>
              </w:rPr>
              <w:t>生活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使用</w:t>
            </w:r>
            <w:proofErr w:type="gramStart"/>
            <w:r w:rsidRPr="00A425AA">
              <w:rPr>
                <w:rFonts w:ascii="Times New Roman" w:eastAsia="標楷體" w:hAnsi="Times New Roman" w:cs="Times New Roman"/>
                <w:szCs w:val="24"/>
              </w:rPr>
              <w:t>適切且多元</w:t>
            </w:r>
            <w:proofErr w:type="gramEnd"/>
            <w:r w:rsidRPr="00A425AA">
              <w:rPr>
                <w:rFonts w:ascii="Times New Roman" w:eastAsia="標楷體" w:hAnsi="Times New Roman" w:cs="Times New Roman"/>
                <w:szCs w:val="24"/>
              </w:rPr>
              <w:t>的表徵符號，表達自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己的想法、與人溝通，並能同理與尊重他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865FBE" w:rsidRDefault="00865FBE" w:rsidP="00865FBE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人想法。</w:t>
            </w:r>
          </w:p>
          <w:p w:rsidR="00865FBE" w:rsidRDefault="00865FBE" w:rsidP="00865FBE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A425AA">
              <w:rPr>
                <w:rFonts w:ascii="Times New Roman" w:eastAsia="標楷體" w:hAnsi="Times New Roman" w:cs="Times New Roman"/>
                <w:szCs w:val="24"/>
              </w:rPr>
              <w:t>生活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欣賞周遭不同族群與文化內涵的異同，體驗與覺察生活中全球關連的現象。</w:t>
            </w:r>
          </w:p>
          <w:p w:rsidR="00865FBE" w:rsidRDefault="00865FBE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A425AA" w:rsidRPr="00A425AA" w:rsidRDefault="00A425AA" w:rsidP="00A425AA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25"/>
        <w:gridCol w:w="1985"/>
        <w:gridCol w:w="2693"/>
        <w:gridCol w:w="2551"/>
        <w:gridCol w:w="2552"/>
        <w:gridCol w:w="1276"/>
        <w:gridCol w:w="992"/>
        <w:gridCol w:w="567"/>
        <w:gridCol w:w="993"/>
        <w:gridCol w:w="708"/>
      </w:tblGrid>
      <w:tr w:rsidR="00404ED2" w:rsidRPr="00B94497" w:rsidTr="008B50B4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404ED2" w:rsidRPr="000D070A" w:rsidRDefault="00404ED2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D070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404ED2" w:rsidRPr="000D070A" w:rsidRDefault="00404ED2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D070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404ED2" w:rsidRPr="00B94497" w:rsidRDefault="00404ED2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404ED2" w:rsidRPr="00B94497" w:rsidRDefault="00404ED2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404ED2" w:rsidRPr="001A6C9B" w:rsidRDefault="00404ED2" w:rsidP="001A6C9B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404ED2" w:rsidRPr="001A6C9B" w:rsidRDefault="00404ED2" w:rsidP="001A6C9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404ED2" w:rsidRPr="00404ED2" w:rsidRDefault="00404ED2" w:rsidP="008B50B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04ED2" w:rsidRPr="00732642" w:rsidRDefault="00404ED2" w:rsidP="00404ED2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404ED2" w:rsidRPr="00732642" w:rsidRDefault="00404ED2" w:rsidP="00404E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04ED2" w:rsidRPr="00404ED2" w:rsidRDefault="00404ED2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4ED2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04ED2" w:rsidRPr="00404ED2" w:rsidRDefault="00404ED2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4ED2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04ED2" w:rsidRPr="00404ED2" w:rsidRDefault="00404ED2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4ED2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404ED2" w:rsidRPr="00404ED2" w:rsidRDefault="00404ED2" w:rsidP="007E3F60">
            <w:pPr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04ED2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04ED2" w:rsidRPr="00561353" w:rsidRDefault="00404ED2" w:rsidP="007E3F60">
            <w:pPr>
              <w:spacing w:line="300" w:lineRule="exact"/>
              <w:ind w:leftChars="-45" w:left="-108"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7E3F6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04ED2" w:rsidRPr="00B94497" w:rsidTr="008B50B4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8/26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8/30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一、繪本大探索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1.封面預測：教師以繪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本台灣地圖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(1) 教師提問:看到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2.繪本翻閱說說看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(1)教師快速翻閱繪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本內容，學生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毋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須細看文字，學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生看到繪本中的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圖案就說出該圖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案。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(2)教師提問:你對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哪一頁印象最深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刻?你認為這本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書是怎麼把台灣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做分類的?</w:t>
            </w:r>
          </w:p>
          <w:p w:rsidR="00404ED2" w:rsidRP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(3)學生想法分享。</w:t>
            </w:r>
          </w:p>
        </w:tc>
        <w:tc>
          <w:tcPr>
            <w:tcW w:w="1276" w:type="dxa"/>
          </w:tcPr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了解本土文化的特色，知道自身文化在國際上特別之處。</w:t>
            </w:r>
          </w:p>
          <w:p w:rsidR="00404ED2" w:rsidRPr="00732642" w:rsidRDefault="00404ED2" w:rsidP="00732642">
            <w:pPr>
              <w:spacing w:beforeLines="50" w:before="180" w:afterLines="50" w:after="180"/>
              <w:ind w:leftChars="14" w:left="34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404ED2" w:rsidRPr="00732642" w:rsidRDefault="00404ED2" w:rsidP="00732642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8/30</w:t>
            </w:r>
            <w:r w:rsidRPr="0001009A">
              <w:rPr>
                <w:rFonts w:ascii="新細明體" w:hAnsi="新細明體" w:hint="eastAsia"/>
                <w:bCs/>
                <w:sz w:val="16"/>
              </w:rPr>
              <w:t>開學</w:t>
            </w:r>
            <w:r>
              <w:rPr>
                <w:rFonts w:ascii="新細明體" w:hAnsi="新細明體" w:hint="eastAsia"/>
                <w:bCs/>
                <w:sz w:val="16"/>
              </w:rPr>
              <w:t>日</w:t>
            </w:r>
          </w:p>
        </w:tc>
      </w:tr>
      <w:tr w:rsidR="00404ED2" w:rsidRPr="00B94497" w:rsidTr="008B50B4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9/02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9/06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B94497">
              <w:rPr>
                <w:rFonts w:ascii="標楷體" w:eastAsia="標楷體" w:hAnsi="標楷體" w:hint="eastAsia"/>
                <w:szCs w:val="28"/>
              </w:rPr>
              <w:t>、台灣歷史大探索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94497">
              <w:rPr>
                <w:rFonts w:ascii="標楷體" w:eastAsia="標楷體" w:hAnsi="標楷體" w:hint="eastAsia"/>
                <w:szCs w:val="28"/>
              </w:rPr>
              <w:t xml:space="preserve">教師以簡報進行台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灣歷史演進教學並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搭配相關英語單字。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B94497">
              <w:rPr>
                <w:rFonts w:ascii="標楷體" w:eastAsia="標楷體" w:hAnsi="標楷體" w:hint="eastAsia"/>
                <w:szCs w:val="28"/>
              </w:rPr>
              <w:t>、歷史排排看：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以圖片排出台灣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歷史演進並以單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字描述。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</w:t>
            </w: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文化的特色，知道自身文化在國際上特別之處。</w:t>
            </w:r>
          </w:p>
          <w:p w:rsidR="00404ED2" w:rsidRPr="00732642" w:rsidRDefault="00404ED2" w:rsidP="00732642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9/09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9/13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E540E2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台灣北部的縣市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三、以北部各縣市國際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知道台灣各城市之特色，並在國際上可發展的優勢。</w:t>
            </w:r>
          </w:p>
          <w:p w:rsidR="00404ED2" w:rsidRPr="00732642" w:rsidRDefault="00404ED2" w:rsidP="00404ED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404ED2" w:rsidRPr="00732642" w:rsidRDefault="00404ED2" w:rsidP="00404ED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1D48B4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1D48B4">
              <w:rPr>
                <w:rFonts w:ascii="新細明體" w:hAnsi="新細明體" w:hint="eastAsia"/>
                <w:sz w:val="16"/>
                <w:szCs w:val="16"/>
              </w:rPr>
              <w:t>9/13中秋節放假</w:t>
            </w:r>
          </w:p>
        </w:tc>
      </w:tr>
      <w:tr w:rsidR="00404ED2" w:rsidRPr="00B94497" w:rsidTr="008B50B4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9/16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9/20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lastRenderedPageBreak/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</w:t>
            </w:r>
            <w:r w:rsidRPr="00A425AA">
              <w:rPr>
                <w:rFonts w:ascii="標楷體" w:eastAsia="標楷體" w:hAnsi="標楷體"/>
                <w:sz w:val="20"/>
                <w:szCs w:val="20"/>
              </w:rPr>
              <w:lastRenderedPageBreak/>
              <w:t>認。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46524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一、認識台灣北部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1.地形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</w:tc>
        <w:tc>
          <w:tcPr>
            <w:tcW w:w="1276" w:type="dxa"/>
          </w:tcPr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環境教育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了解台灣各城市的環境現況。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</w:p>
          <w:p w:rsidR="00404ED2" w:rsidRPr="00732642" w:rsidRDefault="00404ED2" w:rsidP="00404ED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404ED2" w:rsidRPr="00732642" w:rsidRDefault="00404ED2" w:rsidP="00404ED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404ED2" w:rsidRPr="00732642" w:rsidRDefault="00404ED2" w:rsidP="00404ED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404ED2" w:rsidRPr="00B94497" w:rsidTr="008B50B4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9/23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9/27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1.教師進行英語熱氣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球繪本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教學。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404ED2" w:rsidRPr="00B94497" w:rsidRDefault="00404ED2" w:rsidP="008B50B4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(4)請學生分享感想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2.比較天燈與熱氣球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</w:tc>
        <w:tc>
          <w:tcPr>
            <w:tcW w:w="1276" w:type="dxa"/>
          </w:tcPr>
          <w:p w:rsidR="00732642" w:rsidRPr="00732642" w:rsidRDefault="00732642" w:rsidP="00732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能了解台灣文化與國際文化之異同</w:t>
            </w:r>
          </w:p>
          <w:p w:rsidR="00732642" w:rsidRPr="00732642" w:rsidRDefault="00732642" w:rsidP="00732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探討文化產業與環境之間的平衡。</w:t>
            </w:r>
          </w:p>
          <w:p w:rsidR="00732642" w:rsidRPr="00732642" w:rsidRDefault="00732642" w:rsidP="00732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404ED2" w:rsidRP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9/30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10/04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8E3C6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一、台灣北部綜合印象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寫出對台灣北部的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Pr="00732642" w:rsidRDefault="00732642" w:rsidP="00732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能用國際共通語言說明台灣特色</w:t>
            </w:r>
          </w:p>
          <w:p w:rsidR="00404ED2" w:rsidRP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能理解不同城市的風貌與特色。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01009A" w:rsidRDefault="00404ED2" w:rsidP="00A425AA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10/5</w:t>
            </w:r>
            <w:r w:rsidRPr="0001009A">
              <w:rPr>
                <w:rFonts w:ascii="新細明體" w:hAnsi="新細明體" w:hint="eastAsia"/>
                <w:sz w:val="16"/>
                <w:szCs w:val="16"/>
              </w:rPr>
              <w:t>補</w:t>
            </w: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</w:p>
          <w:p w:rsidR="00404ED2" w:rsidRPr="0001009A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69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10/07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10/11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台灣中部的縣市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三、以中部各縣市國際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識，並以簡易的英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10/10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國慶日放假</w:t>
            </w:r>
          </w:p>
          <w:p w:rsidR="00404ED2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404ED2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404ED2" w:rsidRPr="001D48B4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調整放假</w:t>
            </w:r>
          </w:p>
          <w:p w:rsidR="00404ED2" w:rsidRPr="001D48B4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10/14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10/18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一、認識台灣中部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10/21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10/25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一、台灣中部綜合印象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寫出對台灣中部的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10/28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11/01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台灣南部的縣市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三、以南部各縣市國際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Default="00404ED2" w:rsidP="00A425AA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10/29-</w:t>
            </w:r>
          </w:p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10/30</w:t>
            </w:r>
            <w:r w:rsidRPr="00D0223D">
              <w:rPr>
                <w:rFonts w:hint="eastAsia"/>
                <w:sz w:val="16"/>
                <w:szCs w:val="16"/>
              </w:rPr>
              <w:t>期中評量</w:t>
            </w: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11/04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11/08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一、認識台灣南部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容蒐集的地區特色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12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11/11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11/15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  <w:p w:rsidR="00404ED2" w:rsidRPr="00F51BF1" w:rsidRDefault="00404ED2" w:rsidP="0046524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1.教師進行英語教堂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繪本教學。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404ED2" w:rsidRPr="00B94497" w:rsidRDefault="00404ED2" w:rsidP="008B50B4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(4)請學生分享感想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2.比較廟宇與教堂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Pr="00C977FA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C977FA">
              <w:rPr>
                <w:rFonts w:ascii="標楷體" w:eastAsia="標楷體" w:hAnsi="標楷體" w:hint="eastAsia"/>
                <w:szCs w:val="28"/>
              </w:rPr>
              <w:t>能了解台灣文化與國際文化之異同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探討文化產業與環境之間的平衡。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404ED2" w:rsidRPr="00B94497" w:rsidTr="008B50B4">
        <w:trPr>
          <w:trHeight w:val="1262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11/18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11/22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lastRenderedPageBreak/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</w:t>
            </w:r>
            <w:r w:rsidRPr="00A425AA">
              <w:rPr>
                <w:rFonts w:ascii="標楷體" w:eastAsia="標楷體" w:hAnsi="標楷體"/>
                <w:sz w:val="20"/>
                <w:szCs w:val="20"/>
              </w:rPr>
              <w:lastRenderedPageBreak/>
              <w:t>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一、台灣南部綜合印象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寫出對台灣南部的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分享自己的創作緣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lastRenderedPageBreak/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11/25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11/29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台灣東部的縣市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三、以東部各縣市國際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12/02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12/06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0D070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能了解課堂中所介紹的國內主要節慶習俗。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一、認識台灣東部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97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12/09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12/13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能了解課堂中所介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一、台灣東部綜合印象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寫出對台灣東部的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12/16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12/20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865FBE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台灣離島的縣市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三、以離島各縣市國際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12/23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12/27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一、認識台灣離島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容蒐集的地區特色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理解台灣不同城市的風貌與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55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12/30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1/03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spacing w:line="280" w:lineRule="exact"/>
              <w:ind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04ED2" w:rsidRPr="00B94497" w:rsidRDefault="00404ED2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4-I-2 使用不同的表徵符號 進行表現與分享，感 受創作的樂趣。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C-I-2 媒材特性與符號表徵的使用。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D-I-4 共同工作並相互協助。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一、台灣離島綜合印象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寫出對台灣離島的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1D48B4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1/1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元旦放假</w:t>
            </w:r>
          </w:p>
        </w:tc>
      </w:tr>
      <w:tr w:rsidR="00404ED2" w:rsidRPr="00B94497" w:rsidTr="008B50B4">
        <w:trPr>
          <w:trHeight w:val="97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1/06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1/10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404ED2" w:rsidRPr="00B94497" w:rsidRDefault="00404ED2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A425AA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Default="00404ED2" w:rsidP="00EA1590">
            <w:pPr>
              <w:spacing w:line="240" w:lineRule="exact"/>
              <w:ind w:right="57" w:firstLineChars="50" w:firstLine="80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1/7-</w:t>
            </w:r>
          </w:p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1/8</w:t>
            </w:r>
            <w:r w:rsidRPr="0001009A">
              <w:rPr>
                <w:rFonts w:ascii="新細明體" w:hAnsi="新細明體" w:hint="eastAsia"/>
                <w:bCs/>
                <w:sz w:val="16"/>
                <w:szCs w:val="20"/>
              </w:rPr>
              <w:t>期末評量</w:t>
            </w: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1/13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1/17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540E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404ED2" w:rsidRPr="00B94497" w:rsidRDefault="00404ED2" w:rsidP="00E540E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1276" w:type="dxa"/>
          </w:tcPr>
          <w:p w:rsidR="00404ED2" w:rsidRPr="0073264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E540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E540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E540E2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404ED2" w:rsidRPr="00B94497" w:rsidTr="008B50B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04ED2" w:rsidRPr="00B94497" w:rsidRDefault="00404ED2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25" w:type="dxa"/>
            <w:vAlign w:val="center"/>
          </w:tcPr>
          <w:p w:rsidR="00404ED2" w:rsidRPr="000D070A" w:rsidRDefault="00404ED2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1/20</w:t>
            </w:r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0D070A">
              <w:rPr>
                <w:rFonts w:ascii="標楷體" w:eastAsia="標楷體" w:hAnsi="標楷體" w:hint="eastAsia"/>
                <w:sz w:val="20"/>
                <w:szCs w:val="20"/>
              </w:rPr>
              <w:br/>
              <w:t>1/24</w:t>
            </w:r>
          </w:p>
        </w:tc>
        <w:tc>
          <w:tcPr>
            <w:tcW w:w="1985" w:type="dxa"/>
            <w:vAlign w:val="center"/>
          </w:tcPr>
          <w:p w:rsidR="00404ED2" w:rsidRPr="00B94497" w:rsidRDefault="00404ED2" w:rsidP="00E540E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404ED2" w:rsidRPr="00B94497" w:rsidRDefault="00404ED2" w:rsidP="00E540E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九宮格分享</w:t>
            </w:r>
          </w:p>
        </w:tc>
        <w:tc>
          <w:tcPr>
            <w:tcW w:w="2693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404ED2" w:rsidRPr="00A425AA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404ED2" w:rsidRPr="00F51BF1" w:rsidRDefault="00404ED2" w:rsidP="00E540E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404ED2" w:rsidRPr="00F51BF1" w:rsidRDefault="00404ED2" w:rsidP="00E540E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404ED2" w:rsidRPr="00F51BF1" w:rsidRDefault="00404ED2" w:rsidP="00865FB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404ED2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就上節課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的九宮格問題進興個別分享。</w:t>
            </w:r>
          </w:p>
          <w:p w:rsidR="00404ED2" w:rsidRPr="00B94497" w:rsidRDefault="00404ED2" w:rsidP="008B50B4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732642" w:rsidRDefault="00732642" w:rsidP="0073264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732642" w:rsidRDefault="00732642" w:rsidP="00732642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404ED2" w:rsidRPr="00732642" w:rsidRDefault="00732642" w:rsidP="00732642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992" w:type="dxa"/>
            <w:vAlign w:val="center"/>
          </w:tcPr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404ED2" w:rsidRPr="00404ED2" w:rsidRDefault="00404ED2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404ED2" w:rsidRPr="00404ED2" w:rsidRDefault="00404ED2" w:rsidP="00E540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404ED2" w:rsidRPr="00404ED2" w:rsidRDefault="00404ED2" w:rsidP="00E540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</w:p>
          <w:p w:rsidR="00404ED2" w:rsidRPr="00404ED2" w:rsidRDefault="00404ED2" w:rsidP="00E540E2">
            <w:pPr>
              <w:jc w:val="center"/>
              <w:rPr>
                <w:sz w:val="20"/>
                <w:szCs w:val="20"/>
              </w:rPr>
            </w:pPr>
            <w:r w:rsidRPr="00404ED2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404ED2" w:rsidRPr="00561353" w:rsidRDefault="00404ED2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1/20v學期結束</w:t>
            </w:r>
          </w:p>
        </w:tc>
      </w:tr>
    </w:tbl>
    <w:p w:rsidR="001806FA" w:rsidRPr="00B94497" w:rsidRDefault="001806FA" w:rsidP="009C43B3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68" w:rsidRDefault="006D5D68" w:rsidP="007F6928">
      <w:r>
        <w:separator/>
      </w:r>
    </w:p>
  </w:endnote>
  <w:endnote w:type="continuationSeparator" w:id="0">
    <w:p w:rsidR="006D5D68" w:rsidRDefault="006D5D6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68" w:rsidRDefault="006D5D68" w:rsidP="007F6928">
      <w:r>
        <w:separator/>
      </w:r>
    </w:p>
  </w:footnote>
  <w:footnote w:type="continuationSeparator" w:id="0">
    <w:p w:rsidR="006D5D68" w:rsidRDefault="006D5D6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474E"/>
    <w:rsid w:val="000D070A"/>
    <w:rsid w:val="000D4206"/>
    <w:rsid w:val="000D7A4B"/>
    <w:rsid w:val="000E77D7"/>
    <w:rsid w:val="00117B73"/>
    <w:rsid w:val="0013091C"/>
    <w:rsid w:val="001350AB"/>
    <w:rsid w:val="0014038B"/>
    <w:rsid w:val="00141796"/>
    <w:rsid w:val="00146364"/>
    <w:rsid w:val="00151CB3"/>
    <w:rsid w:val="00163C8C"/>
    <w:rsid w:val="00165A3A"/>
    <w:rsid w:val="00171017"/>
    <w:rsid w:val="00176466"/>
    <w:rsid w:val="001806FA"/>
    <w:rsid w:val="001A47BA"/>
    <w:rsid w:val="001A6C9B"/>
    <w:rsid w:val="001B7092"/>
    <w:rsid w:val="001C7F35"/>
    <w:rsid w:val="001E184A"/>
    <w:rsid w:val="001F07FF"/>
    <w:rsid w:val="001F3A3E"/>
    <w:rsid w:val="00206EC1"/>
    <w:rsid w:val="0021222C"/>
    <w:rsid w:val="00212661"/>
    <w:rsid w:val="0021319F"/>
    <w:rsid w:val="002132CA"/>
    <w:rsid w:val="00220183"/>
    <w:rsid w:val="00227835"/>
    <w:rsid w:val="0025254E"/>
    <w:rsid w:val="00293783"/>
    <w:rsid w:val="002A2CDD"/>
    <w:rsid w:val="002C1E2C"/>
    <w:rsid w:val="002C2DF9"/>
    <w:rsid w:val="002C5BD3"/>
    <w:rsid w:val="002E3FBA"/>
    <w:rsid w:val="003269D4"/>
    <w:rsid w:val="00357020"/>
    <w:rsid w:val="0037522B"/>
    <w:rsid w:val="0037619E"/>
    <w:rsid w:val="0037748B"/>
    <w:rsid w:val="003913F1"/>
    <w:rsid w:val="0039222D"/>
    <w:rsid w:val="003A0CE8"/>
    <w:rsid w:val="003B03E1"/>
    <w:rsid w:val="003B25C9"/>
    <w:rsid w:val="003B6CA8"/>
    <w:rsid w:val="003C244D"/>
    <w:rsid w:val="003D6042"/>
    <w:rsid w:val="003E46D1"/>
    <w:rsid w:val="00401CE9"/>
    <w:rsid w:val="00402815"/>
    <w:rsid w:val="00404ED2"/>
    <w:rsid w:val="004067B3"/>
    <w:rsid w:val="00414956"/>
    <w:rsid w:val="00437010"/>
    <w:rsid w:val="00462896"/>
    <w:rsid w:val="00465247"/>
    <w:rsid w:val="00471DD9"/>
    <w:rsid w:val="00481C97"/>
    <w:rsid w:val="00487965"/>
    <w:rsid w:val="004966FD"/>
    <w:rsid w:val="004B1654"/>
    <w:rsid w:val="004E34FE"/>
    <w:rsid w:val="004F1EE6"/>
    <w:rsid w:val="004F7E9F"/>
    <w:rsid w:val="00502D36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E312B"/>
    <w:rsid w:val="005E4707"/>
    <w:rsid w:val="006005E5"/>
    <w:rsid w:val="006074F3"/>
    <w:rsid w:val="0062143C"/>
    <w:rsid w:val="006630EB"/>
    <w:rsid w:val="00696E48"/>
    <w:rsid w:val="006B0F0B"/>
    <w:rsid w:val="006B3DE3"/>
    <w:rsid w:val="006D070C"/>
    <w:rsid w:val="006D5D68"/>
    <w:rsid w:val="006E03E9"/>
    <w:rsid w:val="006E65DA"/>
    <w:rsid w:val="006F2315"/>
    <w:rsid w:val="006F35EA"/>
    <w:rsid w:val="006F79E6"/>
    <w:rsid w:val="0071109C"/>
    <w:rsid w:val="00713BCD"/>
    <w:rsid w:val="0071479E"/>
    <w:rsid w:val="00721961"/>
    <w:rsid w:val="00732642"/>
    <w:rsid w:val="00734A96"/>
    <w:rsid w:val="007636D1"/>
    <w:rsid w:val="007712B5"/>
    <w:rsid w:val="00774B04"/>
    <w:rsid w:val="00780CAE"/>
    <w:rsid w:val="007B5248"/>
    <w:rsid w:val="007B525A"/>
    <w:rsid w:val="007D7015"/>
    <w:rsid w:val="007E3F60"/>
    <w:rsid w:val="007E4B5B"/>
    <w:rsid w:val="007E4F61"/>
    <w:rsid w:val="007E68C5"/>
    <w:rsid w:val="007F6928"/>
    <w:rsid w:val="00806BFA"/>
    <w:rsid w:val="00812E24"/>
    <w:rsid w:val="00825CD6"/>
    <w:rsid w:val="00835121"/>
    <w:rsid w:val="00852E7C"/>
    <w:rsid w:val="00865FBE"/>
    <w:rsid w:val="00891F7C"/>
    <w:rsid w:val="008A79C8"/>
    <w:rsid w:val="008B50B4"/>
    <w:rsid w:val="008C0F6C"/>
    <w:rsid w:val="008C366F"/>
    <w:rsid w:val="008C4A6E"/>
    <w:rsid w:val="008D6E85"/>
    <w:rsid w:val="008D7504"/>
    <w:rsid w:val="008E1C8B"/>
    <w:rsid w:val="008E3C68"/>
    <w:rsid w:val="008E58BA"/>
    <w:rsid w:val="0091151E"/>
    <w:rsid w:val="00912977"/>
    <w:rsid w:val="00912AD4"/>
    <w:rsid w:val="00914D59"/>
    <w:rsid w:val="009213B1"/>
    <w:rsid w:val="00932828"/>
    <w:rsid w:val="00946549"/>
    <w:rsid w:val="009566A7"/>
    <w:rsid w:val="00963525"/>
    <w:rsid w:val="009868BA"/>
    <w:rsid w:val="0099003C"/>
    <w:rsid w:val="009922F7"/>
    <w:rsid w:val="009A00D0"/>
    <w:rsid w:val="009B05DB"/>
    <w:rsid w:val="009B1D69"/>
    <w:rsid w:val="009C43B3"/>
    <w:rsid w:val="009D1D2F"/>
    <w:rsid w:val="009E4C75"/>
    <w:rsid w:val="009F192C"/>
    <w:rsid w:val="009F40BA"/>
    <w:rsid w:val="00A12E55"/>
    <w:rsid w:val="00A25029"/>
    <w:rsid w:val="00A425AA"/>
    <w:rsid w:val="00A46045"/>
    <w:rsid w:val="00A565D3"/>
    <w:rsid w:val="00A73829"/>
    <w:rsid w:val="00A97F1D"/>
    <w:rsid w:val="00AA7B7C"/>
    <w:rsid w:val="00AB4AE4"/>
    <w:rsid w:val="00AD1477"/>
    <w:rsid w:val="00AD4C49"/>
    <w:rsid w:val="00B035AA"/>
    <w:rsid w:val="00B13E2E"/>
    <w:rsid w:val="00B14AF4"/>
    <w:rsid w:val="00B25B93"/>
    <w:rsid w:val="00B42616"/>
    <w:rsid w:val="00B4309E"/>
    <w:rsid w:val="00B4396D"/>
    <w:rsid w:val="00B63676"/>
    <w:rsid w:val="00B70FD1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A1052"/>
    <w:rsid w:val="00CA69C8"/>
    <w:rsid w:val="00CC5398"/>
    <w:rsid w:val="00CE000E"/>
    <w:rsid w:val="00CE651F"/>
    <w:rsid w:val="00CF1771"/>
    <w:rsid w:val="00D037F1"/>
    <w:rsid w:val="00D06A5C"/>
    <w:rsid w:val="00D31B25"/>
    <w:rsid w:val="00D32071"/>
    <w:rsid w:val="00D35114"/>
    <w:rsid w:val="00D4204F"/>
    <w:rsid w:val="00D45C5D"/>
    <w:rsid w:val="00D647C0"/>
    <w:rsid w:val="00D65A8B"/>
    <w:rsid w:val="00D713E7"/>
    <w:rsid w:val="00D92BC0"/>
    <w:rsid w:val="00DB5628"/>
    <w:rsid w:val="00DB6AF3"/>
    <w:rsid w:val="00DC01E3"/>
    <w:rsid w:val="00DE0087"/>
    <w:rsid w:val="00DE087B"/>
    <w:rsid w:val="00E13C19"/>
    <w:rsid w:val="00E25737"/>
    <w:rsid w:val="00E35A2E"/>
    <w:rsid w:val="00E42B3A"/>
    <w:rsid w:val="00E540E2"/>
    <w:rsid w:val="00E82D18"/>
    <w:rsid w:val="00E87070"/>
    <w:rsid w:val="00EA1590"/>
    <w:rsid w:val="00EA2870"/>
    <w:rsid w:val="00EA60AB"/>
    <w:rsid w:val="00EB0643"/>
    <w:rsid w:val="00EC3F5A"/>
    <w:rsid w:val="00EE7BDE"/>
    <w:rsid w:val="00F05EE4"/>
    <w:rsid w:val="00F207D9"/>
    <w:rsid w:val="00F352D6"/>
    <w:rsid w:val="00F414C4"/>
    <w:rsid w:val="00F42BC3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8E3D-E506-4A66-B319-8EDD6A14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1882</Words>
  <Characters>10730</Characters>
  <Application>Microsoft Office Word</Application>
  <DocSecurity>0</DocSecurity>
  <Lines>89</Lines>
  <Paragraphs>25</Paragraphs>
  <ScaleCrop>false</ScaleCrop>
  <Company/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TingLee</cp:lastModifiedBy>
  <cp:revision>41</cp:revision>
  <cp:lastPrinted>2019-05-28T09:33:00Z</cp:lastPrinted>
  <dcterms:created xsi:type="dcterms:W3CDTF">2019-06-06T02:11:00Z</dcterms:created>
  <dcterms:modified xsi:type="dcterms:W3CDTF">2019-07-16T09:25:00Z</dcterms:modified>
</cp:coreProperties>
</file>