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C7" w:rsidRPr="006B4832" w:rsidRDefault="008A4A0D" w:rsidP="008761C7">
      <w:pPr>
        <w:spacing w:line="440" w:lineRule="exact"/>
        <w:ind w:leftChars="-59" w:left="-142" w:rightChars="-60" w:right="-144"/>
        <w:jc w:val="center"/>
        <w:rPr>
          <w:rFonts w:ascii="標楷體" w:eastAsia="標楷體" w:hAnsi="標楷體"/>
          <w:b/>
          <w:color w:val="000000" w:themeColor="text1"/>
          <w:sz w:val="32"/>
          <w:szCs w:val="32"/>
        </w:rPr>
      </w:pPr>
      <w:r w:rsidRPr="006B4832">
        <w:rPr>
          <w:rFonts w:ascii="標楷體" w:eastAsia="標楷體" w:hAnsi="標楷體" w:hint="eastAsia"/>
          <w:b/>
          <w:color w:val="000000" w:themeColor="text1"/>
          <w:sz w:val="32"/>
          <w:szCs w:val="32"/>
        </w:rPr>
        <w:t>107年至108年7月31日學校「藝術與人文領域教學深耕」</w:t>
      </w:r>
    </w:p>
    <w:p w:rsidR="008A4A0D" w:rsidRPr="006B4832" w:rsidRDefault="008A4A0D" w:rsidP="008761C7">
      <w:pPr>
        <w:spacing w:afterLines="50" w:after="180" w:line="440" w:lineRule="exact"/>
        <w:ind w:leftChars="-59" w:left="-142" w:rightChars="-60" w:right="-144"/>
        <w:jc w:val="center"/>
        <w:rPr>
          <w:rFonts w:ascii="標楷體" w:eastAsia="標楷體" w:hAnsi="標楷體"/>
          <w:color w:val="000000" w:themeColor="text1"/>
          <w:sz w:val="32"/>
          <w:szCs w:val="32"/>
        </w:rPr>
      </w:pPr>
      <w:r w:rsidRPr="006B4832">
        <w:rPr>
          <w:rFonts w:ascii="標楷體" w:eastAsia="標楷體" w:hAnsi="標楷體" w:hint="eastAsia"/>
          <w:b/>
          <w:color w:val="000000" w:themeColor="text1"/>
          <w:sz w:val="32"/>
          <w:szCs w:val="32"/>
        </w:rPr>
        <w:t>實施推廣計畫報名表</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
        <w:gridCol w:w="540"/>
        <w:gridCol w:w="500"/>
        <w:gridCol w:w="1260"/>
        <w:gridCol w:w="40"/>
        <w:gridCol w:w="1582"/>
        <w:gridCol w:w="38"/>
        <w:gridCol w:w="501"/>
        <w:gridCol w:w="1299"/>
        <w:gridCol w:w="430"/>
        <w:gridCol w:w="2920"/>
      </w:tblGrid>
      <w:tr w:rsidR="006B4832" w:rsidRPr="006B4832" w:rsidTr="00E854E9">
        <w:trPr>
          <w:jc w:val="center"/>
        </w:trPr>
        <w:tc>
          <w:tcPr>
            <w:tcW w:w="9528" w:type="dxa"/>
            <w:gridSpan w:val="11"/>
            <w:tcBorders>
              <w:top w:val="single" w:sz="4" w:space="0" w:color="auto"/>
              <w:left w:val="single" w:sz="4" w:space="0" w:color="auto"/>
              <w:bottom w:val="single" w:sz="4" w:space="0" w:color="auto"/>
              <w:right w:val="single" w:sz="4" w:space="0" w:color="auto"/>
            </w:tcBorders>
            <w:hideMark/>
          </w:tcPr>
          <w:p w:rsidR="00155BAB" w:rsidRPr="006B4832" w:rsidRDefault="00155BAB" w:rsidP="00E854E9">
            <w:pPr>
              <w:spacing w:line="60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學校名稱：澎湖縣虎井國民小學</w:t>
            </w:r>
          </w:p>
        </w:tc>
      </w:tr>
      <w:tr w:rsidR="006B4832" w:rsidRPr="006B4832" w:rsidTr="00E854E9">
        <w:trPr>
          <w:jc w:val="center"/>
        </w:trPr>
        <w:tc>
          <w:tcPr>
            <w:tcW w:w="9528" w:type="dxa"/>
            <w:gridSpan w:val="11"/>
            <w:tcBorders>
              <w:top w:val="single" w:sz="4" w:space="0" w:color="auto"/>
              <w:left w:val="single" w:sz="4" w:space="0" w:color="auto"/>
              <w:bottom w:val="single" w:sz="4" w:space="0" w:color="auto"/>
              <w:right w:val="single" w:sz="4" w:space="0" w:color="auto"/>
            </w:tcBorders>
            <w:hideMark/>
          </w:tcPr>
          <w:p w:rsidR="00155BAB" w:rsidRPr="006B4832" w:rsidRDefault="00155BAB" w:rsidP="00E854E9">
            <w:pPr>
              <w:spacing w:line="60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方案名稱：虎小樂來樂有趣</w:t>
            </w:r>
          </w:p>
        </w:tc>
      </w:tr>
      <w:tr w:rsidR="006B4832" w:rsidRPr="006B4832" w:rsidTr="00E854E9">
        <w:trPr>
          <w:jc w:val="center"/>
        </w:trPr>
        <w:tc>
          <w:tcPr>
            <w:tcW w:w="9528" w:type="dxa"/>
            <w:gridSpan w:val="11"/>
            <w:tcBorders>
              <w:top w:val="single" w:sz="4" w:space="0" w:color="auto"/>
              <w:left w:val="single" w:sz="4" w:space="0" w:color="auto"/>
              <w:bottom w:val="single" w:sz="4" w:space="0" w:color="auto"/>
              <w:right w:val="single" w:sz="4" w:space="0" w:color="auto"/>
            </w:tcBorders>
            <w:hideMark/>
          </w:tcPr>
          <w:p w:rsidR="008A4A0D" w:rsidRPr="006B4832" w:rsidRDefault="008A4A0D" w:rsidP="00F41928">
            <w:pPr>
              <w:spacing w:line="40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申辦類別及主題 (請勾選並敘明主題):</w:t>
            </w:r>
          </w:p>
          <w:p w:rsidR="008A4A0D" w:rsidRPr="006B4832" w:rsidRDefault="008A4A0D" w:rsidP="00F41928">
            <w:pPr>
              <w:spacing w:line="400" w:lineRule="exact"/>
              <w:rPr>
                <w:rFonts w:ascii="標楷體" w:eastAsia="標楷體" w:hAnsi="標楷體"/>
                <w:color w:val="000000" w:themeColor="text1"/>
                <w:sz w:val="28"/>
                <w:szCs w:val="28"/>
              </w:rPr>
            </w:pPr>
            <w:r w:rsidRPr="006B4832">
              <w:rPr>
                <w:rFonts w:ascii="標楷體" w:eastAsia="標楷體" w:hAnsi="標楷體"/>
                <w:color w:val="000000" w:themeColor="text1"/>
                <w:sz w:val="28"/>
                <w:szCs w:val="28"/>
              </w:rPr>
              <w:sym w:font="Wingdings 2" w:char="F0A3"/>
            </w:r>
            <w:r w:rsidRPr="006B4832">
              <w:rPr>
                <w:rFonts w:ascii="標楷體" w:eastAsia="標楷體" w:hAnsi="標楷體" w:hint="eastAsia"/>
                <w:color w:val="000000" w:themeColor="text1"/>
                <w:sz w:val="28"/>
                <w:szCs w:val="28"/>
              </w:rPr>
              <w:t xml:space="preserve">視覺藝術類: </w:t>
            </w:r>
            <w:r w:rsidRPr="006B4832">
              <w:rPr>
                <w:rFonts w:ascii="標楷體" w:eastAsia="標楷體" w:hAnsi="標楷體" w:hint="eastAsia"/>
                <w:color w:val="000000" w:themeColor="text1"/>
                <w:sz w:val="28"/>
                <w:szCs w:val="28"/>
                <w:u w:val="single"/>
              </w:rPr>
              <w:t xml:space="preserve">                 。</w:t>
            </w:r>
            <w:r w:rsidRPr="006B4832">
              <w:rPr>
                <w:rFonts w:ascii="標楷體" w:eastAsia="標楷體" w:hAnsi="標楷體" w:hint="eastAsia"/>
                <w:color w:val="000000" w:themeColor="text1"/>
                <w:sz w:val="28"/>
                <w:szCs w:val="28"/>
              </w:rPr>
              <w:t xml:space="preserve">        </w:t>
            </w:r>
          </w:p>
          <w:p w:rsidR="00155BAB" w:rsidRPr="006B4832" w:rsidRDefault="00155BAB" w:rsidP="00155BAB">
            <w:pPr>
              <w:spacing w:line="440" w:lineRule="exact"/>
              <w:rPr>
                <w:rFonts w:ascii="標楷體" w:eastAsia="標楷體" w:hAnsi="標楷體"/>
                <w:color w:val="000000" w:themeColor="text1"/>
                <w:sz w:val="28"/>
                <w:szCs w:val="28"/>
                <w:u w:val="single"/>
              </w:rPr>
            </w:pPr>
            <w:r w:rsidRPr="006B4832">
              <w:rPr>
                <w:rFonts w:ascii="新細明體" w:hAnsi="新細明體" w:hint="eastAsia"/>
                <w:color w:val="000000" w:themeColor="text1"/>
                <w:sz w:val="28"/>
                <w:szCs w:val="28"/>
              </w:rPr>
              <w:t>■</w:t>
            </w:r>
            <w:r w:rsidRPr="006B4832">
              <w:rPr>
                <w:rFonts w:ascii="標楷體" w:eastAsia="標楷體" w:hAnsi="標楷體" w:hint="eastAsia"/>
                <w:color w:val="000000" w:themeColor="text1"/>
                <w:sz w:val="28"/>
                <w:szCs w:val="28"/>
              </w:rPr>
              <w:t xml:space="preserve">音樂藝術類: </w:t>
            </w:r>
            <w:r w:rsidRPr="006B4832">
              <w:rPr>
                <w:rFonts w:ascii="標楷體" w:eastAsia="標楷體" w:hAnsi="標楷體" w:hint="eastAsia"/>
                <w:color w:val="000000" w:themeColor="text1"/>
                <w:sz w:val="28"/>
                <w:szCs w:val="28"/>
                <w:u w:val="single"/>
              </w:rPr>
              <w:t>兒童節奏樂隊     。</w:t>
            </w:r>
          </w:p>
          <w:p w:rsidR="008A4A0D" w:rsidRPr="006B4832" w:rsidRDefault="008A4A0D" w:rsidP="00F41928">
            <w:pPr>
              <w:spacing w:afterLines="20" w:after="72" w:line="400" w:lineRule="exact"/>
              <w:rPr>
                <w:rFonts w:ascii="標楷體" w:eastAsia="標楷體" w:hAnsi="標楷體"/>
                <w:color w:val="000000" w:themeColor="text1"/>
                <w:sz w:val="28"/>
                <w:szCs w:val="28"/>
                <w:u w:val="single"/>
              </w:rPr>
            </w:pPr>
            <w:r w:rsidRPr="006B4832">
              <w:rPr>
                <w:rFonts w:ascii="標楷體" w:eastAsia="標楷體" w:hAnsi="標楷體"/>
                <w:color w:val="000000" w:themeColor="text1"/>
                <w:sz w:val="28"/>
                <w:szCs w:val="28"/>
              </w:rPr>
              <w:sym w:font="Wingdings 2" w:char="F0A3"/>
            </w:r>
            <w:r w:rsidRPr="006B4832">
              <w:rPr>
                <w:rFonts w:ascii="標楷體" w:eastAsia="標楷體" w:hAnsi="標楷體" w:hint="eastAsia"/>
                <w:color w:val="000000" w:themeColor="text1"/>
                <w:sz w:val="28"/>
                <w:szCs w:val="28"/>
              </w:rPr>
              <w:t xml:space="preserve">表演藝術類: </w:t>
            </w:r>
            <w:r w:rsidRPr="006B4832">
              <w:rPr>
                <w:rFonts w:ascii="標楷體" w:eastAsia="標楷體" w:hAnsi="標楷體" w:hint="eastAsia"/>
                <w:color w:val="000000" w:themeColor="text1"/>
                <w:sz w:val="28"/>
                <w:szCs w:val="28"/>
                <w:u w:val="single"/>
              </w:rPr>
              <w:t xml:space="preserve">                 。</w:t>
            </w:r>
          </w:p>
        </w:tc>
      </w:tr>
      <w:tr w:rsidR="006B4832" w:rsidRPr="006B4832" w:rsidTr="00E854E9">
        <w:trPr>
          <w:trHeight w:val="858"/>
          <w:jc w:val="center"/>
        </w:trPr>
        <w:tc>
          <w:tcPr>
            <w:tcW w:w="9528" w:type="dxa"/>
            <w:gridSpan w:val="11"/>
            <w:tcBorders>
              <w:top w:val="single" w:sz="4" w:space="0" w:color="auto"/>
              <w:left w:val="single" w:sz="4" w:space="0" w:color="auto"/>
              <w:bottom w:val="single" w:sz="4" w:space="0" w:color="auto"/>
              <w:right w:val="single" w:sz="4" w:space="0" w:color="auto"/>
            </w:tcBorders>
            <w:hideMark/>
          </w:tcPr>
          <w:p w:rsidR="008A4A0D" w:rsidRPr="006B4832" w:rsidRDefault="008A4A0D" w:rsidP="00F41928">
            <w:pPr>
              <w:spacing w:line="4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申請補助金額(補助經費標準說明如</w:t>
            </w:r>
            <w:r w:rsidRPr="006B4832">
              <w:rPr>
                <w:rFonts w:ascii="微軟正黑體" w:eastAsia="微軟正黑體" w:hAnsi="微軟正黑體" w:hint="eastAsia"/>
                <w:b/>
                <w:color w:val="000000" w:themeColor="text1"/>
              </w:rPr>
              <w:t>附件</w:t>
            </w:r>
            <w:r w:rsidRPr="006B4832">
              <w:rPr>
                <w:rFonts w:ascii="標楷體" w:eastAsia="標楷體" w:hAnsi="標楷體" w:hint="eastAsia"/>
                <w:color w:val="000000" w:themeColor="text1"/>
                <w:sz w:val="28"/>
                <w:szCs w:val="28"/>
              </w:rPr>
              <w:t>):</w:t>
            </w:r>
          </w:p>
          <w:p w:rsidR="008A4A0D" w:rsidRPr="006B4832" w:rsidRDefault="008A4A0D" w:rsidP="00F41928">
            <w:pPr>
              <w:spacing w:line="4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A  基本補助金額:</w:t>
            </w:r>
            <w:r w:rsidRPr="006B4832">
              <w:rPr>
                <w:rFonts w:ascii="標楷體" w:eastAsia="標楷體" w:hAnsi="標楷體" w:hint="eastAsia"/>
                <w:color w:val="000000" w:themeColor="text1"/>
                <w:sz w:val="28"/>
                <w:szCs w:val="28"/>
                <w:u w:val="single"/>
              </w:rPr>
              <w:t xml:space="preserve">  </w:t>
            </w:r>
            <w:r w:rsidR="00155BAB" w:rsidRPr="006B4832">
              <w:rPr>
                <w:rFonts w:ascii="標楷體" w:eastAsia="標楷體" w:hAnsi="標楷體" w:hint="eastAsia"/>
                <w:color w:val="000000" w:themeColor="text1"/>
                <w:sz w:val="28"/>
                <w:szCs w:val="28"/>
                <w:u w:val="single"/>
              </w:rPr>
              <w:t>10</w:t>
            </w:r>
            <w:r w:rsidR="00483B94">
              <w:rPr>
                <w:rFonts w:ascii="標楷體" w:eastAsia="標楷體" w:hAnsi="標楷體" w:hint="eastAsia"/>
                <w:color w:val="000000" w:themeColor="text1"/>
                <w:sz w:val="28"/>
                <w:szCs w:val="28"/>
                <w:u w:val="single"/>
              </w:rPr>
              <w:t>8</w:t>
            </w:r>
            <w:r w:rsidR="00155BAB" w:rsidRPr="006B4832">
              <w:rPr>
                <w:rFonts w:ascii="標楷體" w:eastAsia="標楷體" w:hAnsi="標楷體" w:hint="eastAsia"/>
                <w:color w:val="000000" w:themeColor="text1"/>
                <w:sz w:val="28"/>
                <w:szCs w:val="28"/>
                <w:u w:val="single"/>
              </w:rPr>
              <w:t>,000</w:t>
            </w:r>
            <w:r w:rsidRPr="006B4832">
              <w:rPr>
                <w:rFonts w:ascii="標楷體" w:eastAsia="標楷體" w:hAnsi="標楷體" w:hint="eastAsia"/>
                <w:color w:val="000000" w:themeColor="text1"/>
                <w:sz w:val="28"/>
                <w:szCs w:val="28"/>
                <w:u w:val="single"/>
              </w:rPr>
              <w:t xml:space="preserve">         </w:t>
            </w:r>
            <w:r w:rsidRPr="006B4832">
              <w:rPr>
                <w:rFonts w:ascii="標楷體" w:eastAsia="標楷體" w:hAnsi="標楷體" w:hint="eastAsia"/>
                <w:color w:val="000000" w:themeColor="text1"/>
                <w:sz w:val="28"/>
                <w:szCs w:val="28"/>
              </w:rPr>
              <w:t>元</w:t>
            </w:r>
          </w:p>
          <w:p w:rsidR="008A4A0D" w:rsidRPr="006B4832" w:rsidRDefault="008A4A0D" w:rsidP="00F41928">
            <w:pPr>
              <w:spacing w:line="4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B  本縣離島學校加計補助金額:</w:t>
            </w:r>
            <w:r w:rsidRPr="006B4832">
              <w:rPr>
                <w:rFonts w:ascii="標楷體" w:eastAsia="標楷體" w:hAnsi="標楷體" w:hint="eastAsia"/>
                <w:color w:val="000000" w:themeColor="text1"/>
                <w:sz w:val="28"/>
                <w:szCs w:val="28"/>
                <w:u w:val="single"/>
              </w:rPr>
              <w:t xml:space="preserve">   </w:t>
            </w:r>
            <w:r w:rsidR="00155BAB" w:rsidRPr="006B4832">
              <w:rPr>
                <w:rFonts w:ascii="標楷體" w:eastAsia="標楷體" w:hAnsi="標楷體" w:hint="eastAsia"/>
                <w:color w:val="000000" w:themeColor="text1"/>
                <w:sz w:val="28"/>
                <w:szCs w:val="28"/>
                <w:u w:val="single"/>
              </w:rPr>
              <w:t>15,000</w:t>
            </w:r>
            <w:r w:rsidRPr="006B4832">
              <w:rPr>
                <w:rFonts w:ascii="標楷體" w:eastAsia="標楷體" w:hAnsi="標楷體" w:hint="eastAsia"/>
                <w:color w:val="000000" w:themeColor="text1"/>
                <w:sz w:val="28"/>
                <w:szCs w:val="28"/>
                <w:u w:val="single"/>
              </w:rPr>
              <w:t xml:space="preserve">     </w:t>
            </w:r>
            <w:r w:rsidRPr="006B4832">
              <w:rPr>
                <w:rFonts w:ascii="標楷體" w:eastAsia="標楷體" w:hAnsi="標楷體" w:hint="eastAsia"/>
                <w:color w:val="000000" w:themeColor="text1"/>
                <w:sz w:val="28"/>
                <w:szCs w:val="28"/>
              </w:rPr>
              <w:t>元</w:t>
            </w:r>
          </w:p>
          <w:p w:rsidR="008A4A0D" w:rsidRPr="006B4832" w:rsidRDefault="008A4A0D" w:rsidP="00F41928">
            <w:pPr>
              <w:spacing w:line="4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 xml:space="preserve">C  班級數達一定標準加計補助金額: </w:t>
            </w:r>
            <w:r w:rsidRPr="006B4832">
              <w:rPr>
                <w:rFonts w:ascii="標楷體" w:eastAsia="標楷體" w:hAnsi="標楷體" w:hint="eastAsia"/>
                <w:color w:val="000000" w:themeColor="text1"/>
                <w:sz w:val="28"/>
                <w:szCs w:val="28"/>
                <w:u w:val="single"/>
              </w:rPr>
              <w:t xml:space="preserve">    </w:t>
            </w:r>
            <w:r w:rsidR="00155BAB" w:rsidRPr="006B4832">
              <w:rPr>
                <w:rFonts w:ascii="標楷體" w:eastAsia="標楷體" w:hAnsi="標楷體" w:hint="eastAsia"/>
                <w:color w:val="000000" w:themeColor="text1"/>
                <w:sz w:val="28"/>
                <w:szCs w:val="28"/>
                <w:u w:val="single"/>
              </w:rPr>
              <w:t>0</w:t>
            </w:r>
            <w:r w:rsidRPr="006B4832">
              <w:rPr>
                <w:rFonts w:ascii="標楷體" w:eastAsia="標楷體" w:hAnsi="標楷體" w:hint="eastAsia"/>
                <w:color w:val="000000" w:themeColor="text1"/>
                <w:sz w:val="28"/>
                <w:szCs w:val="28"/>
                <w:u w:val="single"/>
              </w:rPr>
              <w:t xml:space="preserve">     </w:t>
            </w:r>
            <w:r w:rsidRPr="006B4832">
              <w:rPr>
                <w:rFonts w:ascii="標楷體" w:eastAsia="標楷體" w:hAnsi="標楷體" w:hint="eastAsia"/>
                <w:color w:val="000000" w:themeColor="text1"/>
                <w:sz w:val="28"/>
                <w:szCs w:val="28"/>
              </w:rPr>
              <w:t>元</w:t>
            </w:r>
          </w:p>
          <w:p w:rsidR="008A4A0D" w:rsidRPr="006B4832" w:rsidRDefault="008A4A0D" w:rsidP="00F41928">
            <w:pPr>
              <w:spacing w:line="420" w:lineRule="exact"/>
              <w:rPr>
                <w:rFonts w:ascii="標楷體" w:eastAsia="標楷體" w:hAnsi="標楷體"/>
                <w:color w:val="000000" w:themeColor="text1"/>
              </w:rPr>
            </w:pPr>
            <w:r w:rsidRPr="006B4832">
              <w:rPr>
                <w:rFonts w:ascii="標楷體" w:eastAsia="標楷體" w:hAnsi="標楷體" w:hint="eastAsia"/>
                <w:color w:val="000000" w:themeColor="text1"/>
                <w:sz w:val="28"/>
                <w:szCs w:val="28"/>
              </w:rPr>
              <w:t xml:space="preserve">  </w:t>
            </w:r>
            <w:r w:rsidRPr="006B4832">
              <w:rPr>
                <w:rFonts w:ascii="標楷體" w:eastAsia="標楷體" w:hAnsi="標楷體" w:hint="eastAsia"/>
                <w:color w:val="000000" w:themeColor="text1"/>
              </w:rPr>
              <w:t xml:space="preserve"> 班級數(含自足式特教班：美術班、音樂班、體育班、舞蹈班、身障班):</w:t>
            </w:r>
            <w:r w:rsidRPr="006B4832">
              <w:rPr>
                <w:rFonts w:ascii="標楷體" w:eastAsia="標楷體" w:hAnsi="標楷體" w:hint="eastAsia"/>
                <w:color w:val="000000" w:themeColor="text1"/>
                <w:u w:val="single"/>
              </w:rPr>
              <w:t xml:space="preserve">  </w:t>
            </w:r>
            <w:r w:rsidR="00155BAB" w:rsidRPr="006B4832">
              <w:rPr>
                <w:rFonts w:ascii="標楷體" w:eastAsia="標楷體" w:hAnsi="標楷體" w:hint="eastAsia"/>
                <w:color w:val="000000" w:themeColor="text1"/>
                <w:u w:val="single"/>
              </w:rPr>
              <w:t>0</w:t>
            </w:r>
            <w:r w:rsidRPr="006B4832">
              <w:rPr>
                <w:rFonts w:ascii="標楷體" w:eastAsia="標楷體" w:hAnsi="標楷體" w:hint="eastAsia"/>
                <w:color w:val="000000" w:themeColor="text1"/>
                <w:u w:val="single"/>
              </w:rPr>
              <w:t xml:space="preserve">  </w:t>
            </w:r>
            <w:r w:rsidRPr="006B4832">
              <w:rPr>
                <w:rFonts w:ascii="標楷體" w:eastAsia="標楷體" w:hAnsi="標楷體" w:hint="eastAsia"/>
                <w:color w:val="000000" w:themeColor="text1"/>
              </w:rPr>
              <w:t>班</w:t>
            </w:r>
          </w:p>
          <w:p w:rsidR="008A4A0D" w:rsidRPr="006B4832" w:rsidRDefault="008A4A0D" w:rsidP="00F41928">
            <w:pPr>
              <w:spacing w:line="4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 xml:space="preserve">D  前一年度訪視績優學校增加補助經費金額： </w:t>
            </w:r>
            <w:r w:rsidR="00155BAB" w:rsidRPr="006B4832">
              <w:rPr>
                <w:rFonts w:ascii="標楷體" w:eastAsia="標楷體" w:hAnsi="標楷體" w:hint="eastAsia"/>
                <w:color w:val="000000" w:themeColor="text1"/>
                <w:sz w:val="28"/>
                <w:szCs w:val="28"/>
              </w:rPr>
              <w:t>0</w:t>
            </w:r>
            <w:r w:rsidRPr="006B4832">
              <w:rPr>
                <w:rFonts w:ascii="標楷體" w:eastAsia="標楷體" w:hAnsi="標楷體" w:hint="eastAsia"/>
                <w:color w:val="000000" w:themeColor="text1"/>
                <w:sz w:val="28"/>
                <w:szCs w:val="28"/>
              </w:rPr>
              <w:t xml:space="preserve">     元(無則免填)</w:t>
            </w:r>
          </w:p>
          <w:p w:rsidR="008A4A0D" w:rsidRPr="006B4832" w:rsidRDefault="008A4A0D" w:rsidP="00155BAB">
            <w:pPr>
              <w:spacing w:afterLines="20" w:after="72" w:line="4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合計(A+B+C+D):</w:t>
            </w:r>
            <w:r w:rsidRPr="006B4832">
              <w:rPr>
                <w:color w:val="000000" w:themeColor="text1"/>
              </w:rPr>
              <w:t xml:space="preserve"> </w:t>
            </w:r>
            <w:r w:rsidR="00155BAB" w:rsidRPr="006B4832">
              <w:rPr>
                <w:rFonts w:ascii="標楷體" w:eastAsia="標楷體" w:hAnsi="標楷體" w:hint="eastAsia"/>
                <w:color w:val="000000" w:themeColor="text1"/>
                <w:sz w:val="28"/>
                <w:szCs w:val="28"/>
              </w:rPr>
              <w:t>12</w:t>
            </w:r>
            <w:r w:rsidR="00483B94">
              <w:rPr>
                <w:rFonts w:ascii="標楷體" w:eastAsia="標楷體" w:hAnsi="標楷體" w:hint="eastAsia"/>
                <w:color w:val="000000" w:themeColor="text1"/>
                <w:sz w:val="28"/>
                <w:szCs w:val="28"/>
              </w:rPr>
              <w:t>3</w:t>
            </w:r>
            <w:r w:rsidR="00155BAB" w:rsidRPr="006B4832">
              <w:rPr>
                <w:rFonts w:ascii="標楷體" w:eastAsia="標楷體" w:hAnsi="標楷體" w:hint="eastAsia"/>
                <w:color w:val="000000" w:themeColor="text1"/>
                <w:sz w:val="28"/>
                <w:szCs w:val="28"/>
              </w:rPr>
              <w:t>,000</w:t>
            </w:r>
            <w:r w:rsidRPr="006B4832">
              <w:rPr>
                <w:rFonts w:ascii="標楷體" w:eastAsia="標楷體" w:hAnsi="標楷體" w:hint="eastAsia"/>
                <w:color w:val="000000" w:themeColor="text1"/>
                <w:sz w:val="28"/>
                <w:szCs w:val="28"/>
              </w:rPr>
              <w:t xml:space="preserve"> 元</w:t>
            </w:r>
          </w:p>
        </w:tc>
      </w:tr>
      <w:tr w:rsidR="006B4832" w:rsidRPr="006B4832" w:rsidTr="00E854E9">
        <w:trPr>
          <w:trHeight w:val="858"/>
          <w:jc w:val="center"/>
        </w:trPr>
        <w:tc>
          <w:tcPr>
            <w:tcW w:w="9528" w:type="dxa"/>
            <w:gridSpan w:val="11"/>
            <w:tcBorders>
              <w:top w:val="single" w:sz="4" w:space="0" w:color="auto"/>
              <w:left w:val="single" w:sz="4" w:space="0" w:color="auto"/>
              <w:bottom w:val="single" w:sz="4" w:space="0" w:color="auto"/>
              <w:right w:val="single" w:sz="4" w:space="0" w:color="auto"/>
            </w:tcBorders>
            <w:hideMark/>
          </w:tcPr>
          <w:p w:rsidR="008A4A0D" w:rsidRPr="006B4832" w:rsidRDefault="008A4A0D" w:rsidP="00F41928">
            <w:pPr>
              <w:spacing w:line="4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申請資格(請勾選，可重複)</w:t>
            </w:r>
          </w:p>
          <w:p w:rsidR="008A4A0D" w:rsidRPr="006B4832" w:rsidRDefault="00155BAB" w:rsidP="00F41928">
            <w:pPr>
              <w:spacing w:line="420" w:lineRule="exact"/>
              <w:rPr>
                <w:rFonts w:ascii="標楷體" w:eastAsia="標楷體" w:hAnsi="標楷體"/>
                <w:color w:val="000000" w:themeColor="text1"/>
                <w:sz w:val="28"/>
                <w:szCs w:val="28"/>
              </w:rPr>
            </w:pPr>
            <w:r w:rsidRPr="006B4832">
              <w:rPr>
                <w:rFonts w:ascii="新細明體" w:hAnsi="新細明體" w:hint="eastAsia"/>
                <w:color w:val="000000" w:themeColor="text1"/>
                <w:sz w:val="28"/>
                <w:szCs w:val="28"/>
              </w:rPr>
              <w:t>■</w:t>
            </w:r>
            <w:r w:rsidR="008A4A0D" w:rsidRPr="006B4832">
              <w:rPr>
                <w:rFonts w:ascii="標楷體" w:eastAsia="標楷體" w:hAnsi="標楷體" w:hint="eastAsia"/>
                <w:color w:val="000000" w:themeColor="text1"/>
                <w:sz w:val="28"/>
                <w:szCs w:val="28"/>
              </w:rPr>
              <w:t>1.上(106)年度延續申辦學校</w:t>
            </w:r>
          </w:p>
          <w:p w:rsidR="008A4A0D" w:rsidRPr="006B4832" w:rsidRDefault="00155BAB" w:rsidP="00F41928">
            <w:pPr>
              <w:spacing w:line="420" w:lineRule="exact"/>
              <w:rPr>
                <w:rFonts w:ascii="標楷體" w:eastAsia="標楷體" w:hAnsi="標楷體"/>
                <w:color w:val="000000" w:themeColor="text1"/>
                <w:sz w:val="28"/>
                <w:szCs w:val="28"/>
              </w:rPr>
            </w:pPr>
            <w:r w:rsidRPr="006B4832">
              <w:rPr>
                <w:rFonts w:ascii="新細明體" w:hAnsi="新細明體" w:hint="eastAsia"/>
                <w:color w:val="000000" w:themeColor="text1"/>
                <w:sz w:val="28"/>
                <w:szCs w:val="28"/>
              </w:rPr>
              <w:t>■</w:t>
            </w:r>
            <w:r w:rsidR="008A4A0D" w:rsidRPr="006B4832">
              <w:rPr>
                <w:rFonts w:ascii="標楷體" w:eastAsia="標楷體" w:hAnsi="標楷體" w:hint="eastAsia"/>
                <w:color w:val="000000" w:themeColor="text1"/>
                <w:sz w:val="28"/>
                <w:szCs w:val="28"/>
              </w:rPr>
              <w:t>2.本縣離島(特偏)學校</w:t>
            </w:r>
          </w:p>
          <w:p w:rsidR="008A4A0D" w:rsidRPr="006B4832" w:rsidRDefault="008A4A0D" w:rsidP="00F41928">
            <w:pPr>
              <w:spacing w:line="420" w:lineRule="exact"/>
              <w:rPr>
                <w:rFonts w:ascii="標楷體" w:eastAsia="標楷體" w:hAnsi="標楷體"/>
                <w:color w:val="000000" w:themeColor="text1"/>
                <w:sz w:val="28"/>
                <w:szCs w:val="28"/>
              </w:rPr>
            </w:pPr>
            <w:r w:rsidRPr="006B4832">
              <w:rPr>
                <w:rFonts w:ascii="標楷體" w:eastAsia="標楷體" w:hAnsi="標楷體"/>
                <w:color w:val="000000" w:themeColor="text1"/>
                <w:sz w:val="28"/>
                <w:szCs w:val="28"/>
              </w:rPr>
              <w:sym w:font="Wingdings 2" w:char="F0A3"/>
            </w:r>
            <w:r w:rsidRPr="006B4832">
              <w:rPr>
                <w:rFonts w:ascii="標楷體" w:eastAsia="標楷體" w:hAnsi="標楷體" w:hint="eastAsia"/>
                <w:color w:val="000000" w:themeColor="text1"/>
                <w:sz w:val="28"/>
                <w:szCs w:val="28"/>
              </w:rPr>
              <w:t>3.國中小藝文領域召集人服務學校(校長為國中藝文領域副召集人)</w:t>
            </w:r>
          </w:p>
          <w:p w:rsidR="008A4A0D" w:rsidRPr="006B4832" w:rsidRDefault="008A4A0D" w:rsidP="00F41928">
            <w:pPr>
              <w:spacing w:line="420" w:lineRule="exact"/>
              <w:ind w:left="266" w:hangingChars="95" w:hanging="266"/>
              <w:rPr>
                <w:rFonts w:ascii="標楷體" w:eastAsia="標楷體" w:hAnsi="標楷體"/>
                <w:color w:val="000000" w:themeColor="text1"/>
                <w:sz w:val="28"/>
                <w:szCs w:val="28"/>
                <w:u w:val="single"/>
              </w:rPr>
            </w:pPr>
            <w:r w:rsidRPr="006B4832">
              <w:rPr>
                <w:rFonts w:ascii="標楷體" w:eastAsia="標楷體" w:hAnsi="標楷體"/>
                <w:color w:val="000000" w:themeColor="text1"/>
                <w:sz w:val="28"/>
                <w:szCs w:val="28"/>
              </w:rPr>
              <w:sym w:font="Wingdings 2" w:char="F0A3"/>
            </w:r>
            <w:r w:rsidRPr="006B4832">
              <w:rPr>
                <w:rFonts w:ascii="標楷體" w:eastAsia="標楷體" w:hAnsi="標楷體" w:hint="eastAsia"/>
                <w:color w:val="000000" w:themeColor="text1"/>
                <w:sz w:val="28"/>
                <w:szCs w:val="28"/>
              </w:rPr>
              <w:t xml:space="preserve">4.曾(101年度-105年度)申辦本方案且成效良好，惟俟後退出之學校，申辦年度為: </w:t>
            </w:r>
            <w:r w:rsidRPr="006B4832">
              <w:rPr>
                <w:rFonts w:ascii="標楷體" w:eastAsia="標楷體" w:hAnsi="標楷體" w:hint="eastAsia"/>
                <w:color w:val="000000" w:themeColor="text1"/>
                <w:sz w:val="28"/>
                <w:szCs w:val="28"/>
                <w:u w:val="single"/>
              </w:rPr>
              <w:t xml:space="preserve">        </w:t>
            </w:r>
          </w:p>
          <w:p w:rsidR="008A4A0D" w:rsidRPr="006B4832" w:rsidRDefault="008A4A0D" w:rsidP="00F41928">
            <w:pPr>
              <w:spacing w:afterLines="20" w:after="72" w:line="420" w:lineRule="exact"/>
              <w:ind w:left="266" w:hangingChars="95" w:hanging="266"/>
              <w:rPr>
                <w:rFonts w:ascii="標楷體" w:eastAsia="標楷體" w:hAnsi="標楷體"/>
                <w:color w:val="000000" w:themeColor="text1"/>
                <w:sz w:val="28"/>
                <w:szCs w:val="28"/>
                <w:u w:val="single"/>
              </w:rPr>
            </w:pPr>
            <w:r w:rsidRPr="006B4832">
              <w:rPr>
                <w:rFonts w:ascii="標楷體" w:eastAsia="標楷體" w:hAnsi="標楷體"/>
                <w:color w:val="000000" w:themeColor="text1"/>
                <w:sz w:val="28"/>
                <w:szCs w:val="28"/>
              </w:rPr>
              <w:sym w:font="Wingdings 2" w:char="F0A3"/>
            </w:r>
            <w:r w:rsidRPr="006B4832">
              <w:rPr>
                <w:rFonts w:ascii="標楷體" w:eastAsia="標楷體" w:hAnsi="標楷體" w:hint="eastAsia"/>
                <w:color w:val="000000" w:themeColor="text1"/>
                <w:sz w:val="28"/>
                <w:szCs w:val="28"/>
              </w:rPr>
              <w:t>5.</w:t>
            </w:r>
            <w:r w:rsidRPr="006B4832">
              <w:rPr>
                <w:rFonts w:ascii="標楷體" w:eastAsia="標楷體" w:hAnsi="標楷體" w:hint="eastAsia"/>
                <w:color w:val="000000" w:themeColor="text1"/>
                <w:sz w:val="28"/>
                <w:szCs w:val="28"/>
                <w:shd w:val="pct15" w:color="auto" w:fill="FFFFFF"/>
              </w:rPr>
              <w:t>缺乏某藝文類別師資之首次申辦學校</w:t>
            </w:r>
            <w:r w:rsidRPr="006B4832">
              <w:rPr>
                <w:rFonts w:ascii="標楷體" w:eastAsia="標楷體" w:hAnsi="標楷體" w:hint="eastAsia"/>
                <w:color w:val="000000" w:themeColor="text1"/>
                <w:sz w:val="28"/>
                <w:szCs w:val="28"/>
                <w:u w:val="single"/>
                <w:shd w:val="pct15" w:color="auto" w:fill="FFFFFF"/>
              </w:rPr>
              <w:t xml:space="preserve"> </w:t>
            </w:r>
          </w:p>
        </w:tc>
      </w:tr>
      <w:tr w:rsidR="006B4832" w:rsidRPr="006B4832" w:rsidTr="00E854E9">
        <w:trPr>
          <w:trHeight w:val="858"/>
          <w:jc w:val="center"/>
        </w:trPr>
        <w:tc>
          <w:tcPr>
            <w:tcW w:w="9528" w:type="dxa"/>
            <w:gridSpan w:val="11"/>
            <w:tcBorders>
              <w:top w:val="single" w:sz="4" w:space="0" w:color="auto"/>
              <w:left w:val="single" w:sz="4" w:space="0" w:color="auto"/>
              <w:bottom w:val="single" w:sz="4" w:space="0" w:color="auto"/>
              <w:right w:val="single" w:sz="4" w:space="0" w:color="auto"/>
            </w:tcBorders>
          </w:tcPr>
          <w:p w:rsidR="008A4A0D" w:rsidRPr="006B4832" w:rsidRDefault="008A4A0D" w:rsidP="00E854E9">
            <w:pPr>
              <w:spacing w:line="440" w:lineRule="exact"/>
              <w:rPr>
                <w:rFonts w:ascii="標楷體" w:eastAsia="標楷體" w:hAnsi="標楷體"/>
                <w:color w:val="000000" w:themeColor="text1"/>
                <w:sz w:val="28"/>
                <w:szCs w:val="28"/>
                <w:shd w:val="pct15" w:color="auto" w:fill="FFFFFF"/>
              </w:rPr>
            </w:pPr>
            <w:r w:rsidRPr="006B4832">
              <w:rPr>
                <w:rFonts w:ascii="標楷體" w:eastAsia="標楷體" w:hAnsi="標楷體" w:hint="eastAsia"/>
                <w:color w:val="000000" w:themeColor="text1"/>
                <w:sz w:val="28"/>
                <w:szCs w:val="28"/>
                <w:shd w:val="pct15" w:color="auto" w:fill="FFFFFF"/>
              </w:rPr>
              <w:t>本計畫申辦類別預定</w:t>
            </w:r>
            <w:r w:rsidRPr="006B4832">
              <w:rPr>
                <w:rFonts w:ascii="標楷體" w:eastAsia="標楷體" w:hAnsi="標楷體" w:hint="eastAsia"/>
                <w:color w:val="000000" w:themeColor="text1"/>
                <w:sz w:val="28"/>
                <w:szCs w:val="28"/>
                <w:u w:val="single"/>
                <w:shd w:val="pct15" w:color="auto" w:fill="FFFFFF"/>
              </w:rPr>
              <w:t xml:space="preserve">  </w:t>
            </w:r>
            <w:r w:rsidR="007F2A87" w:rsidRPr="006B4832">
              <w:rPr>
                <w:rFonts w:ascii="標楷體" w:eastAsia="標楷體" w:hAnsi="標楷體" w:hint="eastAsia"/>
                <w:color w:val="000000" w:themeColor="text1"/>
                <w:sz w:val="28"/>
                <w:szCs w:val="28"/>
                <w:u w:val="single"/>
                <w:shd w:val="pct15" w:color="auto" w:fill="FFFFFF"/>
              </w:rPr>
              <w:t>3</w:t>
            </w:r>
            <w:r w:rsidRPr="006B4832">
              <w:rPr>
                <w:rFonts w:ascii="標楷體" w:eastAsia="標楷體" w:hAnsi="標楷體" w:hint="eastAsia"/>
                <w:color w:val="000000" w:themeColor="text1"/>
                <w:sz w:val="28"/>
                <w:szCs w:val="28"/>
                <w:u w:val="single"/>
                <w:shd w:val="pct15" w:color="auto" w:fill="FFFFFF"/>
              </w:rPr>
              <w:t xml:space="preserve">   </w:t>
            </w:r>
            <w:r w:rsidRPr="006B4832">
              <w:rPr>
                <w:rFonts w:ascii="標楷體" w:eastAsia="標楷體" w:hAnsi="標楷體" w:hint="eastAsia"/>
                <w:color w:val="000000" w:themeColor="text1"/>
                <w:sz w:val="28"/>
                <w:szCs w:val="28"/>
                <w:shd w:val="pct15" w:color="auto" w:fill="FFFFFF"/>
              </w:rPr>
              <w:t>年內由校內教師接手進行教學。</w:t>
            </w:r>
          </w:p>
          <w:p w:rsidR="008A4A0D" w:rsidRPr="006B4832" w:rsidRDefault="008A4A0D" w:rsidP="00E854E9">
            <w:pPr>
              <w:spacing w:line="440" w:lineRule="exact"/>
              <w:rPr>
                <w:rFonts w:ascii="標楷體" w:eastAsia="標楷體" w:hAnsi="標楷體"/>
                <w:color w:val="000000" w:themeColor="text1"/>
                <w:sz w:val="28"/>
                <w:szCs w:val="28"/>
                <w:shd w:val="pct15" w:color="auto" w:fill="FFFFFF"/>
              </w:rPr>
            </w:pPr>
            <w:r w:rsidRPr="006B4832">
              <w:rPr>
                <w:rFonts w:ascii="標楷體" w:eastAsia="標楷體" w:hAnsi="標楷體" w:hint="eastAsia"/>
                <w:color w:val="000000" w:themeColor="text1"/>
                <w:sz w:val="28"/>
                <w:szCs w:val="28"/>
                <w:shd w:val="pct15" w:color="auto" w:fill="FFFFFF"/>
              </w:rPr>
              <w:t>上年度申辦類別及主題：</w:t>
            </w:r>
          </w:p>
          <w:p w:rsidR="008A4A0D" w:rsidRPr="006B4832" w:rsidRDefault="00155BAB" w:rsidP="00E854E9">
            <w:pPr>
              <w:spacing w:line="440" w:lineRule="exact"/>
              <w:rPr>
                <w:rFonts w:ascii="標楷體" w:eastAsia="標楷體" w:hAnsi="標楷體"/>
                <w:color w:val="000000" w:themeColor="text1"/>
                <w:sz w:val="28"/>
                <w:szCs w:val="28"/>
                <w:shd w:val="pct15" w:color="auto" w:fill="FFFFFF"/>
              </w:rPr>
            </w:pPr>
            <w:r w:rsidRPr="006B4832">
              <w:rPr>
                <w:rFonts w:ascii="新細明體" w:hAnsi="新細明體" w:hint="eastAsia"/>
                <w:color w:val="000000" w:themeColor="text1"/>
                <w:sz w:val="28"/>
                <w:szCs w:val="28"/>
              </w:rPr>
              <w:t>■</w:t>
            </w:r>
            <w:r w:rsidR="008A4A0D" w:rsidRPr="006B4832">
              <w:rPr>
                <w:rFonts w:ascii="標楷體" w:eastAsia="標楷體" w:hAnsi="標楷體" w:hint="eastAsia"/>
                <w:color w:val="000000" w:themeColor="text1"/>
                <w:sz w:val="28"/>
                <w:szCs w:val="28"/>
                <w:shd w:val="pct15" w:color="auto" w:fill="FFFFFF"/>
              </w:rPr>
              <w:t xml:space="preserve">視覺藝術類: </w:t>
            </w:r>
            <w:r w:rsidR="008A4A0D" w:rsidRPr="006B4832">
              <w:rPr>
                <w:rFonts w:ascii="標楷體" w:eastAsia="標楷體" w:hAnsi="標楷體" w:hint="eastAsia"/>
                <w:color w:val="000000" w:themeColor="text1"/>
                <w:sz w:val="28"/>
                <w:szCs w:val="28"/>
                <w:u w:val="single"/>
                <w:shd w:val="pct15" w:color="auto" w:fill="FFFFFF"/>
              </w:rPr>
              <w:t xml:space="preserve"> </w:t>
            </w:r>
            <w:r w:rsidRPr="006B4832">
              <w:rPr>
                <w:rFonts w:ascii="標楷體" w:eastAsia="標楷體" w:hAnsi="標楷體" w:hint="eastAsia"/>
                <w:color w:val="000000" w:themeColor="text1"/>
                <w:sz w:val="28"/>
                <w:szCs w:val="28"/>
                <w:u w:val="single"/>
                <w:shd w:val="pct15" w:color="auto" w:fill="FFFFFF"/>
              </w:rPr>
              <w:t>虎小藝術美學天地</w:t>
            </w:r>
            <w:r w:rsidR="008A4A0D" w:rsidRPr="006B4832">
              <w:rPr>
                <w:rFonts w:ascii="標楷體" w:eastAsia="標楷體" w:hAnsi="標楷體" w:hint="eastAsia"/>
                <w:color w:val="000000" w:themeColor="text1"/>
                <w:sz w:val="28"/>
                <w:szCs w:val="28"/>
                <w:u w:val="single"/>
                <w:shd w:val="pct15" w:color="auto" w:fill="FFFFFF"/>
              </w:rPr>
              <w:t>。</w:t>
            </w:r>
          </w:p>
          <w:p w:rsidR="008A4A0D" w:rsidRPr="006B4832" w:rsidRDefault="008A4A0D" w:rsidP="00E854E9">
            <w:pPr>
              <w:spacing w:line="440" w:lineRule="exact"/>
              <w:rPr>
                <w:rFonts w:ascii="標楷體" w:eastAsia="標楷體" w:hAnsi="標楷體"/>
                <w:color w:val="000000" w:themeColor="text1"/>
                <w:sz w:val="28"/>
                <w:szCs w:val="28"/>
                <w:u w:val="single"/>
                <w:shd w:val="pct15" w:color="auto" w:fill="FFFFFF"/>
              </w:rPr>
            </w:pPr>
            <w:r w:rsidRPr="006B4832">
              <w:rPr>
                <w:rFonts w:ascii="標楷體" w:eastAsia="標楷體" w:hAnsi="標楷體"/>
                <w:color w:val="000000" w:themeColor="text1"/>
                <w:sz w:val="28"/>
                <w:szCs w:val="28"/>
                <w:shd w:val="pct15" w:color="auto" w:fill="FFFFFF"/>
              </w:rPr>
              <w:sym w:font="Wingdings 2" w:char="F0A3"/>
            </w:r>
            <w:r w:rsidRPr="006B4832">
              <w:rPr>
                <w:rFonts w:ascii="標楷體" w:eastAsia="標楷體" w:hAnsi="標楷體" w:hint="eastAsia"/>
                <w:color w:val="000000" w:themeColor="text1"/>
                <w:sz w:val="28"/>
                <w:szCs w:val="28"/>
                <w:shd w:val="pct15" w:color="auto" w:fill="FFFFFF"/>
              </w:rPr>
              <w:t xml:space="preserve">音樂藝術類: </w:t>
            </w:r>
            <w:r w:rsidRPr="006B4832">
              <w:rPr>
                <w:rFonts w:ascii="標楷體" w:eastAsia="標楷體" w:hAnsi="標楷體" w:hint="eastAsia"/>
                <w:color w:val="000000" w:themeColor="text1"/>
                <w:sz w:val="28"/>
                <w:szCs w:val="28"/>
                <w:u w:val="single"/>
                <w:shd w:val="pct15" w:color="auto" w:fill="FFFFFF"/>
              </w:rPr>
              <w:t xml:space="preserve">                 。</w:t>
            </w:r>
          </w:p>
          <w:p w:rsidR="0052657C" w:rsidRPr="006B4832" w:rsidRDefault="008A4A0D" w:rsidP="00E854E9">
            <w:pPr>
              <w:spacing w:line="440" w:lineRule="exact"/>
              <w:rPr>
                <w:rFonts w:ascii="標楷體" w:eastAsia="標楷體" w:hAnsi="標楷體"/>
                <w:color w:val="000000" w:themeColor="text1"/>
                <w:sz w:val="28"/>
                <w:szCs w:val="28"/>
                <w:u w:val="single"/>
                <w:shd w:val="pct15" w:color="auto" w:fill="FFFFFF"/>
              </w:rPr>
            </w:pPr>
            <w:r w:rsidRPr="006B4832">
              <w:rPr>
                <w:rFonts w:ascii="標楷體" w:eastAsia="標楷體" w:hAnsi="標楷體"/>
                <w:color w:val="000000" w:themeColor="text1"/>
                <w:sz w:val="28"/>
                <w:szCs w:val="28"/>
                <w:shd w:val="pct15" w:color="auto" w:fill="FFFFFF"/>
              </w:rPr>
              <w:sym w:font="Wingdings 2" w:char="F0A3"/>
            </w:r>
            <w:r w:rsidRPr="006B4832">
              <w:rPr>
                <w:rFonts w:ascii="標楷體" w:eastAsia="標楷體" w:hAnsi="標楷體" w:hint="eastAsia"/>
                <w:color w:val="000000" w:themeColor="text1"/>
                <w:sz w:val="28"/>
                <w:szCs w:val="28"/>
                <w:shd w:val="pct15" w:color="auto" w:fill="FFFFFF"/>
              </w:rPr>
              <w:t xml:space="preserve">表演藝術類: </w:t>
            </w:r>
            <w:r w:rsidRPr="006B4832">
              <w:rPr>
                <w:rFonts w:ascii="標楷體" w:eastAsia="標楷體" w:hAnsi="標楷體" w:hint="eastAsia"/>
                <w:color w:val="000000" w:themeColor="text1"/>
                <w:sz w:val="28"/>
                <w:szCs w:val="28"/>
                <w:u w:val="single"/>
                <w:shd w:val="pct15" w:color="auto" w:fill="FFFFFF"/>
              </w:rPr>
              <w:t xml:space="preserve">                 。</w:t>
            </w:r>
          </w:p>
          <w:p w:rsidR="008A4A0D" w:rsidRPr="006B4832" w:rsidRDefault="008A4A0D" w:rsidP="00E854E9">
            <w:pPr>
              <w:spacing w:line="440" w:lineRule="exact"/>
              <w:rPr>
                <w:rFonts w:ascii="標楷體" w:eastAsia="標楷體" w:hAnsi="標楷體"/>
                <w:color w:val="000000" w:themeColor="text1"/>
                <w:sz w:val="28"/>
                <w:szCs w:val="28"/>
                <w:shd w:val="pct15" w:color="auto" w:fill="FFFFFF"/>
              </w:rPr>
            </w:pPr>
            <w:r w:rsidRPr="006B4832">
              <w:rPr>
                <w:rFonts w:ascii="標楷體" w:eastAsia="標楷體" w:hAnsi="標楷體" w:hint="eastAsia"/>
                <w:color w:val="000000" w:themeColor="text1"/>
                <w:sz w:val="28"/>
                <w:szCs w:val="28"/>
                <w:shd w:val="pct15" w:color="auto" w:fill="FFFFFF"/>
              </w:rPr>
              <w:t>申辦類別是否異動：</w:t>
            </w:r>
            <w:r w:rsidR="00155BAB" w:rsidRPr="006B4832">
              <w:rPr>
                <w:rFonts w:ascii="新細明體" w:hAnsi="新細明體" w:hint="eastAsia"/>
                <w:color w:val="000000" w:themeColor="text1"/>
                <w:sz w:val="28"/>
                <w:szCs w:val="28"/>
              </w:rPr>
              <w:t>■</w:t>
            </w:r>
            <w:r w:rsidRPr="006B4832">
              <w:rPr>
                <w:rFonts w:ascii="標楷體" w:eastAsia="標楷體" w:hAnsi="標楷體" w:hint="eastAsia"/>
                <w:color w:val="000000" w:themeColor="text1"/>
                <w:sz w:val="28"/>
                <w:szCs w:val="28"/>
                <w:shd w:val="pct15" w:color="auto" w:fill="FFFFFF"/>
              </w:rPr>
              <w:t>是</w:t>
            </w:r>
            <w:r w:rsidR="00155BAB" w:rsidRPr="006B4832">
              <w:rPr>
                <w:rFonts w:ascii="標楷體" w:eastAsia="標楷體" w:hAnsi="標楷體" w:hint="eastAsia"/>
                <w:color w:val="000000" w:themeColor="text1"/>
                <w:sz w:val="28"/>
                <w:szCs w:val="28"/>
                <w:shd w:val="pct15" w:color="auto" w:fill="FFFFFF"/>
              </w:rPr>
              <w:t xml:space="preserve">   </w:t>
            </w:r>
            <w:r w:rsidRPr="006B4832">
              <w:rPr>
                <w:rFonts w:ascii="標楷體" w:eastAsia="標楷體" w:hAnsi="標楷體"/>
                <w:color w:val="000000" w:themeColor="text1"/>
                <w:sz w:val="28"/>
                <w:szCs w:val="28"/>
                <w:shd w:val="pct15" w:color="auto" w:fill="FFFFFF"/>
              </w:rPr>
              <w:sym w:font="Wingdings 2" w:char="F0A3"/>
            </w:r>
            <w:r w:rsidRPr="006B4832">
              <w:rPr>
                <w:rFonts w:ascii="標楷體" w:eastAsia="標楷體" w:hAnsi="標楷體" w:hint="eastAsia"/>
                <w:color w:val="000000" w:themeColor="text1"/>
                <w:sz w:val="28"/>
                <w:szCs w:val="28"/>
                <w:shd w:val="pct15" w:color="auto" w:fill="FFFFFF"/>
              </w:rPr>
              <w:t>否(填否者以下2題無須填寫)</w:t>
            </w:r>
          </w:p>
          <w:p w:rsidR="008A4A0D" w:rsidRPr="006B4832" w:rsidRDefault="008A4A0D" w:rsidP="00E854E9">
            <w:pPr>
              <w:spacing w:line="440" w:lineRule="exact"/>
              <w:rPr>
                <w:rFonts w:ascii="標楷體" w:eastAsia="標楷體" w:hAnsi="標楷體"/>
                <w:color w:val="000000" w:themeColor="text1"/>
                <w:sz w:val="28"/>
                <w:szCs w:val="28"/>
                <w:u w:val="single"/>
                <w:shd w:val="pct15" w:color="auto" w:fill="FFFFFF"/>
              </w:rPr>
            </w:pPr>
            <w:r w:rsidRPr="006B4832">
              <w:rPr>
                <w:rFonts w:ascii="標楷體" w:eastAsia="標楷體" w:hAnsi="標楷體" w:hint="eastAsia"/>
                <w:color w:val="000000" w:themeColor="text1"/>
                <w:sz w:val="28"/>
                <w:szCs w:val="28"/>
                <w:shd w:val="pct15" w:color="auto" w:fill="FFFFFF"/>
              </w:rPr>
              <w:t>異動原因：</w:t>
            </w:r>
            <w:r w:rsidR="00155BAB" w:rsidRPr="006B4832">
              <w:rPr>
                <w:rFonts w:ascii="標楷體" w:eastAsia="標楷體" w:hAnsi="標楷體" w:hint="eastAsia"/>
                <w:color w:val="000000" w:themeColor="text1"/>
                <w:sz w:val="28"/>
                <w:szCs w:val="28"/>
                <w:u w:val="single"/>
                <w:shd w:val="pct15" w:color="auto" w:fill="FFFFFF"/>
              </w:rPr>
              <w:t>美術類別申請多年，已備有相關課程。學校目</w:t>
            </w:r>
            <w:r w:rsidR="00CE1AAB" w:rsidRPr="006B4832">
              <w:rPr>
                <w:rFonts w:ascii="標楷體" w:eastAsia="標楷體" w:hAnsi="標楷體" w:hint="eastAsia"/>
                <w:color w:val="000000" w:themeColor="text1"/>
                <w:sz w:val="28"/>
                <w:szCs w:val="28"/>
                <w:u w:val="single"/>
                <w:shd w:val="pct15" w:color="auto" w:fill="FFFFFF"/>
              </w:rPr>
              <w:t>前</w:t>
            </w:r>
            <w:r w:rsidR="00155BAB" w:rsidRPr="006B4832">
              <w:rPr>
                <w:rFonts w:ascii="標楷體" w:eastAsia="標楷體" w:hAnsi="標楷體" w:hint="eastAsia"/>
                <w:color w:val="000000" w:themeColor="text1"/>
                <w:sz w:val="28"/>
                <w:szCs w:val="28"/>
                <w:u w:val="single"/>
                <w:shd w:val="pct15" w:color="auto" w:fill="FFFFFF"/>
              </w:rPr>
              <w:t>缺乏音樂專才教師，</w:t>
            </w:r>
            <w:r w:rsidR="007F2A87" w:rsidRPr="006B4832">
              <w:rPr>
                <w:rFonts w:ascii="標楷體" w:eastAsia="標楷體" w:hAnsi="標楷體" w:hint="eastAsia"/>
                <w:color w:val="000000" w:themeColor="text1"/>
                <w:sz w:val="28"/>
                <w:szCs w:val="28"/>
                <w:u w:val="single"/>
                <w:shd w:val="pct15" w:color="auto" w:fill="FFFFFF"/>
              </w:rPr>
              <w:t>為了</w:t>
            </w:r>
            <w:r w:rsidR="00155BAB" w:rsidRPr="006B4832">
              <w:rPr>
                <w:rFonts w:ascii="標楷體" w:eastAsia="標楷體" w:hAnsi="標楷體" w:hint="eastAsia"/>
                <w:color w:val="000000" w:themeColor="text1"/>
                <w:sz w:val="28"/>
                <w:szCs w:val="28"/>
                <w:u w:val="single"/>
                <w:shd w:val="pct15" w:color="auto" w:fill="FFFFFF"/>
              </w:rPr>
              <w:t>顧及學生學習及學校</w:t>
            </w:r>
            <w:r w:rsidR="0052657C" w:rsidRPr="006B4832">
              <w:rPr>
                <w:rFonts w:ascii="標楷體" w:eastAsia="標楷體" w:hAnsi="標楷體" w:hint="eastAsia"/>
                <w:color w:val="000000" w:themeColor="text1"/>
                <w:sz w:val="28"/>
                <w:szCs w:val="28"/>
                <w:u w:val="single"/>
                <w:shd w:val="pct15" w:color="auto" w:fill="FFFFFF"/>
              </w:rPr>
              <w:t>課程完整</w:t>
            </w:r>
            <w:r w:rsidR="00155BAB" w:rsidRPr="006B4832">
              <w:rPr>
                <w:rFonts w:ascii="標楷體" w:eastAsia="標楷體" w:hAnsi="標楷體" w:hint="eastAsia"/>
                <w:color w:val="000000" w:themeColor="text1"/>
                <w:sz w:val="28"/>
                <w:szCs w:val="28"/>
                <w:u w:val="single"/>
                <w:shd w:val="pct15" w:color="auto" w:fill="FFFFFF"/>
              </w:rPr>
              <w:t>發展，異動申請類別</w:t>
            </w:r>
            <w:r w:rsidRPr="006B4832">
              <w:rPr>
                <w:rFonts w:ascii="標楷體" w:eastAsia="標楷體" w:hAnsi="標楷體" w:hint="eastAsia"/>
                <w:color w:val="000000" w:themeColor="text1"/>
                <w:sz w:val="28"/>
                <w:szCs w:val="28"/>
                <w:u w:val="single"/>
                <w:shd w:val="pct15" w:color="auto" w:fill="FFFFFF"/>
              </w:rPr>
              <w:t>。</w:t>
            </w:r>
          </w:p>
          <w:p w:rsidR="008A4A0D" w:rsidRPr="006B4832" w:rsidRDefault="008A4A0D" w:rsidP="00E854E9">
            <w:pPr>
              <w:spacing w:line="44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shd w:val="pct15" w:color="auto" w:fill="FFFFFF"/>
              </w:rPr>
              <w:lastRenderedPageBreak/>
              <w:t>異動類別後，原申辦類別是否有校內教師接手教學：</w:t>
            </w:r>
            <w:r w:rsidR="0052657C" w:rsidRPr="006B4832">
              <w:rPr>
                <w:rFonts w:ascii="新細明體" w:hAnsi="新細明體" w:hint="eastAsia"/>
                <w:color w:val="000000" w:themeColor="text1"/>
                <w:sz w:val="28"/>
                <w:szCs w:val="28"/>
              </w:rPr>
              <w:t>■</w:t>
            </w:r>
            <w:r w:rsidRPr="006B4832">
              <w:rPr>
                <w:rFonts w:ascii="標楷體" w:eastAsia="標楷體" w:hAnsi="標楷體" w:hint="eastAsia"/>
                <w:color w:val="000000" w:themeColor="text1"/>
                <w:sz w:val="28"/>
                <w:szCs w:val="28"/>
                <w:shd w:val="pct15" w:color="auto" w:fill="FFFFFF"/>
              </w:rPr>
              <w:t xml:space="preserve">是     </w:t>
            </w:r>
            <w:r w:rsidRPr="006B4832">
              <w:rPr>
                <w:rFonts w:ascii="標楷體" w:eastAsia="標楷體" w:hAnsi="標楷體"/>
                <w:color w:val="000000" w:themeColor="text1"/>
                <w:sz w:val="28"/>
                <w:szCs w:val="28"/>
                <w:shd w:val="pct15" w:color="auto" w:fill="FFFFFF"/>
              </w:rPr>
              <w:sym w:font="Wingdings 2" w:char="F0A3"/>
            </w:r>
            <w:r w:rsidRPr="006B4832">
              <w:rPr>
                <w:rFonts w:ascii="標楷體" w:eastAsia="標楷體" w:hAnsi="標楷體" w:hint="eastAsia"/>
                <w:color w:val="000000" w:themeColor="text1"/>
                <w:sz w:val="28"/>
                <w:szCs w:val="28"/>
                <w:shd w:val="pct15" w:color="auto" w:fill="FFFFFF"/>
              </w:rPr>
              <w:t>否</w:t>
            </w:r>
          </w:p>
        </w:tc>
      </w:tr>
      <w:tr w:rsidR="006B4832" w:rsidRPr="006B4832" w:rsidTr="00E854E9">
        <w:trPr>
          <w:trHeight w:val="480"/>
          <w:jc w:val="center"/>
        </w:trPr>
        <w:tc>
          <w:tcPr>
            <w:tcW w:w="9528" w:type="dxa"/>
            <w:gridSpan w:val="11"/>
            <w:tcBorders>
              <w:top w:val="single" w:sz="4" w:space="0" w:color="auto"/>
              <w:left w:val="single" w:sz="4" w:space="0" w:color="auto"/>
              <w:bottom w:val="single" w:sz="4" w:space="0" w:color="auto"/>
              <w:right w:val="single" w:sz="4" w:space="0" w:color="auto"/>
            </w:tcBorders>
            <w:hideMark/>
          </w:tcPr>
          <w:p w:rsidR="008A4A0D" w:rsidRPr="006B4832" w:rsidRDefault="008A4A0D" w:rsidP="00E854E9">
            <w:pP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lastRenderedPageBreak/>
              <w:t>學校原有藝文課程師資</w:t>
            </w:r>
          </w:p>
        </w:tc>
      </w:tr>
      <w:tr w:rsidR="006B4832" w:rsidRPr="006B4832" w:rsidTr="00E854E9">
        <w:trPr>
          <w:trHeight w:val="285"/>
          <w:jc w:val="center"/>
        </w:trPr>
        <w:tc>
          <w:tcPr>
            <w:tcW w:w="958" w:type="dxa"/>
            <w:gridSpan w:val="2"/>
            <w:tcBorders>
              <w:top w:val="single" w:sz="4" w:space="0" w:color="auto"/>
              <w:left w:val="single" w:sz="4" w:space="0" w:color="auto"/>
              <w:bottom w:val="single" w:sz="4" w:space="0" w:color="auto"/>
              <w:right w:val="single" w:sz="4" w:space="0" w:color="auto"/>
            </w:tcBorders>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編號</w:t>
            </w:r>
          </w:p>
        </w:tc>
        <w:tc>
          <w:tcPr>
            <w:tcW w:w="1800" w:type="dxa"/>
            <w:gridSpan w:val="3"/>
            <w:tcBorders>
              <w:top w:val="single" w:sz="4" w:space="0" w:color="auto"/>
              <w:left w:val="single" w:sz="4" w:space="0" w:color="auto"/>
              <w:bottom w:val="single" w:sz="4" w:space="0" w:color="auto"/>
              <w:right w:val="single" w:sz="4" w:space="0" w:color="auto"/>
            </w:tcBorders>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教師姓名</w:t>
            </w:r>
          </w:p>
        </w:tc>
        <w:tc>
          <w:tcPr>
            <w:tcW w:w="1620" w:type="dxa"/>
            <w:gridSpan w:val="2"/>
            <w:tcBorders>
              <w:top w:val="single" w:sz="4" w:space="0" w:color="auto"/>
              <w:left w:val="single" w:sz="4" w:space="0" w:color="auto"/>
              <w:bottom w:val="single" w:sz="4" w:space="0" w:color="auto"/>
              <w:right w:val="single" w:sz="4" w:space="0" w:color="auto"/>
            </w:tcBorders>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科任/導師</w:t>
            </w:r>
          </w:p>
        </w:tc>
        <w:tc>
          <w:tcPr>
            <w:tcW w:w="1800" w:type="dxa"/>
            <w:gridSpan w:val="2"/>
            <w:tcBorders>
              <w:top w:val="single" w:sz="4" w:space="0" w:color="auto"/>
              <w:left w:val="single" w:sz="4" w:space="0" w:color="auto"/>
              <w:bottom w:val="single" w:sz="4" w:space="0" w:color="auto"/>
              <w:right w:val="single" w:sz="4" w:space="0" w:color="auto"/>
            </w:tcBorders>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藝文專長</w:t>
            </w:r>
          </w:p>
        </w:tc>
        <w:tc>
          <w:tcPr>
            <w:tcW w:w="3350" w:type="dxa"/>
            <w:gridSpan w:val="2"/>
            <w:tcBorders>
              <w:top w:val="single" w:sz="4" w:space="0" w:color="auto"/>
              <w:left w:val="single" w:sz="4" w:space="0" w:color="auto"/>
              <w:bottom w:val="single" w:sz="4" w:space="0" w:color="auto"/>
              <w:right w:val="single" w:sz="4" w:space="0" w:color="auto"/>
            </w:tcBorders>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授課年級（藝文科）</w:t>
            </w:r>
          </w:p>
        </w:tc>
      </w:tr>
      <w:tr w:rsidR="006B4832" w:rsidRPr="006B4832" w:rsidTr="00E854E9">
        <w:trPr>
          <w:trHeight w:val="652"/>
          <w:jc w:val="center"/>
        </w:trPr>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8A4A0D" w:rsidRPr="006B4832" w:rsidRDefault="00A62302"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A4A0D" w:rsidRPr="006B4832" w:rsidRDefault="00A62302" w:rsidP="00E854E9">
            <w:pPr>
              <w:spacing w:line="36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戴碩毅</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8A4A0D" w:rsidRPr="006B4832" w:rsidRDefault="00A62302" w:rsidP="00E854E9">
            <w:pPr>
              <w:spacing w:line="36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科任</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A4A0D" w:rsidRPr="006B4832" w:rsidRDefault="00A62302" w:rsidP="00E854E9">
            <w:pPr>
              <w:spacing w:line="36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視覺藝術</w:t>
            </w:r>
          </w:p>
        </w:tc>
        <w:tc>
          <w:tcPr>
            <w:tcW w:w="3350" w:type="dxa"/>
            <w:gridSpan w:val="2"/>
            <w:tcBorders>
              <w:top w:val="single" w:sz="4" w:space="0" w:color="auto"/>
              <w:left w:val="single" w:sz="4" w:space="0" w:color="auto"/>
              <w:bottom w:val="single" w:sz="4" w:space="0" w:color="auto"/>
              <w:right w:val="single" w:sz="4" w:space="0" w:color="auto"/>
            </w:tcBorders>
            <w:vAlign w:val="center"/>
          </w:tcPr>
          <w:p w:rsidR="008A4A0D" w:rsidRPr="006B4832" w:rsidRDefault="00A62302" w:rsidP="00E854E9">
            <w:pPr>
              <w:spacing w:line="36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二、三、五、六</w:t>
            </w:r>
          </w:p>
        </w:tc>
      </w:tr>
      <w:tr w:rsidR="006B4832" w:rsidRPr="006B4832" w:rsidTr="00E854E9">
        <w:trPr>
          <w:trHeight w:val="319"/>
          <w:jc w:val="center"/>
        </w:trPr>
        <w:tc>
          <w:tcPr>
            <w:tcW w:w="9528" w:type="dxa"/>
            <w:gridSpan w:val="11"/>
            <w:tcBorders>
              <w:top w:val="single" w:sz="4" w:space="0" w:color="auto"/>
              <w:left w:val="single" w:sz="4" w:space="0" w:color="auto"/>
              <w:bottom w:val="single" w:sz="4" w:space="0" w:color="auto"/>
              <w:right w:val="single" w:sz="4" w:space="0" w:color="auto"/>
            </w:tcBorders>
            <w:hideMark/>
          </w:tcPr>
          <w:p w:rsidR="008A4A0D" w:rsidRPr="006B4832" w:rsidRDefault="008A4A0D" w:rsidP="00E854E9">
            <w:pP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教學團隊成員基本資料（含藝術家或專業藝文團體）</w:t>
            </w:r>
          </w:p>
        </w:tc>
      </w:tr>
      <w:tr w:rsidR="006B4832" w:rsidRPr="006B4832" w:rsidTr="00C206FC">
        <w:trPr>
          <w:trHeight w:val="40"/>
          <w:jc w:val="center"/>
        </w:trPr>
        <w:tc>
          <w:tcPr>
            <w:tcW w:w="418" w:type="dxa"/>
            <w:tcBorders>
              <w:top w:val="single" w:sz="4" w:space="0" w:color="auto"/>
              <w:left w:val="single" w:sz="4" w:space="0" w:color="auto"/>
              <w:bottom w:val="single" w:sz="4" w:space="0" w:color="auto"/>
              <w:right w:val="single" w:sz="4" w:space="0" w:color="auto"/>
            </w:tcBorders>
            <w:vAlign w:val="center"/>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編號</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姓名</w:t>
            </w:r>
          </w:p>
        </w:tc>
        <w:tc>
          <w:tcPr>
            <w:tcW w:w="1260" w:type="dxa"/>
            <w:tcBorders>
              <w:top w:val="single" w:sz="4" w:space="0" w:color="auto"/>
              <w:left w:val="single" w:sz="4" w:space="0" w:color="auto"/>
              <w:bottom w:val="single" w:sz="4" w:space="0" w:color="auto"/>
              <w:right w:val="single" w:sz="4" w:space="0" w:color="auto"/>
            </w:tcBorders>
            <w:vAlign w:val="center"/>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職稱</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學校電話</w:t>
            </w:r>
          </w:p>
        </w:tc>
        <w:tc>
          <w:tcPr>
            <w:tcW w:w="539" w:type="dxa"/>
            <w:gridSpan w:val="2"/>
            <w:tcBorders>
              <w:top w:val="single" w:sz="4" w:space="0" w:color="auto"/>
              <w:left w:val="single" w:sz="4" w:space="0" w:color="auto"/>
              <w:bottom w:val="single" w:sz="4" w:space="0" w:color="auto"/>
              <w:right w:val="single" w:sz="4" w:space="0" w:color="auto"/>
            </w:tcBorders>
            <w:vAlign w:val="center"/>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分機</w:t>
            </w:r>
          </w:p>
        </w:tc>
        <w:tc>
          <w:tcPr>
            <w:tcW w:w="1729" w:type="dxa"/>
            <w:gridSpan w:val="2"/>
            <w:tcBorders>
              <w:top w:val="single" w:sz="4" w:space="0" w:color="auto"/>
              <w:left w:val="single" w:sz="4" w:space="0" w:color="auto"/>
              <w:bottom w:val="single" w:sz="4" w:space="0" w:color="auto"/>
              <w:right w:val="single" w:sz="4" w:space="0" w:color="auto"/>
            </w:tcBorders>
            <w:vAlign w:val="center"/>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行動電話</w:t>
            </w:r>
          </w:p>
        </w:tc>
        <w:tc>
          <w:tcPr>
            <w:tcW w:w="2920" w:type="dxa"/>
            <w:tcBorders>
              <w:top w:val="single" w:sz="4" w:space="0" w:color="auto"/>
              <w:left w:val="single" w:sz="4" w:space="0" w:color="auto"/>
              <w:bottom w:val="single" w:sz="4" w:space="0" w:color="auto"/>
              <w:right w:val="single" w:sz="4" w:space="0" w:color="auto"/>
            </w:tcBorders>
            <w:vAlign w:val="center"/>
            <w:hideMark/>
          </w:tcPr>
          <w:p w:rsidR="008A4A0D" w:rsidRPr="006B4832" w:rsidRDefault="008A4A0D"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E-mail</w:t>
            </w:r>
          </w:p>
        </w:tc>
      </w:tr>
      <w:tr w:rsidR="006B4832" w:rsidRPr="006B4832" w:rsidTr="00C206FC">
        <w:trPr>
          <w:trHeight w:val="652"/>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林妍伶</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校長</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11</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0935-648711</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F309B0">
            <w:pPr>
              <w:spacing w:line="360" w:lineRule="exact"/>
              <w:jc w:val="both"/>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hello-carol@yahoo.com.tw</w:t>
            </w:r>
          </w:p>
        </w:tc>
      </w:tr>
      <w:tr w:rsidR="006B4832" w:rsidRPr="006B4832" w:rsidTr="00C206FC">
        <w:trPr>
          <w:trHeight w:val="652"/>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2</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李亭</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教導主任</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0972-029625</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F309B0">
            <w:pPr>
              <w:spacing w:line="360" w:lineRule="exact"/>
              <w:jc w:val="both"/>
              <w:rPr>
                <w:rFonts w:ascii="Arial" w:hAnsi="Arial" w:cs="Arial"/>
                <w:color w:val="000000" w:themeColor="text1"/>
                <w:sz w:val="20"/>
                <w:szCs w:val="20"/>
                <w:shd w:val="clear" w:color="auto" w:fill="FFFFFF"/>
              </w:rPr>
            </w:pPr>
            <w:r w:rsidRPr="006B4832">
              <w:rPr>
                <w:rFonts w:ascii="Arial" w:hAnsi="Arial" w:cs="Arial" w:hint="eastAsia"/>
                <w:color w:val="000000" w:themeColor="text1"/>
                <w:sz w:val="20"/>
                <w:szCs w:val="20"/>
                <w:shd w:val="clear" w:color="auto" w:fill="FFFFFF"/>
              </w:rPr>
              <w:t>formosa90040@yahoo.com.tw</w:t>
            </w:r>
          </w:p>
        </w:tc>
      </w:tr>
      <w:tr w:rsidR="006B4832" w:rsidRPr="006B4832" w:rsidTr="00C206FC">
        <w:trPr>
          <w:trHeight w:val="652"/>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3</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徐名奎</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總務主任</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13</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0930-924472</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both"/>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hsulijen47@gmail.com</w:t>
            </w:r>
          </w:p>
        </w:tc>
      </w:tr>
      <w:tr w:rsidR="006B4832" w:rsidRPr="006B4832" w:rsidTr="00C206FC">
        <w:trPr>
          <w:trHeight w:val="652"/>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4</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劉創程</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教務組長</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C206FC">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0936-603602</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both"/>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viewsonic736@yahoo.com.tw</w:t>
            </w:r>
          </w:p>
        </w:tc>
      </w:tr>
      <w:tr w:rsidR="006B4832" w:rsidRPr="006B4832" w:rsidTr="00C206FC">
        <w:trPr>
          <w:trHeight w:val="652"/>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5</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呂孟哲</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訓導組長</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0920-126800</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both"/>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kazutoshi1113@hotmail.com</w:t>
            </w:r>
          </w:p>
        </w:tc>
      </w:tr>
      <w:tr w:rsidR="006B4832" w:rsidRPr="006B4832" w:rsidTr="00E854E9">
        <w:trPr>
          <w:trHeight w:val="652"/>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6</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高雲千</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導師</w:t>
            </w:r>
          </w:p>
        </w:tc>
        <w:tc>
          <w:tcPr>
            <w:tcW w:w="1622" w:type="dxa"/>
            <w:gridSpan w:val="2"/>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color w:val="000000" w:themeColor="text1"/>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18</w:t>
            </w:r>
          </w:p>
        </w:tc>
        <w:tc>
          <w:tcPr>
            <w:tcW w:w="1729" w:type="dxa"/>
            <w:gridSpan w:val="2"/>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0983-080092</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both"/>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isis020316@hotmail.com</w:t>
            </w:r>
          </w:p>
        </w:tc>
      </w:tr>
      <w:tr w:rsidR="006B4832" w:rsidRPr="006B4832" w:rsidTr="00E854E9">
        <w:trPr>
          <w:trHeight w:val="652"/>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7</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陳詩婷</w:t>
            </w:r>
          </w:p>
        </w:tc>
        <w:tc>
          <w:tcPr>
            <w:tcW w:w="1260" w:type="dxa"/>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color w:val="000000" w:themeColor="text1"/>
              </w:rPr>
            </w:pPr>
            <w:r w:rsidRPr="006B4832">
              <w:rPr>
                <w:rFonts w:ascii="標楷體" w:eastAsia="標楷體" w:hAnsi="標楷體" w:hint="eastAsia"/>
                <w:color w:val="000000" w:themeColor="text1"/>
                <w:sz w:val="28"/>
                <w:szCs w:val="28"/>
              </w:rPr>
              <w:t>導師</w:t>
            </w:r>
          </w:p>
        </w:tc>
        <w:tc>
          <w:tcPr>
            <w:tcW w:w="1622" w:type="dxa"/>
            <w:gridSpan w:val="2"/>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color w:val="000000" w:themeColor="text1"/>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c>
          <w:tcPr>
            <w:tcW w:w="1729" w:type="dxa"/>
            <w:gridSpan w:val="2"/>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0919-760915</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F309B0">
            <w:pPr>
              <w:spacing w:line="360" w:lineRule="exact"/>
              <w:jc w:val="both"/>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shirley0938@yahoo.com.tw</w:t>
            </w:r>
          </w:p>
        </w:tc>
      </w:tr>
      <w:tr w:rsidR="006B4832" w:rsidRPr="006B4832" w:rsidTr="00E854E9">
        <w:trPr>
          <w:trHeight w:val="460"/>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8</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許秋霞</w:t>
            </w:r>
          </w:p>
        </w:tc>
        <w:tc>
          <w:tcPr>
            <w:tcW w:w="1260" w:type="dxa"/>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color w:val="000000" w:themeColor="text1"/>
              </w:rPr>
            </w:pPr>
            <w:r w:rsidRPr="006B4832">
              <w:rPr>
                <w:rFonts w:ascii="標楷體" w:eastAsia="標楷體" w:hAnsi="標楷體" w:hint="eastAsia"/>
                <w:color w:val="000000" w:themeColor="text1"/>
                <w:sz w:val="28"/>
                <w:szCs w:val="28"/>
              </w:rPr>
              <w:t>導師</w:t>
            </w:r>
          </w:p>
        </w:tc>
        <w:tc>
          <w:tcPr>
            <w:tcW w:w="1622" w:type="dxa"/>
            <w:gridSpan w:val="2"/>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color w:val="000000" w:themeColor="text1"/>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C206FC">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15</w:t>
            </w:r>
          </w:p>
        </w:tc>
        <w:tc>
          <w:tcPr>
            <w:tcW w:w="1729" w:type="dxa"/>
            <w:gridSpan w:val="2"/>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0933-695535</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chualora@yahoo.com.tw</w:t>
            </w:r>
          </w:p>
        </w:tc>
      </w:tr>
      <w:tr w:rsidR="006B4832" w:rsidRPr="006B4832" w:rsidTr="00C206FC">
        <w:trPr>
          <w:trHeight w:val="184"/>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張郡庭</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教師</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C206FC">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0982-939942</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kk22555871@yahoo.com.tw</w:t>
            </w:r>
          </w:p>
        </w:tc>
      </w:tr>
      <w:tr w:rsidR="006B4832" w:rsidRPr="006B4832" w:rsidTr="00E854E9">
        <w:trPr>
          <w:trHeight w:val="164"/>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10</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戴碩毅</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教師</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c>
          <w:tcPr>
            <w:tcW w:w="1729" w:type="dxa"/>
            <w:gridSpan w:val="2"/>
            <w:tcBorders>
              <w:top w:val="single" w:sz="4" w:space="0" w:color="auto"/>
              <w:left w:val="single" w:sz="4" w:space="0" w:color="auto"/>
              <w:bottom w:val="single" w:sz="4" w:space="0" w:color="auto"/>
              <w:right w:val="single" w:sz="4" w:space="0" w:color="auto"/>
            </w:tcBorders>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0975-790180</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rPr>
                <w:rFonts w:ascii="Arial" w:hAnsi="Arial" w:cs="Arial"/>
                <w:color w:val="000000" w:themeColor="text1"/>
                <w:sz w:val="20"/>
                <w:szCs w:val="20"/>
                <w:shd w:val="clear" w:color="auto" w:fill="FFFFFF"/>
              </w:rPr>
            </w:pPr>
            <w:r w:rsidRPr="006B4832">
              <w:rPr>
                <w:rFonts w:ascii="Arial" w:hAnsi="Arial" w:cs="Arial"/>
                <w:color w:val="000000" w:themeColor="text1"/>
                <w:sz w:val="20"/>
                <w:szCs w:val="20"/>
                <w:shd w:val="clear" w:color="auto" w:fill="FFFFFF"/>
              </w:rPr>
              <w:t>power2002000@gmail.com</w:t>
            </w:r>
          </w:p>
        </w:tc>
      </w:tr>
      <w:tr w:rsidR="00F309B0" w:rsidRPr="006B4832" w:rsidTr="00C206FC">
        <w:trPr>
          <w:trHeight w:val="196"/>
          <w:jc w:val="center"/>
        </w:trPr>
        <w:tc>
          <w:tcPr>
            <w:tcW w:w="41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C206FC">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11</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陳星妤</w:t>
            </w:r>
          </w:p>
        </w:tc>
        <w:tc>
          <w:tcPr>
            <w:tcW w:w="126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外聘講師</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9291025</w:t>
            </w:r>
          </w:p>
        </w:tc>
        <w:tc>
          <w:tcPr>
            <w:tcW w:w="53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0982</w:t>
            </w:r>
            <w:r w:rsidR="00E854E9" w:rsidRPr="006B4832">
              <w:rPr>
                <w:rFonts w:ascii="標楷體" w:eastAsia="標楷體" w:hAnsi="標楷體" w:hint="eastAsia"/>
                <w:color w:val="000000" w:themeColor="text1"/>
                <w:sz w:val="28"/>
                <w:szCs w:val="28"/>
              </w:rPr>
              <w:t>-</w:t>
            </w:r>
            <w:r w:rsidRPr="006B4832">
              <w:rPr>
                <w:rFonts w:ascii="標楷體" w:eastAsia="標楷體" w:hAnsi="標楷體" w:hint="eastAsia"/>
                <w:color w:val="000000" w:themeColor="text1"/>
                <w:sz w:val="28"/>
                <w:szCs w:val="28"/>
              </w:rPr>
              <w:t>492112</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spacing w:line="360" w:lineRule="exact"/>
              <w:rPr>
                <w:rFonts w:ascii="Arial" w:hAnsi="Arial" w:cs="Arial"/>
                <w:color w:val="000000" w:themeColor="text1"/>
                <w:sz w:val="20"/>
                <w:szCs w:val="20"/>
                <w:shd w:val="clear" w:color="auto" w:fill="FFFFFF"/>
              </w:rPr>
            </w:pPr>
          </w:p>
        </w:tc>
      </w:tr>
    </w:tbl>
    <w:p w:rsidR="00E854E9" w:rsidRPr="006B4832" w:rsidRDefault="00E854E9">
      <w:pPr>
        <w:rPr>
          <w:color w:val="000000" w:themeColor="text1"/>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58"/>
        <w:gridCol w:w="1889"/>
        <w:gridCol w:w="1532"/>
        <w:gridCol w:w="1729"/>
        <w:gridCol w:w="2920"/>
      </w:tblGrid>
      <w:tr w:rsidR="006B4832" w:rsidRPr="006B4832" w:rsidTr="00E854E9">
        <w:trPr>
          <w:trHeight w:val="624"/>
          <w:jc w:val="center"/>
        </w:trPr>
        <w:tc>
          <w:tcPr>
            <w:tcW w:w="9528" w:type="dxa"/>
            <w:gridSpan w:val="5"/>
            <w:tcBorders>
              <w:top w:val="single" w:sz="4" w:space="0" w:color="auto"/>
              <w:left w:val="single" w:sz="4" w:space="0" w:color="auto"/>
              <w:bottom w:val="single" w:sz="4" w:space="0" w:color="auto"/>
              <w:right w:val="single" w:sz="4" w:space="0" w:color="auto"/>
            </w:tcBorders>
            <w:vAlign w:val="center"/>
            <w:hideMark/>
          </w:tcPr>
          <w:p w:rsidR="00F309B0" w:rsidRPr="006B4832" w:rsidRDefault="00F309B0" w:rsidP="00E854E9">
            <w:pPr>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lastRenderedPageBreak/>
              <w:t>主要聯絡人資料：</w:t>
            </w:r>
          </w:p>
        </w:tc>
      </w:tr>
      <w:tr w:rsidR="006B4832" w:rsidRPr="006B4832" w:rsidTr="00C206FC">
        <w:trPr>
          <w:trHeight w:val="62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姓名</w:t>
            </w:r>
          </w:p>
        </w:tc>
        <w:tc>
          <w:tcPr>
            <w:tcW w:w="1889" w:type="dxa"/>
            <w:tcBorders>
              <w:top w:val="single" w:sz="4" w:space="0" w:color="auto"/>
              <w:left w:val="single" w:sz="4" w:space="0" w:color="auto"/>
              <w:bottom w:val="single" w:sz="4" w:space="0" w:color="auto"/>
              <w:right w:val="single" w:sz="4" w:space="0" w:color="auto"/>
            </w:tcBorders>
            <w:vAlign w:val="center"/>
            <w:hideMark/>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學校電話</w:t>
            </w:r>
          </w:p>
        </w:tc>
        <w:tc>
          <w:tcPr>
            <w:tcW w:w="1532" w:type="dxa"/>
            <w:tcBorders>
              <w:top w:val="single" w:sz="4" w:space="0" w:color="auto"/>
              <w:left w:val="single" w:sz="4" w:space="0" w:color="auto"/>
              <w:bottom w:val="single" w:sz="4" w:space="0" w:color="auto"/>
              <w:right w:val="single" w:sz="4" w:space="0" w:color="auto"/>
            </w:tcBorders>
            <w:vAlign w:val="center"/>
            <w:hideMark/>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行動電話</w:t>
            </w:r>
          </w:p>
        </w:tc>
        <w:tc>
          <w:tcPr>
            <w:tcW w:w="1729" w:type="dxa"/>
            <w:tcBorders>
              <w:top w:val="single" w:sz="4" w:space="0" w:color="auto"/>
              <w:left w:val="single" w:sz="4" w:space="0" w:color="auto"/>
              <w:bottom w:val="single" w:sz="4" w:space="0" w:color="auto"/>
              <w:right w:val="single" w:sz="4" w:space="0" w:color="auto"/>
            </w:tcBorders>
            <w:vAlign w:val="center"/>
            <w:hideMark/>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傳真電話</w:t>
            </w:r>
          </w:p>
        </w:tc>
        <w:tc>
          <w:tcPr>
            <w:tcW w:w="2920" w:type="dxa"/>
            <w:tcBorders>
              <w:top w:val="single" w:sz="4" w:space="0" w:color="auto"/>
              <w:left w:val="single" w:sz="4" w:space="0" w:color="auto"/>
              <w:bottom w:val="single" w:sz="4" w:space="0" w:color="auto"/>
              <w:right w:val="single" w:sz="4" w:space="0" w:color="auto"/>
            </w:tcBorders>
            <w:vAlign w:val="center"/>
            <w:hideMark/>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E-mail</w:t>
            </w:r>
          </w:p>
        </w:tc>
      </w:tr>
      <w:tr w:rsidR="00F309B0" w:rsidRPr="006B4832" w:rsidTr="00C206FC">
        <w:trPr>
          <w:trHeight w:val="624"/>
          <w:jc w:val="center"/>
        </w:trPr>
        <w:tc>
          <w:tcPr>
            <w:tcW w:w="1458"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李亭</w:t>
            </w:r>
          </w:p>
        </w:tc>
        <w:tc>
          <w:tcPr>
            <w:tcW w:w="1889"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06-9291025#12</w:t>
            </w:r>
          </w:p>
        </w:tc>
        <w:tc>
          <w:tcPr>
            <w:tcW w:w="1532"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0972029625</w:t>
            </w:r>
          </w:p>
        </w:tc>
        <w:tc>
          <w:tcPr>
            <w:tcW w:w="1729"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06-9291048</w:t>
            </w:r>
          </w:p>
        </w:tc>
        <w:tc>
          <w:tcPr>
            <w:tcW w:w="2920" w:type="dxa"/>
            <w:tcBorders>
              <w:top w:val="single" w:sz="4" w:space="0" w:color="auto"/>
              <w:left w:val="single" w:sz="4" w:space="0" w:color="auto"/>
              <w:bottom w:val="single" w:sz="4" w:space="0" w:color="auto"/>
              <w:right w:val="single" w:sz="4" w:space="0" w:color="auto"/>
            </w:tcBorders>
            <w:vAlign w:val="center"/>
          </w:tcPr>
          <w:p w:rsidR="00F309B0" w:rsidRPr="006B4832" w:rsidRDefault="00F309B0" w:rsidP="00E854E9">
            <w:pPr>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formosa90040@yahoo.com.tw</w:t>
            </w:r>
          </w:p>
        </w:tc>
      </w:tr>
    </w:tbl>
    <w:p w:rsidR="00C206FC" w:rsidRPr="006B4832" w:rsidRDefault="00C206FC" w:rsidP="008A4A0D">
      <w:pPr>
        <w:rPr>
          <w:rFonts w:ascii="標楷體" w:eastAsia="標楷體" w:hAnsi="標楷體"/>
          <w:color w:val="000000" w:themeColor="text1"/>
          <w:sz w:val="28"/>
          <w:szCs w:val="28"/>
        </w:rPr>
      </w:pPr>
    </w:p>
    <w:p w:rsidR="008A4A0D" w:rsidRPr="006B4832" w:rsidRDefault="008A4A0D" w:rsidP="008A4A0D">
      <w:pP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承辦人員核章：           主任核章：             校長核章：</w:t>
      </w:r>
    </w:p>
    <w:p w:rsidR="00430E75" w:rsidRPr="006B4832" w:rsidRDefault="00C206FC" w:rsidP="00430E75">
      <w:pPr>
        <w:pStyle w:val="1"/>
        <w:spacing w:before="120" w:after="120" w:line="240" w:lineRule="auto"/>
        <w:ind w:leftChars="-59" w:left="-142" w:rightChars="-119" w:right="-286"/>
        <w:rPr>
          <w:rFonts w:ascii="微軟正黑體" w:eastAsia="微軟正黑體" w:hAnsi="微軟正黑體"/>
          <w:b w:val="0"/>
          <w:color w:val="000000" w:themeColor="text1"/>
          <w:sz w:val="28"/>
          <w:szCs w:val="28"/>
        </w:rPr>
      </w:pPr>
      <w:bookmarkStart w:id="0" w:name="_Toc402347301"/>
      <w:bookmarkStart w:id="1" w:name="_GoBack"/>
      <w:bookmarkEnd w:id="1"/>
      <w:r w:rsidRPr="006B4832">
        <w:rPr>
          <w:rFonts w:ascii="微軟正黑體" w:eastAsia="微軟正黑體" w:hAnsi="微軟正黑體"/>
          <w:color w:val="000000" w:themeColor="text1"/>
          <w:sz w:val="28"/>
          <w:szCs w:val="28"/>
        </w:rPr>
        <w:br w:type="column"/>
      </w:r>
      <w:r w:rsidR="00430E75" w:rsidRPr="006B4832">
        <w:rPr>
          <w:rFonts w:ascii="微軟正黑體" w:eastAsia="微軟正黑體" w:hAnsi="微軟正黑體" w:hint="eastAsia"/>
          <w:color w:val="000000" w:themeColor="text1"/>
          <w:sz w:val="28"/>
          <w:szCs w:val="28"/>
        </w:rPr>
        <w:lastRenderedPageBreak/>
        <w:t>附件</w:t>
      </w:r>
      <w:r w:rsidR="00430E75" w:rsidRPr="006B4832">
        <w:rPr>
          <w:rFonts w:ascii="微軟正黑體" w:eastAsia="微軟正黑體" w:hAnsi="微軟正黑體" w:hint="eastAsia"/>
          <w:color w:val="000000" w:themeColor="text1"/>
          <w:sz w:val="28"/>
          <w:szCs w:val="28"/>
          <w:lang w:eastAsia="zh-TW"/>
        </w:rPr>
        <w:t xml:space="preserve"> </w:t>
      </w:r>
      <w:bookmarkEnd w:id="0"/>
    </w:p>
    <w:p w:rsidR="00430E75" w:rsidRPr="006B4832" w:rsidRDefault="00430E75" w:rsidP="00430E75">
      <w:pPr>
        <w:numPr>
          <w:ilvl w:val="0"/>
          <w:numId w:val="23"/>
        </w:numPr>
        <w:ind w:left="709" w:hanging="709"/>
        <w:rPr>
          <w:rFonts w:ascii="標楷體" w:eastAsia="標楷體" w:hAnsi="標楷體"/>
          <w:b/>
          <w:color w:val="000000" w:themeColor="text1"/>
          <w:sz w:val="28"/>
          <w:szCs w:val="28"/>
        </w:rPr>
      </w:pPr>
      <w:r w:rsidRPr="006B4832">
        <w:rPr>
          <w:rFonts w:ascii="標楷體" w:eastAsia="標楷體" w:hAnsi="標楷體" w:hint="eastAsia"/>
          <w:b/>
          <w:color w:val="000000" w:themeColor="text1"/>
          <w:sz w:val="28"/>
          <w:szCs w:val="28"/>
        </w:rPr>
        <w:t>107年-108上半年 補助上限(預估)及申請資格</w:t>
      </w:r>
    </w:p>
    <w:tbl>
      <w:tblPr>
        <w:tblW w:w="9231" w:type="dxa"/>
        <w:tblInd w:w="11" w:type="dxa"/>
        <w:tblCellMar>
          <w:left w:w="28" w:type="dxa"/>
          <w:right w:w="28" w:type="dxa"/>
        </w:tblCellMar>
        <w:tblLook w:val="04A0" w:firstRow="1" w:lastRow="0" w:firstColumn="1" w:lastColumn="0" w:noHBand="0" w:noVBand="1"/>
      </w:tblPr>
      <w:tblGrid>
        <w:gridCol w:w="4837"/>
        <w:gridCol w:w="1984"/>
        <w:gridCol w:w="2410"/>
      </w:tblGrid>
      <w:tr w:rsidR="006B4832" w:rsidRPr="006B4832" w:rsidTr="00430E75">
        <w:trPr>
          <w:trHeight w:val="680"/>
        </w:trPr>
        <w:tc>
          <w:tcPr>
            <w:tcW w:w="682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30E75" w:rsidRPr="006B4832" w:rsidRDefault="00430E75" w:rsidP="00430E75">
            <w:pPr>
              <w:widowControl/>
              <w:spacing w:line="520" w:lineRule="exact"/>
              <w:jc w:val="center"/>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項目</w:t>
            </w:r>
          </w:p>
        </w:tc>
        <w:tc>
          <w:tcPr>
            <w:tcW w:w="2410" w:type="dxa"/>
            <w:tcBorders>
              <w:top w:val="single" w:sz="4" w:space="0" w:color="auto"/>
              <w:left w:val="nil"/>
              <w:bottom w:val="single" w:sz="4" w:space="0" w:color="auto"/>
              <w:right w:val="single" w:sz="4" w:space="0" w:color="auto"/>
            </w:tcBorders>
            <w:shd w:val="clear" w:color="auto" w:fill="auto"/>
            <w:vAlign w:val="center"/>
          </w:tcPr>
          <w:p w:rsidR="00430E75" w:rsidRPr="006B4832" w:rsidRDefault="00430E75" w:rsidP="00430E75">
            <w:pPr>
              <w:widowControl/>
              <w:spacing w:line="520" w:lineRule="exact"/>
              <w:jc w:val="center"/>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補助標準(元)</w:t>
            </w:r>
          </w:p>
        </w:tc>
      </w:tr>
      <w:tr w:rsidR="006B4832" w:rsidRPr="006B4832" w:rsidTr="00430E75">
        <w:trPr>
          <w:trHeight w:val="680"/>
        </w:trPr>
        <w:tc>
          <w:tcPr>
            <w:tcW w:w="6821" w:type="dxa"/>
            <w:gridSpan w:val="2"/>
            <w:tcBorders>
              <w:top w:val="single" w:sz="4" w:space="0" w:color="auto"/>
              <w:left w:val="single" w:sz="4" w:space="0" w:color="auto"/>
              <w:bottom w:val="single" w:sz="4" w:space="0" w:color="auto"/>
              <w:right w:val="single" w:sz="4" w:space="0" w:color="000000"/>
            </w:tcBorders>
            <w:shd w:val="clear" w:color="auto" w:fill="auto"/>
          </w:tcPr>
          <w:p w:rsidR="00430E75" w:rsidRPr="006B4832" w:rsidRDefault="00430E75" w:rsidP="00430E75">
            <w:pPr>
              <w:widowControl/>
              <w:spacing w:line="520" w:lineRule="exact"/>
              <w:rPr>
                <w:rFonts w:ascii="標楷體" w:eastAsia="標楷體" w:hAnsi="標楷體" w:cs="新細明體"/>
                <w:b/>
                <w:bCs/>
                <w:color w:val="000000" w:themeColor="text1"/>
                <w:kern w:val="0"/>
                <w:sz w:val="28"/>
                <w:szCs w:val="28"/>
              </w:rPr>
            </w:pPr>
            <w:r w:rsidRPr="006B4832">
              <w:rPr>
                <w:rFonts w:ascii="標楷體" w:eastAsia="標楷體" w:hAnsi="標楷體" w:cs="新細明體" w:hint="eastAsia"/>
                <w:b/>
                <w:bCs/>
                <w:color w:val="000000" w:themeColor="text1"/>
                <w:kern w:val="0"/>
                <w:sz w:val="28"/>
                <w:szCs w:val="28"/>
              </w:rPr>
              <w:t>一、每校基本補助額度(每校)</w:t>
            </w:r>
          </w:p>
        </w:tc>
        <w:tc>
          <w:tcPr>
            <w:tcW w:w="2410" w:type="dxa"/>
            <w:tcBorders>
              <w:top w:val="nil"/>
              <w:left w:val="nil"/>
              <w:bottom w:val="single" w:sz="4" w:space="0" w:color="auto"/>
              <w:right w:val="single" w:sz="4" w:space="0" w:color="auto"/>
            </w:tcBorders>
            <w:shd w:val="clear" w:color="auto" w:fill="auto"/>
          </w:tcPr>
          <w:p w:rsidR="00430E75" w:rsidRPr="006B4832" w:rsidRDefault="00AD65BB" w:rsidP="00825DA4">
            <w:pPr>
              <w:widowControl/>
              <w:spacing w:line="520" w:lineRule="exact"/>
              <w:jc w:val="righ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shd w:val="pct15" w:color="auto" w:fill="FFFFFF"/>
              </w:rPr>
              <w:t>10</w:t>
            </w:r>
            <w:r w:rsidR="00825DA4">
              <w:rPr>
                <w:rFonts w:ascii="標楷體" w:eastAsia="標楷體" w:hAnsi="標楷體" w:cs="新細明體" w:hint="eastAsia"/>
                <w:color w:val="000000" w:themeColor="text1"/>
                <w:kern w:val="0"/>
                <w:sz w:val="28"/>
                <w:szCs w:val="28"/>
                <w:shd w:val="pct15" w:color="auto" w:fill="FFFFFF"/>
              </w:rPr>
              <w:t>8</w:t>
            </w:r>
            <w:r w:rsidRPr="006B4832">
              <w:rPr>
                <w:rFonts w:ascii="標楷體" w:eastAsia="標楷體" w:hAnsi="標楷體" w:cs="新細明體" w:hint="eastAsia"/>
                <w:color w:val="000000" w:themeColor="text1"/>
                <w:kern w:val="0"/>
                <w:sz w:val="28"/>
                <w:szCs w:val="28"/>
                <w:shd w:val="pct15" w:color="auto" w:fill="FFFFFF"/>
              </w:rPr>
              <w:t>000</w:t>
            </w:r>
          </w:p>
        </w:tc>
      </w:tr>
      <w:tr w:rsidR="006B4832" w:rsidRPr="006B4832" w:rsidTr="00430E75">
        <w:trPr>
          <w:trHeight w:val="680"/>
        </w:trPr>
        <w:tc>
          <w:tcPr>
            <w:tcW w:w="9231" w:type="dxa"/>
            <w:gridSpan w:val="3"/>
            <w:tcBorders>
              <w:top w:val="single" w:sz="4" w:space="0" w:color="auto"/>
              <w:left w:val="single" w:sz="4" w:space="0" w:color="auto"/>
              <w:bottom w:val="single" w:sz="4" w:space="0" w:color="auto"/>
              <w:right w:val="single" w:sz="4" w:space="0" w:color="auto"/>
            </w:tcBorders>
            <w:shd w:val="clear" w:color="auto" w:fill="auto"/>
          </w:tcPr>
          <w:p w:rsidR="00430E75" w:rsidRPr="006B4832" w:rsidRDefault="00430E75" w:rsidP="00430E75">
            <w:pPr>
              <w:widowControl/>
              <w:spacing w:line="520" w:lineRule="exact"/>
              <w:rPr>
                <w:rFonts w:ascii="標楷體" w:eastAsia="標楷體" w:hAnsi="標楷體" w:cs="新細明體"/>
                <w:b/>
                <w:bCs/>
                <w:color w:val="000000" w:themeColor="text1"/>
                <w:kern w:val="0"/>
                <w:sz w:val="28"/>
                <w:szCs w:val="28"/>
              </w:rPr>
            </w:pPr>
            <w:r w:rsidRPr="006B4832">
              <w:rPr>
                <w:rFonts w:ascii="標楷體" w:eastAsia="標楷體" w:hAnsi="標楷體" w:cs="新細明體" w:hint="eastAsia"/>
                <w:b/>
                <w:bCs/>
                <w:color w:val="000000" w:themeColor="text1"/>
                <w:kern w:val="0"/>
                <w:sz w:val="28"/>
                <w:szCs w:val="28"/>
              </w:rPr>
              <w:t>二、下列學校增加補助額度上限(每校)</w:t>
            </w:r>
          </w:p>
        </w:tc>
      </w:tr>
      <w:tr w:rsidR="006B4832" w:rsidRPr="006B4832" w:rsidTr="00430E75">
        <w:trPr>
          <w:trHeight w:val="680"/>
        </w:trPr>
        <w:tc>
          <w:tcPr>
            <w:tcW w:w="6821" w:type="dxa"/>
            <w:gridSpan w:val="2"/>
            <w:tcBorders>
              <w:top w:val="single" w:sz="4" w:space="0" w:color="auto"/>
              <w:left w:val="single" w:sz="4" w:space="0" w:color="auto"/>
              <w:bottom w:val="single" w:sz="4" w:space="0" w:color="auto"/>
              <w:right w:val="single" w:sz="4" w:space="0" w:color="000000"/>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1.離島學校(特偏學校)</w:t>
            </w:r>
          </w:p>
        </w:tc>
        <w:tc>
          <w:tcPr>
            <w:tcW w:w="2410"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jc w:val="righ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15000</w:t>
            </w:r>
          </w:p>
        </w:tc>
      </w:tr>
      <w:tr w:rsidR="006B4832" w:rsidRPr="006B4832" w:rsidTr="00430E75">
        <w:trPr>
          <w:trHeight w:val="680"/>
        </w:trPr>
        <w:tc>
          <w:tcPr>
            <w:tcW w:w="4837" w:type="dxa"/>
            <w:vMerge w:val="restart"/>
            <w:tcBorders>
              <w:top w:val="single" w:sz="4" w:space="0" w:color="auto"/>
              <w:left w:val="single" w:sz="4" w:space="0" w:color="auto"/>
              <w:bottom w:val="single" w:sz="4" w:space="0" w:color="000000"/>
              <w:right w:val="single" w:sz="4" w:space="0" w:color="000000"/>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2.班級數達一定標準學校(含自足式特教班：美術班、音樂班、體育班、舞蹈班、身障班)</w:t>
            </w:r>
          </w:p>
        </w:tc>
        <w:tc>
          <w:tcPr>
            <w:tcW w:w="1984"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13-24班</w:t>
            </w:r>
          </w:p>
        </w:tc>
        <w:tc>
          <w:tcPr>
            <w:tcW w:w="2410"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jc w:val="righ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4000</w:t>
            </w:r>
          </w:p>
        </w:tc>
      </w:tr>
      <w:tr w:rsidR="006B4832" w:rsidRPr="006B4832" w:rsidTr="00430E75">
        <w:trPr>
          <w:trHeight w:val="680"/>
        </w:trPr>
        <w:tc>
          <w:tcPr>
            <w:tcW w:w="4837" w:type="dxa"/>
            <w:vMerge/>
            <w:tcBorders>
              <w:top w:val="single" w:sz="4" w:space="0" w:color="auto"/>
              <w:left w:val="single" w:sz="4" w:space="0" w:color="auto"/>
              <w:bottom w:val="single" w:sz="4" w:space="0" w:color="000000"/>
              <w:right w:val="single" w:sz="4" w:space="0" w:color="000000"/>
            </w:tcBorders>
            <w:vAlign w:val="center"/>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rPr>
            </w:pPr>
          </w:p>
        </w:tc>
        <w:tc>
          <w:tcPr>
            <w:tcW w:w="1984"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25-46班</w:t>
            </w:r>
          </w:p>
        </w:tc>
        <w:tc>
          <w:tcPr>
            <w:tcW w:w="2410"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jc w:val="righ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8000</w:t>
            </w:r>
          </w:p>
        </w:tc>
      </w:tr>
      <w:tr w:rsidR="006B4832" w:rsidRPr="006B4832" w:rsidTr="00430E75">
        <w:trPr>
          <w:trHeight w:val="680"/>
        </w:trPr>
        <w:tc>
          <w:tcPr>
            <w:tcW w:w="4837" w:type="dxa"/>
            <w:vMerge/>
            <w:tcBorders>
              <w:top w:val="single" w:sz="4" w:space="0" w:color="auto"/>
              <w:left w:val="single" w:sz="4" w:space="0" w:color="auto"/>
              <w:bottom w:val="single" w:sz="4" w:space="0" w:color="auto"/>
              <w:right w:val="single" w:sz="4" w:space="0" w:color="000000"/>
            </w:tcBorders>
            <w:vAlign w:val="center"/>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rPr>
            </w:pPr>
          </w:p>
        </w:tc>
        <w:tc>
          <w:tcPr>
            <w:tcW w:w="1984"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47班以上</w:t>
            </w:r>
          </w:p>
        </w:tc>
        <w:tc>
          <w:tcPr>
            <w:tcW w:w="2410"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jc w:val="righ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12000</w:t>
            </w:r>
          </w:p>
        </w:tc>
      </w:tr>
      <w:tr w:rsidR="006B4832" w:rsidRPr="006B4832" w:rsidTr="00430E75">
        <w:trPr>
          <w:trHeight w:val="680"/>
        </w:trPr>
        <w:tc>
          <w:tcPr>
            <w:tcW w:w="4837" w:type="dxa"/>
            <w:vMerge w:val="restart"/>
            <w:tcBorders>
              <w:top w:val="single" w:sz="4" w:space="0" w:color="auto"/>
              <w:left w:val="single" w:sz="4" w:space="0" w:color="auto"/>
              <w:right w:val="single" w:sz="4" w:space="0" w:color="000000"/>
            </w:tcBorders>
            <w:vAlign w:val="center"/>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3.訪視績優學校(於前一年度到校訪視榮獲優等之學校，依學校規模予以增加補助經費)</w:t>
            </w:r>
          </w:p>
        </w:tc>
        <w:tc>
          <w:tcPr>
            <w:tcW w:w="1984"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12班以下</w:t>
            </w:r>
          </w:p>
        </w:tc>
        <w:tc>
          <w:tcPr>
            <w:tcW w:w="2410"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jc w:val="righ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7000</w:t>
            </w:r>
          </w:p>
        </w:tc>
      </w:tr>
      <w:tr w:rsidR="006B4832" w:rsidRPr="006B4832" w:rsidTr="00430E75">
        <w:trPr>
          <w:trHeight w:val="680"/>
        </w:trPr>
        <w:tc>
          <w:tcPr>
            <w:tcW w:w="4837" w:type="dxa"/>
            <w:vMerge/>
            <w:tcBorders>
              <w:left w:val="single" w:sz="4" w:space="0" w:color="auto"/>
              <w:right w:val="single" w:sz="4" w:space="0" w:color="000000"/>
            </w:tcBorders>
            <w:vAlign w:val="center"/>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shd w:val="pct15" w:color="auto" w:fill="FFFFFF"/>
              </w:rPr>
            </w:pPr>
          </w:p>
        </w:tc>
        <w:tc>
          <w:tcPr>
            <w:tcW w:w="1984"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13-24班</w:t>
            </w:r>
          </w:p>
        </w:tc>
        <w:tc>
          <w:tcPr>
            <w:tcW w:w="2410"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jc w:val="righ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10000</w:t>
            </w:r>
          </w:p>
        </w:tc>
      </w:tr>
      <w:tr w:rsidR="006B4832" w:rsidRPr="006B4832" w:rsidTr="00430E75">
        <w:trPr>
          <w:trHeight w:val="680"/>
        </w:trPr>
        <w:tc>
          <w:tcPr>
            <w:tcW w:w="4837" w:type="dxa"/>
            <w:vMerge/>
            <w:tcBorders>
              <w:left w:val="single" w:sz="4" w:space="0" w:color="auto"/>
              <w:right w:val="single" w:sz="4" w:space="0" w:color="000000"/>
            </w:tcBorders>
            <w:vAlign w:val="center"/>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shd w:val="pct15" w:color="auto" w:fill="FFFFFF"/>
              </w:rPr>
            </w:pPr>
          </w:p>
        </w:tc>
        <w:tc>
          <w:tcPr>
            <w:tcW w:w="1984"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25-46班</w:t>
            </w:r>
          </w:p>
        </w:tc>
        <w:tc>
          <w:tcPr>
            <w:tcW w:w="2410"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jc w:val="righ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13000</w:t>
            </w:r>
          </w:p>
        </w:tc>
      </w:tr>
      <w:tr w:rsidR="006B4832" w:rsidRPr="006B4832" w:rsidTr="00430E75">
        <w:trPr>
          <w:trHeight w:val="680"/>
        </w:trPr>
        <w:tc>
          <w:tcPr>
            <w:tcW w:w="4837" w:type="dxa"/>
            <w:vMerge/>
            <w:tcBorders>
              <w:left w:val="single" w:sz="4" w:space="0" w:color="auto"/>
              <w:bottom w:val="single" w:sz="4" w:space="0" w:color="auto"/>
              <w:right w:val="single" w:sz="4" w:space="0" w:color="000000"/>
            </w:tcBorders>
            <w:vAlign w:val="center"/>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shd w:val="pct15" w:color="auto" w:fill="FFFFFF"/>
              </w:rPr>
            </w:pPr>
          </w:p>
        </w:tc>
        <w:tc>
          <w:tcPr>
            <w:tcW w:w="1984"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47班以上</w:t>
            </w:r>
          </w:p>
        </w:tc>
        <w:tc>
          <w:tcPr>
            <w:tcW w:w="2410" w:type="dxa"/>
            <w:tcBorders>
              <w:top w:val="nil"/>
              <w:left w:val="nil"/>
              <w:bottom w:val="single" w:sz="4" w:space="0" w:color="auto"/>
              <w:right w:val="single" w:sz="4" w:space="0" w:color="auto"/>
            </w:tcBorders>
            <w:shd w:val="clear" w:color="auto" w:fill="auto"/>
          </w:tcPr>
          <w:p w:rsidR="00430E75" w:rsidRPr="006B4832" w:rsidRDefault="00430E75" w:rsidP="00430E75">
            <w:pPr>
              <w:widowControl/>
              <w:spacing w:line="520" w:lineRule="exact"/>
              <w:jc w:val="right"/>
              <w:rPr>
                <w:rFonts w:ascii="標楷體" w:eastAsia="標楷體" w:hAnsi="標楷體" w:cs="新細明體"/>
                <w:color w:val="000000" w:themeColor="text1"/>
                <w:kern w:val="0"/>
                <w:sz w:val="28"/>
                <w:szCs w:val="28"/>
                <w:shd w:val="pct15" w:color="auto" w:fill="FFFFFF"/>
              </w:rPr>
            </w:pPr>
            <w:r w:rsidRPr="006B4832">
              <w:rPr>
                <w:rFonts w:ascii="標楷體" w:eastAsia="標楷體" w:hAnsi="標楷體" w:cs="新細明體" w:hint="eastAsia"/>
                <w:color w:val="000000" w:themeColor="text1"/>
                <w:kern w:val="0"/>
                <w:sz w:val="28"/>
                <w:szCs w:val="28"/>
                <w:shd w:val="pct15" w:color="auto" w:fill="FFFFFF"/>
              </w:rPr>
              <w:t>15000</w:t>
            </w:r>
          </w:p>
        </w:tc>
      </w:tr>
      <w:tr w:rsidR="006B4832" w:rsidRPr="006B4832" w:rsidTr="00430E75">
        <w:trPr>
          <w:trHeight w:val="1065"/>
        </w:trPr>
        <w:tc>
          <w:tcPr>
            <w:tcW w:w="9231" w:type="dxa"/>
            <w:gridSpan w:val="3"/>
            <w:tcBorders>
              <w:top w:val="single" w:sz="4" w:space="0" w:color="auto"/>
              <w:left w:val="single" w:sz="4" w:space="0" w:color="auto"/>
              <w:bottom w:val="single" w:sz="4" w:space="0" w:color="auto"/>
              <w:right w:val="single" w:sz="4" w:space="0" w:color="auto"/>
            </w:tcBorders>
            <w:vAlign w:val="center"/>
          </w:tcPr>
          <w:p w:rsidR="00430E75" w:rsidRPr="006B4832" w:rsidRDefault="00430E75" w:rsidP="00E854E9">
            <w:pPr>
              <w:widowControl/>
              <w:spacing w:line="440" w:lineRule="exact"/>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本補助上限為每校預估補助額度上限，實際補助額度將視本年度各校申請情形，以及學校計畫完整性、可行性等審核結果，酌以調整。</w:t>
            </w:r>
          </w:p>
        </w:tc>
      </w:tr>
    </w:tbl>
    <w:p w:rsidR="001F047D" w:rsidRPr="006B4832" w:rsidRDefault="001F047D" w:rsidP="001F047D">
      <w:pPr>
        <w:snapToGrid w:val="0"/>
        <w:spacing w:line="300" w:lineRule="auto"/>
        <w:ind w:leftChars="-118" w:left="-283" w:right="-286"/>
        <w:jc w:val="center"/>
        <w:rPr>
          <w:rFonts w:ascii="標楷體" w:eastAsia="標楷體" w:hAnsi="標楷體"/>
          <w:b/>
          <w:color w:val="000000" w:themeColor="text1"/>
          <w:w w:val="90"/>
          <w:sz w:val="34"/>
          <w:szCs w:val="34"/>
        </w:rPr>
      </w:pPr>
    </w:p>
    <w:p w:rsidR="001F047D" w:rsidRPr="006B4832" w:rsidRDefault="001F047D" w:rsidP="001F047D">
      <w:pPr>
        <w:snapToGrid w:val="0"/>
        <w:spacing w:line="300" w:lineRule="auto"/>
        <w:ind w:leftChars="-118" w:left="-283" w:right="-286"/>
        <w:jc w:val="center"/>
        <w:rPr>
          <w:rFonts w:ascii="標楷體" w:eastAsia="標楷體" w:hAnsi="標楷體"/>
          <w:b/>
          <w:color w:val="000000" w:themeColor="text1"/>
          <w:w w:val="90"/>
          <w:sz w:val="34"/>
          <w:szCs w:val="34"/>
        </w:rPr>
      </w:pPr>
      <w:r w:rsidRPr="006B4832">
        <w:rPr>
          <w:rFonts w:ascii="標楷體" w:eastAsia="標楷體" w:hAnsi="標楷體"/>
          <w:b/>
          <w:color w:val="000000" w:themeColor="text1"/>
          <w:w w:val="90"/>
          <w:sz w:val="34"/>
          <w:szCs w:val="34"/>
        </w:rPr>
        <w:br w:type="column"/>
      </w:r>
      <w:r w:rsidRPr="006B4832">
        <w:rPr>
          <w:rFonts w:ascii="標楷體" w:eastAsia="標楷體" w:hAnsi="標楷體" w:hint="eastAsia"/>
          <w:b/>
          <w:color w:val="000000" w:themeColor="text1"/>
          <w:w w:val="90"/>
          <w:sz w:val="34"/>
          <w:szCs w:val="34"/>
        </w:rPr>
        <w:lastRenderedPageBreak/>
        <w:t>澎湖縣虎井國民小學107年至108年7月31日</w:t>
      </w:r>
    </w:p>
    <w:p w:rsidR="001F047D" w:rsidRPr="006B4832" w:rsidRDefault="001F047D" w:rsidP="001F047D">
      <w:pPr>
        <w:snapToGrid w:val="0"/>
        <w:spacing w:line="300" w:lineRule="auto"/>
        <w:ind w:leftChars="-118" w:left="-283" w:right="-286"/>
        <w:jc w:val="center"/>
        <w:rPr>
          <w:rFonts w:ascii="標楷體" w:eastAsia="標楷體" w:hAnsi="標楷體"/>
          <w:b/>
          <w:color w:val="000000" w:themeColor="text1"/>
          <w:w w:val="90"/>
          <w:sz w:val="34"/>
          <w:szCs w:val="34"/>
        </w:rPr>
      </w:pPr>
      <w:r w:rsidRPr="006B4832">
        <w:rPr>
          <w:rFonts w:ascii="標楷體" w:eastAsia="標楷體" w:hAnsi="標楷體" w:hint="eastAsia"/>
          <w:b/>
          <w:color w:val="000000" w:themeColor="text1"/>
          <w:w w:val="90"/>
          <w:sz w:val="34"/>
          <w:szCs w:val="34"/>
        </w:rPr>
        <w:t>推動藝術與人文教學深耕實施計畫</w:t>
      </w:r>
    </w:p>
    <w:p w:rsidR="001F047D" w:rsidRPr="006B4832" w:rsidRDefault="001F047D" w:rsidP="001F047D">
      <w:pPr>
        <w:numPr>
          <w:ilvl w:val="2"/>
          <w:numId w:val="10"/>
        </w:numPr>
        <w:snapToGrid w:val="0"/>
        <w:spacing w:beforeLines="50" w:before="180" w:line="300" w:lineRule="auto"/>
        <w:ind w:left="664" w:hangingChars="221" w:hanging="66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依據：</w:t>
      </w:r>
    </w:p>
    <w:p w:rsidR="001F047D" w:rsidRPr="006B4832" w:rsidRDefault="00272013" w:rsidP="001F047D">
      <w:pPr>
        <w:numPr>
          <w:ilvl w:val="0"/>
          <w:numId w:val="17"/>
        </w:numPr>
        <w:autoSpaceDE w:val="0"/>
        <w:autoSpaceDN w:val="0"/>
        <w:adjustRightInd w:val="0"/>
        <w:spacing w:line="440" w:lineRule="exact"/>
        <w:ind w:left="1134" w:hanging="708"/>
        <w:jc w:val="both"/>
        <w:rPr>
          <w:rFonts w:ascii="標楷體" w:eastAsia="標楷體" w:hAnsi="標楷體"/>
          <w:color w:val="000000" w:themeColor="text1"/>
          <w:sz w:val="28"/>
          <w:szCs w:val="28"/>
          <w:lang w:val="x-none" w:eastAsia="x-none"/>
        </w:rPr>
      </w:pPr>
      <w:hyperlink r:id="rId9" w:history="1">
        <w:r w:rsidR="001F047D" w:rsidRPr="006B4832">
          <w:rPr>
            <w:rFonts w:ascii="標楷體" w:eastAsia="標楷體" w:hAnsi="標楷體"/>
            <w:color w:val="000000" w:themeColor="text1"/>
            <w:sz w:val="28"/>
            <w:szCs w:val="28"/>
          </w:rPr>
          <w:t>教育部補助辦理藝術教育活動實施要點</w:t>
        </w:r>
        <w:r w:rsidR="001F047D" w:rsidRPr="006B4832">
          <w:rPr>
            <w:rFonts w:ascii="標楷體" w:eastAsia="標楷體" w:hAnsi="標楷體" w:hint="eastAsia"/>
            <w:color w:val="000000" w:themeColor="text1"/>
            <w:sz w:val="28"/>
            <w:szCs w:val="28"/>
          </w:rPr>
          <w:t>。</w:t>
        </w:r>
      </w:hyperlink>
    </w:p>
    <w:p w:rsidR="001F047D" w:rsidRPr="006B4832" w:rsidRDefault="001F047D" w:rsidP="001F047D">
      <w:pPr>
        <w:numPr>
          <w:ilvl w:val="0"/>
          <w:numId w:val="17"/>
        </w:numPr>
        <w:autoSpaceDE w:val="0"/>
        <w:autoSpaceDN w:val="0"/>
        <w:adjustRightInd w:val="0"/>
        <w:spacing w:line="440" w:lineRule="exact"/>
        <w:ind w:left="1134" w:hanging="708"/>
        <w:jc w:val="both"/>
        <w:rPr>
          <w:rFonts w:ascii="標楷體" w:eastAsia="標楷體" w:hAnsi="標楷體"/>
          <w:color w:val="000000" w:themeColor="text1"/>
          <w:sz w:val="28"/>
          <w:szCs w:val="28"/>
          <w:lang w:val="x-none" w:eastAsia="x-none"/>
        </w:rPr>
      </w:pPr>
      <w:r w:rsidRPr="006B4832">
        <w:rPr>
          <w:rFonts w:ascii="標楷體" w:eastAsia="標楷體" w:hAnsi="標楷體" w:hint="eastAsia"/>
          <w:color w:val="000000" w:themeColor="text1"/>
          <w:sz w:val="28"/>
          <w:szCs w:val="28"/>
        </w:rPr>
        <w:t>教育部補助國民中小學藝術與人文教學深耕實施計畫。</w:t>
      </w:r>
    </w:p>
    <w:p w:rsidR="001F047D" w:rsidRPr="006B4832" w:rsidRDefault="001F047D" w:rsidP="001F047D">
      <w:pPr>
        <w:numPr>
          <w:ilvl w:val="2"/>
          <w:numId w:val="10"/>
        </w:numPr>
        <w:snapToGrid w:val="0"/>
        <w:spacing w:beforeLines="50" w:before="180" w:line="300" w:lineRule="auto"/>
        <w:ind w:left="664" w:hangingChars="221" w:hanging="66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緣起：</w:t>
      </w:r>
    </w:p>
    <w:p w:rsidR="00B411B7" w:rsidRPr="006B4832" w:rsidRDefault="00B411B7" w:rsidP="00B411B7">
      <w:pPr>
        <w:snapToGrid w:val="0"/>
        <w:spacing w:line="300" w:lineRule="auto"/>
        <w:ind w:firstLine="480"/>
        <w:rPr>
          <w:rFonts w:ascii="標楷體" w:eastAsia="標楷體" w:cs="標楷體"/>
          <w:color w:val="000000" w:themeColor="text1"/>
          <w:kern w:val="0"/>
          <w:sz w:val="28"/>
          <w:szCs w:val="28"/>
        </w:rPr>
      </w:pPr>
      <w:r w:rsidRPr="006B4832">
        <w:rPr>
          <w:rFonts w:ascii="標楷體" w:eastAsia="標楷體" w:cs="標楷體" w:hint="eastAsia"/>
          <w:color w:val="000000" w:themeColor="text1"/>
          <w:kern w:val="0"/>
          <w:sz w:val="28"/>
          <w:szCs w:val="28"/>
        </w:rPr>
        <w:t>本校是位居於澎湖縣馬公市唯一的離島學校，全校目前有四個年級，學生數</w:t>
      </w:r>
    </w:p>
    <w:p w:rsidR="00B411B7" w:rsidRPr="006B4832" w:rsidRDefault="00B411B7" w:rsidP="00B411B7">
      <w:pPr>
        <w:snapToGrid w:val="0"/>
        <w:spacing w:line="300" w:lineRule="auto"/>
        <w:ind w:firstLine="480"/>
        <w:rPr>
          <w:rFonts w:ascii="標楷體" w:eastAsia="標楷體" w:hAnsi="標楷體" w:cs="標楷體"/>
          <w:color w:val="000000" w:themeColor="text1"/>
          <w:sz w:val="28"/>
          <w:szCs w:val="28"/>
        </w:rPr>
      </w:pPr>
      <w:r w:rsidRPr="006B4832">
        <w:rPr>
          <w:rFonts w:ascii="標楷體" w:eastAsia="標楷體" w:cs="標楷體" w:hint="eastAsia"/>
          <w:color w:val="000000" w:themeColor="text1"/>
          <w:kern w:val="0"/>
          <w:sz w:val="28"/>
          <w:szCs w:val="28"/>
        </w:rPr>
        <w:t>為6人〈島上無幼稚園），因師資流動率大，</w:t>
      </w:r>
      <w:r w:rsidRPr="006B4832">
        <w:rPr>
          <w:rFonts w:ascii="標楷體" w:eastAsia="標楷體" w:hAnsi="標楷體" w:cs="標楷體" w:hint="eastAsia"/>
          <w:color w:val="000000" w:themeColor="text1"/>
          <w:sz w:val="28"/>
          <w:szCs w:val="28"/>
        </w:rPr>
        <w:t>在藝術與人文的領域中缺乏專</w:t>
      </w:r>
    </w:p>
    <w:p w:rsidR="00B411B7" w:rsidRPr="006B4832" w:rsidRDefault="00B411B7" w:rsidP="00B411B7">
      <w:pPr>
        <w:snapToGrid w:val="0"/>
        <w:spacing w:line="300" w:lineRule="auto"/>
        <w:ind w:firstLine="480"/>
        <w:rPr>
          <w:rFonts w:ascii="標楷體" w:eastAsia="標楷體" w:hAnsi="標楷體" w:cs="標楷體"/>
          <w:color w:val="000000" w:themeColor="text1"/>
          <w:sz w:val="28"/>
          <w:szCs w:val="28"/>
        </w:rPr>
      </w:pPr>
      <w:r w:rsidRPr="006B4832">
        <w:rPr>
          <w:rFonts w:ascii="標楷體" w:eastAsia="標楷體" w:hAnsi="標楷體" w:cs="標楷體" w:hint="eastAsia"/>
          <w:color w:val="000000" w:themeColor="text1"/>
          <w:sz w:val="28"/>
          <w:szCs w:val="28"/>
        </w:rPr>
        <w:t>長教師，教師對音樂教學尤其缺乏養成背景與專業能力。學生們在音樂基本</w:t>
      </w:r>
    </w:p>
    <w:p w:rsidR="00B411B7" w:rsidRPr="006B4832" w:rsidRDefault="00B411B7" w:rsidP="00B411B7">
      <w:pPr>
        <w:snapToGrid w:val="0"/>
        <w:spacing w:line="300" w:lineRule="auto"/>
        <w:ind w:firstLine="480"/>
        <w:rPr>
          <w:rFonts w:ascii="標楷體" w:eastAsia="標楷體" w:cs="標楷體"/>
          <w:color w:val="000000" w:themeColor="text1"/>
          <w:kern w:val="0"/>
          <w:sz w:val="28"/>
          <w:szCs w:val="28"/>
        </w:rPr>
      </w:pPr>
      <w:r w:rsidRPr="006B4832">
        <w:rPr>
          <w:rFonts w:ascii="標楷體" w:eastAsia="標楷體" w:hAnsi="標楷體" w:cs="標楷體" w:hint="eastAsia"/>
          <w:color w:val="000000" w:themeColor="text1"/>
          <w:sz w:val="28"/>
          <w:szCs w:val="28"/>
        </w:rPr>
        <w:t>能力上相當需要加強，</w:t>
      </w:r>
      <w:r w:rsidRPr="006B4832">
        <w:rPr>
          <w:rFonts w:ascii="標楷體" w:eastAsia="標楷體" w:cs="標楷體" w:hint="eastAsia"/>
          <w:color w:val="000000" w:themeColor="text1"/>
          <w:kern w:val="0"/>
          <w:sz w:val="28"/>
          <w:szCs w:val="28"/>
        </w:rPr>
        <w:t>故盼由藝術與人文教學深耕計畫經費挹注，協助聘請</w:t>
      </w:r>
    </w:p>
    <w:p w:rsidR="00B411B7" w:rsidRPr="006B4832" w:rsidRDefault="00B411B7" w:rsidP="00B411B7">
      <w:pPr>
        <w:snapToGrid w:val="0"/>
        <w:spacing w:line="300" w:lineRule="auto"/>
        <w:ind w:firstLine="480"/>
        <w:rPr>
          <w:rFonts w:ascii="標楷體" w:eastAsia="標楷體" w:cs="標楷體"/>
          <w:color w:val="000000" w:themeColor="text1"/>
          <w:kern w:val="0"/>
          <w:sz w:val="28"/>
          <w:szCs w:val="28"/>
        </w:rPr>
      </w:pPr>
      <w:r w:rsidRPr="006B4832">
        <w:rPr>
          <w:rFonts w:ascii="標楷體" w:eastAsia="標楷體" w:cs="標楷體" w:hint="eastAsia"/>
          <w:color w:val="000000" w:themeColor="text1"/>
          <w:kern w:val="0"/>
          <w:sz w:val="28"/>
          <w:szCs w:val="28"/>
        </w:rPr>
        <w:t>專業音樂藝術家教師入校進行教學，以營造學生均衡與全方位之學習機會。</w:t>
      </w:r>
    </w:p>
    <w:p w:rsidR="00B411B7" w:rsidRPr="006B4832" w:rsidRDefault="00B411B7" w:rsidP="00B411B7">
      <w:pPr>
        <w:snapToGrid w:val="0"/>
        <w:spacing w:line="300" w:lineRule="auto"/>
        <w:ind w:firstLine="480"/>
        <w:rPr>
          <w:rFonts w:ascii="標楷體" w:eastAsia="標楷體" w:hAnsi="標楷體" w:cs="標楷體"/>
          <w:color w:val="000000" w:themeColor="text1"/>
          <w:kern w:val="0"/>
          <w:sz w:val="28"/>
          <w:szCs w:val="28"/>
        </w:rPr>
      </w:pPr>
      <w:r w:rsidRPr="006B4832">
        <w:rPr>
          <w:rFonts w:ascii="標楷體" w:eastAsia="標楷體" w:cs="標楷體" w:hint="eastAsia"/>
          <w:color w:val="000000" w:themeColor="text1"/>
          <w:kern w:val="0"/>
          <w:sz w:val="28"/>
          <w:szCs w:val="28"/>
        </w:rPr>
        <w:t>希望藝術與人文教學深耕計畫能</w:t>
      </w:r>
      <w:r w:rsidRPr="006B4832">
        <w:rPr>
          <w:rFonts w:ascii="標楷體" w:eastAsia="標楷體" w:hAnsi="標楷體" w:cs="標楷體" w:hint="eastAsia"/>
          <w:color w:val="000000" w:themeColor="text1"/>
          <w:kern w:val="0"/>
          <w:sz w:val="28"/>
          <w:szCs w:val="28"/>
        </w:rPr>
        <w:t>持續培養學生音樂演奏能力及音樂欣賞素</w:t>
      </w:r>
    </w:p>
    <w:p w:rsidR="00B411B7" w:rsidRPr="006B4832" w:rsidRDefault="00B411B7" w:rsidP="00B411B7">
      <w:pPr>
        <w:snapToGrid w:val="0"/>
        <w:spacing w:line="300" w:lineRule="auto"/>
        <w:ind w:firstLine="480"/>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kern w:val="0"/>
          <w:sz w:val="28"/>
          <w:szCs w:val="28"/>
        </w:rPr>
        <w:t>質，發揮學習潛能，</w:t>
      </w:r>
      <w:r w:rsidRPr="006B4832">
        <w:rPr>
          <w:rFonts w:ascii="標楷體" w:eastAsia="標楷體" w:cs="標楷體" w:hint="eastAsia"/>
          <w:color w:val="000000" w:themeColor="text1"/>
          <w:kern w:val="0"/>
          <w:sz w:val="28"/>
          <w:szCs w:val="28"/>
        </w:rPr>
        <w:t>進而開創學子學習的高峰經驗。</w:t>
      </w:r>
    </w:p>
    <w:p w:rsidR="00B411B7" w:rsidRPr="006B4832" w:rsidRDefault="00B411B7" w:rsidP="00B411B7">
      <w:pPr>
        <w:numPr>
          <w:ilvl w:val="2"/>
          <w:numId w:val="10"/>
        </w:numPr>
        <w:snapToGrid w:val="0"/>
        <w:spacing w:line="300" w:lineRule="auto"/>
        <w:ind w:left="480"/>
        <w:rPr>
          <w:rFonts w:ascii="標楷體" w:eastAsia="標楷體" w:hAnsi="標楷體"/>
          <w:b/>
          <w:color w:val="000000" w:themeColor="text1"/>
          <w:sz w:val="32"/>
          <w:szCs w:val="32"/>
        </w:rPr>
      </w:pPr>
      <w:r w:rsidRPr="006B4832">
        <w:rPr>
          <w:rFonts w:ascii="標楷體" w:eastAsia="標楷體" w:hAnsi="標楷體" w:hint="eastAsia"/>
          <w:b/>
          <w:color w:val="000000" w:themeColor="text1"/>
          <w:sz w:val="32"/>
          <w:szCs w:val="32"/>
        </w:rPr>
        <w:t>目的:</w:t>
      </w:r>
    </w:p>
    <w:p w:rsidR="00D46E02" w:rsidRPr="006B4832" w:rsidRDefault="00B411B7" w:rsidP="00D46E02">
      <w:pPr>
        <w:pStyle w:val="a7"/>
        <w:numPr>
          <w:ilvl w:val="1"/>
          <w:numId w:val="17"/>
        </w:numPr>
        <w:snapToGrid w:val="0"/>
        <w:spacing w:line="300" w:lineRule="auto"/>
        <w:ind w:leftChars="0"/>
        <w:rPr>
          <w:rFonts w:ascii="標楷體" w:eastAsia="標楷體" w:hAnsi="標楷體" w:cs="標楷體"/>
          <w:color w:val="000000" w:themeColor="text1"/>
          <w:sz w:val="28"/>
          <w:szCs w:val="28"/>
        </w:rPr>
      </w:pPr>
      <w:r w:rsidRPr="006B4832">
        <w:rPr>
          <w:rFonts w:ascii="標楷體" w:eastAsia="標楷體" w:hAnsi="標楷體" w:cs="標楷體" w:hint="eastAsia"/>
          <w:color w:val="000000" w:themeColor="text1"/>
          <w:sz w:val="28"/>
          <w:szCs w:val="28"/>
        </w:rPr>
        <w:t>結合藝術家或專業藝文團體資源與學校藝文師資，深化學校本位藝術與人文課程推展，提升藝術與人文教學品質。</w:t>
      </w:r>
    </w:p>
    <w:p w:rsidR="00D46E02" w:rsidRPr="006B4832" w:rsidRDefault="00B411B7" w:rsidP="00D46E02">
      <w:pPr>
        <w:pStyle w:val="a7"/>
        <w:numPr>
          <w:ilvl w:val="1"/>
          <w:numId w:val="17"/>
        </w:numPr>
        <w:snapToGrid w:val="0"/>
        <w:spacing w:line="300" w:lineRule="auto"/>
        <w:ind w:leftChars="0"/>
        <w:rPr>
          <w:rFonts w:ascii="標楷體" w:eastAsia="標楷體" w:hAnsi="標楷體" w:cs="標楷體"/>
          <w:color w:val="000000" w:themeColor="text1"/>
          <w:sz w:val="28"/>
          <w:szCs w:val="28"/>
        </w:rPr>
      </w:pPr>
      <w:r w:rsidRPr="006B4832">
        <w:rPr>
          <w:rFonts w:ascii="標楷體" w:eastAsia="標楷體" w:hAnsi="標楷體" w:cs="標楷體" w:hint="eastAsia"/>
          <w:color w:val="000000" w:themeColor="text1"/>
          <w:sz w:val="28"/>
          <w:szCs w:val="28"/>
        </w:rPr>
        <w:t>強化音樂欣賞與演奏體驗教學，增進學生音樂欣賞及演奏能力，進而培養藝術素養，豐富其生活與心靈。</w:t>
      </w:r>
    </w:p>
    <w:p w:rsidR="001F047D" w:rsidRPr="006B4832" w:rsidRDefault="001F047D" w:rsidP="00D46E02">
      <w:pPr>
        <w:pStyle w:val="a7"/>
        <w:numPr>
          <w:ilvl w:val="1"/>
          <w:numId w:val="17"/>
        </w:numPr>
        <w:snapToGrid w:val="0"/>
        <w:spacing w:line="300" w:lineRule="auto"/>
        <w:ind w:leftChars="0"/>
        <w:rPr>
          <w:rFonts w:ascii="標楷體" w:eastAsia="標楷體" w:hAnsi="標楷體" w:cs="標楷體"/>
          <w:color w:val="000000" w:themeColor="text1"/>
          <w:sz w:val="28"/>
          <w:szCs w:val="28"/>
        </w:rPr>
      </w:pPr>
      <w:r w:rsidRPr="006B4832">
        <w:rPr>
          <w:rFonts w:ascii="標楷體" w:eastAsia="標楷體" w:hAnsi="標楷體" w:cs="標楷體" w:hint="eastAsia"/>
          <w:color w:val="000000" w:themeColor="text1"/>
          <w:sz w:val="28"/>
          <w:szCs w:val="28"/>
        </w:rPr>
        <w:t>提升教育工作者與學生藝術涵養與美感素養。</w:t>
      </w:r>
    </w:p>
    <w:p w:rsidR="001F047D" w:rsidRPr="006B4832" w:rsidRDefault="001F047D" w:rsidP="001F047D">
      <w:pPr>
        <w:numPr>
          <w:ilvl w:val="2"/>
          <w:numId w:val="10"/>
        </w:numPr>
        <w:snapToGrid w:val="0"/>
        <w:spacing w:beforeLines="50" w:before="180" w:line="300" w:lineRule="auto"/>
        <w:ind w:left="664" w:hangingChars="221" w:hanging="66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學校基本條件敘述：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1701"/>
        <w:gridCol w:w="2410"/>
      </w:tblGrid>
      <w:tr w:rsidR="006B4832" w:rsidRPr="006B4832" w:rsidTr="00E854E9">
        <w:trPr>
          <w:trHeight w:val="581"/>
        </w:trPr>
        <w:tc>
          <w:tcPr>
            <w:tcW w:w="1985" w:type="dxa"/>
            <w:shd w:val="clear" w:color="auto" w:fill="auto"/>
            <w:vAlign w:val="center"/>
          </w:tcPr>
          <w:p w:rsidR="001F047D" w:rsidRPr="006B4832" w:rsidRDefault="001F047D"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項目</w:t>
            </w:r>
          </w:p>
        </w:tc>
        <w:tc>
          <w:tcPr>
            <w:tcW w:w="1417" w:type="dxa"/>
            <w:shd w:val="clear" w:color="auto" w:fill="auto"/>
            <w:vAlign w:val="center"/>
          </w:tcPr>
          <w:p w:rsidR="001F047D" w:rsidRPr="006B4832" w:rsidRDefault="001F047D"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學生數</w:t>
            </w:r>
          </w:p>
        </w:tc>
        <w:tc>
          <w:tcPr>
            <w:tcW w:w="1701" w:type="dxa"/>
            <w:shd w:val="clear" w:color="auto" w:fill="auto"/>
            <w:vAlign w:val="center"/>
          </w:tcPr>
          <w:p w:rsidR="001F047D" w:rsidRPr="006B4832" w:rsidRDefault="001F047D"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教師數</w:t>
            </w:r>
          </w:p>
        </w:tc>
        <w:tc>
          <w:tcPr>
            <w:tcW w:w="2410" w:type="dxa"/>
            <w:shd w:val="clear" w:color="auto" w:fill="auto"/>
            <w:vAlign w:val="center"/>
          </w:tcPr>
          <w:p w:rsidR="001F047D" w:rsidRPr="006B4832" w:rsidRDefault="001F047D"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備註</w:t>
            </w:r>
          </w:p>
        </w:tc>
      </w:tr>
      <w:tr w:rsidR="006B4832" w:rsidRPr="006B4832" w:rsidTr="00E854E9">
        <w:trPr>
          <w:trHeight w:val="510"/>
        </w:trPr>
        <w:tc>
          <w:tcPr>
            <w:tcW w:w="1985" w:type="dxa"/>
            <w:shd w:val="clear" w:color="auto" w:fill="auto"/>
            <w:vAlign w:val="center"/>
          </w:tcPr>
          <w:p w:rsidR="001F047D" w:rsidRPr="006B4832" w:rsidRDefault="001F047D" w:rsidP="00B411B7">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國民小學</w:t>
            </w:r>
          </w:p>
        </w:tc>
        <w:tc>
          <w:tcPr>
            <w:tcW w:w="1417" w:type="dxa"/>
            <w:shd w:val="clear" w:color="auto" w:fill="auto"/>
            <w:vAlign w:val="center"/>
          </w:tcPr>
          <w:p w:rsidR="001F047D" w:rsidRPr="006B4832" w:rsidRDefault="00B411B7"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6</w:t>
            </w:r>
          </w:p>
        </w:tc>
        <w:tc>
          <w:tcPr>
            <w:tcW w:w="1701" w:type="dxa"/>
            <w:shd w:val="clear" w:color="auto" w:fill="auto"/>
            <w:vAlign w:val="center"/>
          </w:tcPr>
          <w:p w:rsidR="001F047D" w:rsidRPr="006B4832" w:rsidRDefault="00B411B7"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w:t>
            </w:r>
          </w:p>
        </w:tc>
        <w:tc>
          <w:tcPr>
            <w:tcW w:w="2410" w:type="dxa"/>
            <w:shd w:val="clear" w:color="auto" w:fill="auto"/>
            <w:vAlign w:val="center"/>
          </w:tcPr>
          <w:p w:rsidR="001F047D" w:rsidRPr="006B4832" w:rsidRDefault="001F047D" w:rsidP="00E854E9">
            <w:pPr>
              <w:tabs>
                <w:tab w:val="left" w:pos="709"/>
              </w:tabs>
              <w:spacing w:line="300" w:lineRule="exact"/>
              <w:jc w:val="center"/>
              <w:rPr>
                <w:rFonts w:ascii="標楷體" w:eastAsia="標楷體" w:hAnsi="標楷體"/>
                <w:color w:val="000000" w:themeColor="text1"/>
                <w:sz w:val="28"/>
                <w:szCs w:val="28"/>
              </w:rPr>
            </w:pPr>
          </w:p>
        </w:tc>
      </w:tr>
      <w:tr w:rsidR="006B4832" w:rsidRPr="006B4832" w:rsidTr="00E854E9">
        <w:trPr>
          <w:trHeight w:val="510"/>
        </w:trPr>
        <w:tc>
          <w:tcPr>
            <w:tcW w:w="1985" w:type="dxa"/>
            <w:shd w:val="clear" w:color="auto" w:fill="auto"/>
            <w:vAlign w:val="center"/>
          </w:tcPr>
          <w:p w:rsidR="001F047D" w:rsidRPr="006B4832" w:rsidRDefault="001F047D"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合計</w:t>
            </w:r>
          </w:p>
        </w:tc>
        <w:tc>
          <w:tcPr>
            <w:tcW w:w="1417" w:type="dxa"/>
            <w:shd w:val="clear" w:color="auto" w:fill="auto"/>
            <w:vAlign w:val="center"/>
          </w:tcPr>
          <w:p w:rsidR="001F047D" w:rsidRPr="006B4832" w:rsidRDefault="00B411B7"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6</w:t>
            </w:r>
          </w:p>
        </w:tc>
        <w:tc>
          <w:tcPr>
            <w:tcW w:w="1701" w:type="dxa"/>
            <w:shd w:val="clear" w:color="auto" w:fill="auto"/>
            <w:vAlign w:val="center"/>
          </w:tcPr>
          <w:p w:rsidR="001F047D" w:rsidRPr="006B4832" w:rsidRDefault="00B411B7" w:rsidP="00E854E9">
            <w:pPr>
              <w:tabs>
                <w:tab w:val="left" w:pos="709"/>
              </w:tabs>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w:t>
            </w:r>
          </w:p>
        </w:tc>
        <w:tc>
          <w:tcPr>
            <w:tcW w:w="2410" w:type="dxa"/>
            <w:shd w:val="clear" w:color="auto" w:fill="auto"/>
            <w:vAlign w:val="center"/>
          </w:tcPr>
          <w:p w:rsidR="001F047D" w:rsidRPr="006B4832" w:rsidRDefault="001F047D" w:rsidP="00E854E9">
            <w:pPr>
              <w:tabs>
                <w:tab w:val="left" w:pos="709"/>
              </w:tabs>
              <w:spacing w:line="300" w:lineRule="exact"/>
              <w:jc w:val="center"/>
              <w:rPr>
                <w:rFonts w:ascii="標楷體" w:eastAsia="標楷體" w:hAnsi="標楷體"/>
                <w:color w:val="000000" w:themeColor="text1"/>
                <w:sz w:val="28"/>
                <w:szCs w:val="28"/>
              </w:rPr>
            </w:pPr>
          </w:p>
        </w:tc>
      </w:tr>
    </w:tbl>
    <w:p w:rsidR="00D97433" w:rsidRPr="006B4832" w:rsidRDefault="00D97433" w:rsidP="00D97433">
      <w:pPr>
        <w:snapToGrid w:val="0"/>
        <w:spacing w:beforeLines="50" w:before="180" w:line="300" w:lineRule="auto"/>
        <w:ind w:left="664"/>
        <w:jc w:val="both"/>
        <w:rPr>
          <w:rFonts w:ascii="標楷體" w:eastAsia="標楷體" w:hAnsi="標楷體"/>
          <w:b/>
          <w:color w:val="000000" w:themeColor="text1"/>
          <w:sz w:val="30"/>
          <w:szCs w:val="30"/>
        </w:rPr>
      </w:pPr>
    </w:p>
    <w:p w:rsidR="00D97433" w:rsidRPr="006B4832" w:rsidRDefault="00D97433" w:rsidP="00D97433">
      <w:pPr>
        <w:snapToGrid w:val="0"/>
        <w:spacing w:beforeLines="50" w:before="180" w:line="300" w:lineRule="auto"/>
        <w:jc w:val="both"/>
        <w:rPr>
          <w:rFonts w:ascii="標楷體" w:eastAsia="標楷體" w:hAnsi="標楷體"/>
          <w:b/>
          <w:color w:val="000000" w:themeColor="text1"/>
          <w:sz w:val="30"/>
          <w:szCs w:val="30"/>
        </w:rPr>
      </w:pPr>
    </w:p>
    <w:p w:rsidR="00D97433" w:rsidRPr="006B4832" w:rsidRDefault="00D97433" w:rsidP="00D97433">
      <w:pPr>
        <w:snapToGrid w:val="0"/>
        <w:spacing w:beforeLines="50" w:before="180" w:line="300" w:lineRule="auto"/>
        <w:jc w:val="both"/>
        <w:rPr>
          <w:rFonts w:ascii="標楷體" w:eastAsia="標楷體" w:hAnsi="標楷體"/>
          <w:b/>
          <w:color w:val="000000" w:themeColor="text1"/>
          <w:sz w:val="30"/>
          <w:szCs w:val="30"/>
        </w:rPr>
      </w:pPr>
    </w:p>
    <w:p w:rsidR="001F047D" w:rsidRPr="006B4832" w:rsidRDefault="001F047D" w:rsidP="001F047D">
      <w:pPr>
        <w:numPr>
          <w:ilvl w:val="2"/>
          <w:numId w:val="10"/>
        </w:numPr>
        <w:snapToGrid w:val="0"/>
        <w:spacing w:beforeLines="50" w:before="180" w:line="300" w:lineRule="auto"/>
        <w:ind w:left="664" w:hangingChars="221" w:hanging="66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lastRenderedPageBreak/>
        <w:t>歷年(近2年度)實施成效：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382"/>
        <w:gridCol w:w="1428"/>
        <w:gridCol w:w="4790"/>
      </w:tblGrid>
      <w:tr w:rsidR="006B4832" w:rsidRPr="006B4832" w:rsidTr="00D97433">
        <w:trPr>
          <w:trHeight w:val="670"/>
        </w:trPr>
        <w:tc>
          <w:tcPr>
            <w:tcW w:w="851" w:type="dxa"/>
            <w:vAlign w:val="center"/>
          </w:tcPr>
          <w:p w:rsidR="001F047D" w:rsidRPr="006B4832" w:rsidRDefault="001F047D"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申辦</w:t>
            </w:r>
          </w:p>
          <w:p w:rsidR="001F047D" w:rsidRPr="006B4832" w:rsidRDefault="001F047D"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年度</w:t>
            </w:r>
          </w:p>
        </w:tc>
        <w:tc>
          <w:tcPr>
            <w:tcW w:w="1382" w:type="dxa"/>
            <w:vAlign w:val="center"/>
          </w:tcPr>
          <w:p w:rsidR="001F047D" w:rsidRPr="006B4832" w:rsidRDefault="001F047D" w:rsidP="00E854E9">
            <w:pPr>
              <w:snapToGrid w:val="0"/>
              <w:spacing w:line="280" w:lineRule="exact"/>
              <w:ind w:leftChars="-45" w:left="-108" w:rightChars="-45" w:right="-108"/>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申辦類別與主題</w:t>
            </w:r>
          </w:p>
        </w:tc>
        <w:tc>
          <w:tcPr>
            <w:tcW w:w="6218" w:type="dxa"/>
            <w:gridSpan w:val="2"/>
            <w:vAlign w:val="center"/>
          </w:tcPr>
          <w:p w:rsidR="001F047D" w:rsidRPr="006B4832" w:rsidRDefault="001F047D"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已達成目標</w:t>
            </w:r>
          </w:p>
        </w:tc>
      </w:tr>
      <w:tr w:rsidR="006B4832" w:rsidRPr="006B4832" w:rsidTr="00D97433">
        <w:trPr>
          <w:trHeight w:val="454"/>
        </w:trPr>
        <w:tc>
          <w:tcPr>
            <w:tcW w:w="851" w:type="dxa"/>
            <w:vMerge w:val="restart"/>
            <w:vAlign w:val="center"/>
          </w:tcPr>
          <w:p w:rsidR="00D97433" w:rsidRPr="006B4832" w:rsidRDefault="00D97433" w:rsidP="00E854E9">
            <w:pPr>
              <w:snapToGrid w:val="0"/>
              <w:spacing w:afterAutospacing="1" w:line="300" w:lineRule="auto"/>
              <w:jc w:val="center"/>
              <w:rPr>
                <w:rFonts w:ascii="標楷體" w:eastAsia="標楷體" w:hAnsi="標楷體" w:cs="標楷體"/>
                <w:color w:val="000000" w:themeColor="text1"/>
              </w:rPr>
            </w:pPr>
            <w:r w:rsidRPr="006B4832">
              <w:rPr>
                <w:rFonts w:ascii="標楷體" w:eastAsia="標楷體" w:hAnsi="標楷體" w:cs="標楷體" w:hint="eastAsia"/>
                <w:color w:val="000000" w:themeColor="text1"/>
              </w:rPr>
              <w:t>105</w:t>
            </w:r>
          </w:p>
        </w:tc>
        <w:tc>
          <w:tcPr>
            <w:tcW w:w="1382" w:type="dxa"/>
            <w:vMerge w:val="restart"/>
            <w:vAlign w:val="center"/>
          </w:tcPr>
          <w:p w:rsidR="00D97433" w:rsidRPr="006B4832" w:rsidRDefault="00D97433" w:rsidP="00D97433">
            <w:pPr>
              <w:snapToGrid w:val="0"/>
              <w:spacing w:afterAutospacing="1" w:line="300" w:lineRule="auto"/>
              <w:jc w:val="both"/>
              <w:rPr>
                <w:rFonts w:ascii="標楷體" w:eastAsia="標楷體" w:hAnsi="標楷體" w:cs="標楷體"/>
                <w:color w:val="000000" w:themeColor="text1"/>
              </w:rPr>
            </w:pPr>
            <w:r w:rsidRPr="006B4832">
              <w:rPr>
                <w:rFonts w:ascii="標楷體" w:eastAsia="標楷體" w:hAnsi="標楷體" w:cs="標楷體" w:hint="eastAsia"/>
                <w:color w:val="000000" w:themeColor="text1"/>
              </w:rPr>
              <w:t>視覺藝術類：虎小藝術美學天地</w:t>
            </w:r>
          </w:p>
        </w:tc>
        <w:tc>
          <w:tcPr>
            <w:tcW w:w="1428" w:type="dxa"/>
            <w:vAlign w:val="center"/>
          </w:tcPr>
          <w:p w:rsidR="00D97433" w:rsidRPr="006B4832" w:rsidRDefault="00D97433" w:rsidP="00E854E9">
            <w:pPr>
              <w:snapToGrid w:val="0"/>
              <w:spacing w:line="28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師資培育</w:t>
            </w:r>
          </w:p>
        </w:tc>
        <w:tc>
          <w:tcPr>
            <w:tcW w:w="4790" w:type="dxa"/>
          </w:tcPr>
          <w:p w:rsidR="00D97433" w:rsidRPr="006B4832" w:rsidRDefault="00D97433" w:rsidP="00E854E9">
            <w:pPr>
              <w:snapToGrid w:val="0"/>
              <w:spacing w:afterAutospacing="1" w:line="300" w:lineRule="auto"/>
              <w:jc w:val="both"/>
              <w:rPr>
                <w:rFonts w:ascii="標楷體" w:eastAsia="標楷體" w:hAnsi="標楷體" w:cs="標楷體"/>
                <w:color w:val="000000" w:themeColor="text1"/>
              </w:rPr>
            </w:pPr>
            <w:r w:rsidRPr="006B4832">
              <w:rPr>
                <w:rFonts w:ascii="標楷體" w:eastAsia="標楷體" w:hAnsi="標楷體" w:cs="標楷體" w:hint="eastAsia"/>
                <w:color w:val="000000" w:themeColor="text1"/>
              </w:rPr>
              <w:t>經由共同參與教學現場並進行協同教學，校內教師提昇了藝術課程設計的能力，同時也增進對於藝術教學的熱忱與喜愛。</w:t>
            </w:r>
          </w:p>
        </w:tc>
      </w:tr>
      <w:tr w:rsidR="006B4832" w:rsidRPr="006B4832" w:rsidTr="00D46E02">
        <w:trPr>
          <w:trHeight w:val="3425"/>
        </w:trPr>
        <w:tc>
          <w:tcPr>
            <w:tcW w:w="851"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382"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428" w:type="dxa"/>
            <w:vAlign w:val="center"/>
          </w:tcPr>
          <w:p w:rsidR="00D97433" w:rsidRPr="006B4832" w:rsidRDefault="00D97433" w:rsidP="00E854E9">
            <w:pPr>
              <w:snapToGrid w:val="0"/>
              <w:spacing w:line="28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課程發展</w:t>
            </w:r>
          </w:p>
        </w:tc>
        <w:tc>
          <w:tcPr>
            <w:tcW w:w="4790" w:type="dxa"/>
          </w:tcPr>
          <w:p w:rsidR="00D97433" w:rsidRPr="006B4832" w:rsidRDefault="00D97433" w:rsidP="00D97433">
            <w:pPr>
              <w:pStyle w:val="a7"/>
              <w:numPr>
                <w:ilvl w:val="0"/>
                <w:numId w:val="24"/>
              </w:numPr>
              <w:snapToGrid w:val="0"/>
              <w:spacing w:afterAutospacing="1" w:line="300" w:lineRule="auto"/>
              <w:ind w:leftChars="0"/>
              <w:rPr>
                <w:rFonts w:ascii="標楷體" w:eastAsia="標楷體" w:hAnsi="標楷體"/>
                <w:color w:val="000000" w:themeColor="text1"/>
              </w:rPr>
            </w:pPr>
            <w:r w:rsidRPr="006B4832">
              <w:rPr>
                <w:rFonts w:ascii="標楷體" w:eastAsia="標楷體" w:hAnsi="標楷體" w:cs="標楷體" w:hint="eastAsia"/>
                <w:color w:val="000000" w:themeColor="text1"/>
              </w:rPr>
              <w:t>延續</w:t>
            </w:r>
            <w:r w:rsidRPr="006B4832">
              <w:rPr>
                <w:rFonts w:ascii="標楷體" w:eastAsia="標楷體" w:hAnsi="標楷體" w:cs="標楷體"/>
                <w:color w:val="000000" w:themeColor="text1"/>
              </w:rPr>
              <w:t>10</w:t>
            </w:r>
            <w:r w:rsidRPr="006B4832">
              <w:rPr>
                <w:rFonts w:ascii="標楷體" w:eastAsia="標楷體" w:hAnsi="標楷體" w:cs="標楷體" w:hint="eastAsia"/>
                <w:color w:val="000000" w:themeColor="text1"/>
              </w:rPr>
              <w:t>4年度複合媒材創作與廢棄物等平面藝術作品設計，本年度將運用更多樣海洋廢棄物進行複合媒材藝術品創作課程，並將作品延伸至立體作品創作。</w:t>
            </w:r>
          </w:p>
          <w:p w:rsidR="00D97433" w:rsidRPr="006B4832" w:rsidRDefault="00D97433" w:rsidP="00D97433">
            <w:pPr>
              <w:pStyle w:val="a7"/>
              <w:numPr>
                <w:ilvl w:val="0"/>
                <w:numId w:val="24"/>
              </w:numPr>
              <w:snapToGrid w:val="0"/>
              <w:spacing w:afterAutospacing="1" w:line="300" w:lineRule="auto"/>
              <w:ind w:leftChars="0"/>
              <w:rPr>
                <w:rFonts w:ascii="標楷體" w:eastAsia="標楷體" w:hAnsi="標楷體" w:cs="標楷體"/>
                <w:color w:val="000000" w:themeColor="text1"/>
              </w:rPr>
            </w:pPr>
            <w:r w:rsidRPr="006B4832">
              <w:rPr>
                <w:rFonts w:ascii="標楷體" w:eastAsia="標楷體" w:hAnsi="標楷體" w:cs="標楷體" w:hint="eastAsia"/>
                <w:color w:val="000000" w:themeColor="text1"/>
              </w:rPr>
              <w:t>105年度作品創作主題除了個人情感表達，更加入了生活周遭環境如:音樂、同儕等的感受表現，也將個人單項作品加深至具有主題故事之系列作品，並加入團體創作</w:t>
            </w:r>
          </w:p>
        </w:tc>
      </w:tr>
      <w:tr w:rsidR="006B4832" w:rsidRPr="006B4832" w:rsidTr="00D97433">
        <w:trPr>
          <w:trHeight w:val="454"/>
        </w:trPr>
        <w:tc>
          <w:tcPr>
            <w:tcW w:w="851"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382"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428" w:type="dxa"/>
            <w:vAlign w:val="center"/>
          </w:tcPr>
          <w:p w:rsidR="00D97433" w:rsidRPr="006B4832" w:rsidRDefault="00D97433" w:rsidP="00E854E9">
            <w:pPr>
              <w:snapToGrid w:val="0"/>
              <w:spacing w:line="28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學生普及</w:t>
            </w:r>
          </w:p>
        </w:tc>
        <w:tc>
          <w:tcPr>
            <w:tcW w:w="4790" w:type="dxa"/>
          </w:tcPr>
          <w:p w:rsidR="00D97433" w:rsidRPr="006B4832" w:rsidRDefault="00D97433" w:rsidP="00E854E9">
            <w:pPr>
              <w:snapToGrid w:val="0"/>
              <w:spacing w:afterAutospacing="1" w:line="300" w:lineRule="auto"/>
              <w:rPr>
                <w:rFonts w:ascii="標楷體" w:eastAsia="標楷體" w:hAnsi="標楷體"/>
                <w:color w:val="000000" w:themeColor="text1"/>
              </w:rPr>
            </w:pPr>
            <w:r w:rsidRPr="006B4832">
              <w:rPr>
                <w:rFonts w:ascii="標楷體" w:eastAsia="標楷體" w:hAnsi="標楷體" w:cs="標楷體" w:hint="eastAsia"/>
                <w:color w:val="000000" w:themeColor="text1"/>
              </w:rPr>
              <w:t>全校全面實施，每位學生皆參與課程，普及率</w:t>
            </w:r>
            <w:r w:rsidRPr="006B4832">
              <w:rPr>
                <w:rFonts w:ascii="標楷體" w:eastAsia="標楷體" w:hAnsi="標楷體" w:cs="標楷體"/>
                <w:color w:val="000000" w:themeColor="text1"/>
              </w:rPr>
              <w:t>100</w:t>
            </w:r>
            <w:r w:rsidRPr="006B4832">
              <w:rPr>
                <w:rFonts w:ascii="標楷體" w:eastAsia="標楷體" w:hAnsi="標楷體" w:cs="標楷體" w:hint="eastAsia"/>
                <w:color w:val="000000" w:themeColor="text1"/>
              </w:rPr>
              <w:t>％。</w:t>
            </w:r>
          </w:p>
        </w:tc>
      </w:tr>
      <w:tr w:rsidR="006B4832" w:rsidRPr="006B4832" w:rsidTr="00D97433">
        <w:trPr>
          <w:trHeight w:val="454"/>
        </w:trPr>
        <w:tc>
          <w:tcPr>
            <w:tcW w:w="851"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382"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428" w:type="dxa"/>
            <w:vAlign w:val="center"/>
          </w:tcPr>
          <w:p w:rsidR="00D97433" w:rsidRPr="006B4832" w:rsidRDefault="00D97433" w:rsidP="00E854E9">
            <w:pPr>
              <w:snapToGrid w:val="0"/>
              <w:spacing w:line="28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學習成效</w:t>
            </w:r>
          </w:p>
        </w:tc>
        <w:tc>
          <w:tcPr>
            <w:tcW w:w="4790" w:type="dxa"/>
          </w:tcPr>
          <w:p w:rsidR="00D97433" w:rsidRPr="006B4832" w:rsidRDefault="00D97433" w:rsidP="00E854E9">
            <w:pPr>
              <w:snapToGrid w:val="0"/>
              <w:spacing w:afterAutospacing="1" w:line="300" w:lineRule="auto"/>
              <w:jc w:val="both"/>
              <w:rPr>
                <w:rFonts w:ascii="標楷體" w:eastAsia="標楷體" w:hAnsi="標楷體" w:cs="標楷體"/>
                <w:color w:val="000000" w:themeColor="text1"/>
              </w:rPr>
            </w:pPr>
            <w:r w:rsidRPr="006B4832">
              <w:rPr>
                <w:rFonts w:ascii="標楷體" w:eastAsia="標楷體" w:hAnsi="標楷體" w:cs="標楷體" w:hint="eastAsia"/>
                <w:color w:val="000000" w:themeColor="text1"/>
              </w:rPr>
              <w:t>學生對藝術課甚感興趣，並表示期待每次藝文課的來臨。此外，學生們會並在休閒時候自行進行藝術創作，對於藝術的喜愛已穩固生根。</w:t>
            </w:r>
          </w:p>
        </w:tc>
      </w:tr>
      <w:tr w:rsidR="006B4832" w:rsidRPr="006B4832" w:rsidTr="00D97433">
        <w:trPr>
          <w:trHeight w:val="454"/>
        </w:trPr>
        <w:tc>
          <w:tcPr>
            <w:tcW w:w="851"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382"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428" w:type="dxa"/>
            <w:vAlign w:val="center"/>
          </w:tcPr>
          <w:p w:rsidR="00D97433" w:rsidRPr="006B4832" w:rsidRDefault="00D97433" w:rsidP="00E854E9">
            <w:pPr>
              <w:snapToGrid w:val="0"/>
              <w:spacing w:line="28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學校特色</w:t>
            </w:r>
          </w:p>
        </w:tc>
        <w:tc>
          <w:tcPr>
            <w:tcW w:w="4790" w:type="dxa"/>
          </w:tcPr>
          <w:p w:rsidR="00D97433" w:rsidRPr="006B4832" w:rsidRDefault="00D97433" w:rsidP="00E854E9">
            <w:pPr>
              <w:spacing w:line="400" w:lineRule="exact"/>
              <w:jc w:val="both"/>
              <w:rPr>
                <w:rFonts w:ascii="標楷體" w:eastAsia="標楷體" w:hAnsi="標楷體" w:cs="標楷體"/>
                <w:color w:val="000000" w:themeColor="text1"/>
              </w:rPr>
            </w:pPr>
            <w:r w:rsidRPr="006B4832">
              <w:rPr>
                <w:rFonts w:ascii="標楷體" w:eastAsia="標楷體" w:hAnsi="標楷體" w:cs="標楷體" w:hint="eastAsia"/>
                <w:color w:val="000000" w:themeColor="text1"/>
              </w:rPr>
              <w:t>學校鄰近海邊，結合環境教育與海洋教育進行藝術創作，也讓學生在創作之餘喚醒對於保護環境的意識。</w:t>
            </w:r>
          </w:p>
        </w:tc>
      </w:tr>
      <w:tr w:rsidR="006B4832" w:rsidRPr="006B4832" w:rsidTr="00D97433">
        <w:trPr>
          <w:trHeight w:val="454"/>
        </w:trPr>
        <w:tc>
          <w:tcPr>
            <w:tcW w:w="851" w:type="dxa"/>
            <w:vMerge w:val="restart"/>
            <w:vAlign w:val="center"/>
          </w:tcPr>
          <w:p w:rsidR="00D97433" w:rsidRPr="006B4832" w:rsidRDefault="00D97433" w:rsidP="00D97433">
            <w:pPr>
              <w:snapToGrid w:val="0"/>
              <w:spacing w:afterAutospacing="1" w:line="300" w:lineRule="auto"/>
              <w:jc w:val="center"/>
              <w:rPr>
                <w:rFonts w:ascii="標楷體" w:eastAsia="標楷體" w:hAnsi="標楷體" w:cs="標楷體"/>
                <w:color w:val="000000" w:themeColor="text1"/>
              </w:rPr>
            </w:pPr>
            <w:r w:rsidRPr="006B4832">
              <w:rPr>
                <w:rFonts w:ascii="標楷體" w:eastAsia="標楷體" w:hAnsi="標楷體" w:cs="標楷體" w:hint="eastAsia"/>
                <w:color w:val="000000" w:themeColor="text1"/>
              </w:rPr>
              <w:t>106</w:t>
            </w:r>
          </w:p>
        </w:tc>
        <w:tc>
          <w:tcPr>
            <w:tcW w:w="1382" w:type="dxa"/>
            <w:vMerge w:val="restart"/>
            <w:vAlign w:val="center"/>
          </w:tcPr>
          <w:p w:rsidR="00D97433" w:rsidRPr="006B4832" w:rsidRDefault="00D97433" w:rsidP="00E854E9">
            <w:pPr>
              <w:snapToGrid w:val="0"/>
              <w:spacing w:afterAutospacing="1" w:line="300" w:lineRule="auto"/>
              <w:jc w:val="both"/>
              <w:rPr>
                <w:rFonts w:ascii="標楷體" w:eastAsia="標楷體" w:hAnsi="標楷體" w:cs="標楷體"/>
                <w:color w:val="000000" w:themeColor="text1"/>
              </w:rPr>
            </w:pPr>
            <w:r w:rsidRPr="006B4832">
              <w:rPr>
                <w:rFonts w:ascii="標楷體" w:eastAsia="標楷體" w:hAnsi="標楷體" w:cs="標楷體" w:hint="eastAsia"/>
                <w:color w:val="000000" w:themeColor="text1"/>
              </w:rPr>
              <w:t>視覺藝術類：虎小藝術美學天地</w:t>
            </w:r>
          </w:p>
        </w:tc>
        <w:tc>
          <w:tcPr>
            <w:tcW w:w="1428" w:type="dxa"/>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師資培育</w:t>
            </w:r>
          </w:p>
        </w:tc>
        <w:tc>
          <w:tcPr>
            <w:tcW w:w="4790" w:type="dxa"/>
          </w:tcPr>
          <w:p w:rsidR="00D97433" w:rsidRPr="006B4832" w:rsidRDefault="00D97433" w:rsidP="00E854E9">
            <w:pPr>
              <w:snapToGrid w:val="0"/>
              <w:spacing w:afterAutospacing="1" w:line="300" w:lineRule="auto"/>
              <w:rPr>
                <w:rFonts w:ascii="標楷體" w:eastAsia="標楷體" w:hAnsi="標楷體"/>
                <w:color w:val="000000" w:themeColor="text1"/>
              </w:rPr>
            </w:pPr>
            <w:r w:rsidRPr="006B4832">
              <w:rPr>
                <w:rFonts w:ascii="標楷體" w:eastAsia="標楷體" w:hAnsi="標楷體" w:hint="eastAsia"/>
                <w:color w:val="000000" w:themeColor="text1"/>
              </w:rPr>
              <w:t>教師能增加藝術學科知識內涵，同時習得學科教學知識技巧，並增自身藝術涵養。</w:t>
            </w:r>
          </w:p>
        </w:tc>
      </w:tr>
      <w:tr w:rsidR="006B4832" w:rsidRPr="006B4832" w:rsidTr="00D97433">
        <w:trPr>
          <w:trHeight w:val="454"/>
        </w:trPr>
        <w:tc>
          <w:tcPr>
            <w:tcW w:w="851"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382"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428" w:type="dxa"/>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課程發展</w:t>
            </w:r>
          </w:p>
        </w:tc>
        <w:tc>
          <w:tcPr>
            <w:tcW w:w="4790" w:type="dxa"/>
          </w:tcPr>
          <w:p w:rsidR="00D97433" w:rsidRPr="006B4832" w:rsidRDefault="00D97433" w:rsidP="00D97433">
            <w:pPr>
              <w:pStyle w:val="a7"/>
              <w:numPr>
                <w:ilvl w:val="0"/>
                <w:numId w:val="25"/>
              </w:numPr>
              <w:snapToGrid w:val="0"/>
              <w:spacing w:line="300" w:lineRule="auto"/>
              <w:ind w:leftChars="0"/>
              <w:rPr>
                <w:rFonts w:ascii="標楷體" w:eastAsia="標楷體" w:hAnsi="標楷體"/>
                <w:color w:val="000000" w:themeColor="text1"/>
              </w:rPr>
            </w:pPr>
            <w:r w:rsidRPr="006B4832">
              <w:rPr>
                <w:rFonts w:ascii="標楷體" w:eastAsia="標楷體" w:hAnsi="標楷體" w:cs="標楷體" w:hint="eastAsia"/>
                <w:color w:val="000000" w:themeColor="text1"/>
              </w:rPr>
              <w:t>延續105年度運用廢棄物進行複合媒材創作，此年度運用不同海洋廢棄物進行立體玻璃藝術品創作課程。此外，並將103-105所學複合媒材創作概念運用至主題概念之海報設計，帶入抽象及現代藝術分享課程，增加不同面向的視覺藝術設計。</w:t>
            </w:r>
          </w:p>
          <w:p w:rsidR="00D97433" w:rsidRPr="006B4832" w:rsidRDefault="00D97433" w:rsidP="00D97433">
            <w:pPr>
              <w:pStyle w:val="a7"/>
              <w:numPr>
                <w:ilvl w:val="0"/>
                <w:numId w:val="25"/>
              </w:numPr>
              <w:snapToGrid w:val="0"/>
              <w:spacing w:line="300" w:lineRule="auto"/>
              <w:ind w:leftChars="0"/>
              <w:rPr>
                <w:rFonts w:ascii="標楷體" w:eastAsia="標楷體" w:hAnsi="標楷體"/>
                <w:b/>
                <w:color w:val="000000" w:themeColor="text1"/>
              </w:rPr>
            </w:pPr>
            <w:r w:rsidRPr="006B4832">
              <w:rPr>
                <w:rFonts w:ascii="標楷體" w:eastAsia="標楷體" w:hAnsi="標楷體" w:cs="標楷體" w:hint="eastAsia"/>
                <w:color w:val="000000" w:themeColor="text1"/>
              </w:rPr>
              <w:t>105年度將音樂加入視覺藝術創作，也加</w:t>
            </w:r>
            <w:r w:rsidRPr="006B4832">
              <w:rPr>
                <w:rFonts w:ascii="標楷體" w:eastAsia="標楷體" w:hAnsi="標楷體" w:cs="標楷體" w:hint="eastAsia"/>
                <w:color w:val="000000" w:themeColor="text1"/>
              </w:rPr>
              <w:lastRenderedPageBreak/>
              <w:t>入團體創作。因此，106年度將延續結合音樂與視覺藝術製作，並嘗試融入資訊科技，團體製作簡易小動畫。</w:t>
            </w:r>
          </w:p>
        </w:tc>
      </w:tr>
      <w:tr w:rsidR="006B4832" w:rsidRPr="006B4832" w:rsidTr="00D97433">
        <w:trPr>
          <w:trHeight w:val="1354"/>
        </w:trPr>
        <w:tc>
          <w:tcPr>
            <w:tcW w:w="851"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382"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428" w:type="dxa"/>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學生普及</w:t>
            </w:r>
          </w:p>
        </w:tc>
        <w:tc>
          <w:tcPr>
            <w:tcW w:w="4790" w:type="dxa"/>
          </w:tcPr>
          <w:p w:rsidR="00D97433" w:rsidRPr="006B4832" w:rsidRDefault="00D97433" w:rsidP="00D97433">
            <w:pPr>
              <w:pStyle w:val="a7"/>
              <w:numPr>
                <w:ilvl w:val="0"/>
                <w:numId w:val="28"/>
              </w:numPr>
              <w:snapToGrid w:val="0"/>
              <w:spacing w:afterAutospacing="1" w:line="300" w:lineRule="auto"/>
              <w:ind w:leftChars="0"/>
              <w:rPr>
                <w:rFonts w:ascii="標楷體" w:eastAsia="標楷體" w:hAnsi="標楷體"/>
                <w:color w:val="000000" w:themeColor="text1"/>
              </w:rPr>
            </w:pPr>
            <w:r w:rsidRPr="006B4832">
              <w:rPr>
                <w:rFonts w:ascii="標楷體" w:eastAsia="標楷體" w:hAnsi="標楷體" w:hint="eastAsia"/>
                <w:color w:val="000000" w:themeColor="text1"/>
              </w:rPr>
              <w:t>運用學校彈性及藝術與人文課進行教學，時間上學校學生皆能參與。</w:t>
            </w:r>
          </w:p>
          <w:p w:rsidR="00D97433" w:rsidRPr="006B4832" w:rsidRDefault="00D97433" w:rsidP="00D97433">
            <w:pPr>
              <w:pStyle w:val="a7"/>
              <w:numPr>
                <w:ilvl w:val="0"/>
                <w:numId w:val="28"/>
              </w:numPr>
              <w:snapToGrid w:val="0"/>
              <w:spacing w:afterAutospacing="1" w:line="300" w:lineRule="auto"/>
              <w:ind w:leftChars="0"/>
              <w:rPr>
                <w:rFonts w:ascii="標楷體" w:eastAsia="標楷體" w:hAnsi="標楷體"/>
                <w:color w:val="000000" w:themeColor="text1"/>
              </w:rPr>
            </w:pPr>
            <w:r w:rsidRPr="006B4832">
              <w:rPr>
                <w:rFonts w:ascii="標楷體" w:eastAsia="標楷體" w:hAnsi="標楷體" w:hint="eastAsia"/>
                <w:color w:val="000000" w:themeColor="text1"/>
              </w:rPr>
              <w:t>學校學生數少，採混合年級教學，讓不同階段學生皆能普及。</w:t>
            </w:r>
          </w:p>
        </w:tc>
      </w:tr>
      <w:tr w:rsidR="006B4832" w:rsidRPr="006B4832" w:rsidTr="00D97433">
        <w:trPr>
          <w:trHeight w:val="454"/>
        </w:trPr>
        <w:tc>
          <w:tcPr>
            <w:tcW w:w="851"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382"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428" w:type="dxa"/>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學習成效</w:t>
            </w:r>
          </w:p>
        </w:tc>
        <w:tc>
          <w:tcPr>
            <w:tcW w:w="4790" w:type="dxa"/>
          </w:tcPr>
          <w:p w:rsidR="00D97433" w:rsidRPr="006B4832" w:rsidRDefault="00D97433" w:rsidP="00D97433">
            <w:pPr>
              <w:pStyle w:val="a7"/>
              <w:numPr>
                <w:ilvl w:val="0"/>
                <w:numId w:val="29"/>
              </w:numPr>
              <w:snapToGrid w:val="0"/>
              <w:spacing w:afterAutospacing="1" w:line="300" w:lineRule="auto"/>
              <w:ind w:leftChars="0"/>
              <w:rPr>
                <w:rFonts w:ascii="標楷體" w:eastAsia="標楷體" w:hAnsi="標楷體"/>
                <w:color w:val="000000" w:themeColor="text1"/>
              </w:rPr>
            </w:pPr>
            <w:r w:rsidRPr="006B4832">
              <w:rPr>
                <w:rFonts w:ascii="標楷體" w:eastAsia="標楷體" w:hAnsi="標楷體" w:hint="eastAsia"/>
                <w:color w:val="000000" w:themeColor="text1"/>
              </w:rPr>
              <w:t>學生能跟著講師完成藝術學習之作品。</w:t>
            </w:r>
          </w:p>
          <w:p w:rsidR="00D97433" w:rsidRPr="006B4832" w:rsidRDefault="00D97433" w:rsidP="00D97433">
            <w:pPr>
              <w:pStyle w:val="a7"/>
              <w:numPr>
                <w:ilvl w:val="0"/>
                <w:numId w:val="29"/>
              </w:numPr>
              <w:snapToGrid w:val="0"/>
              <w:spacing w:afterAutospacing="1" w:line="300" w:lineRule="auto"/>
              <w:ind w:leftChars="0"/>
              <w:rPr>
                <w:rFonts w:ascii="標楷體" w:eastAsia="標楷體" w:hAnsi="標楷體"/>
                <w:color w:val="000000" w:themeColor="text1"/>
              </w:rPr>
            </w:pPr>
            <w:r w:rsidRPr="006B4832">
              <w:rPr>
                <w:rFonts w:ascii="標楷體" w:eastAsia="標楷體" w:hAnsi="標楷體" w:hint="eastAsia"/>
                <w:color w:val="000000" w:themeColor="text1"/>
              </w:rPr>
              <w:t>運用所學於鼓勵運用所學於各項學校藝術創作上，及相關才藝活動或比賽上。</w:t>
            </w:r>
          </w:p>
        </w:tc>
      </w:tr>
      <w:tr w:rsidR="006B4832" w:rsidRPr="006B4832" w:rsidTr="00D97433">
        <w:trPr>
          <w:trHeight w:val="1171"/>
        </w:trPr>
        <w:tc>
          <w:tcPr>
            <w:tcW w:w="851"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382" w:type="dxa"/>
            <w:vMerge/>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p>
        </w:tc>
        <w:tc>
          <w:tcPr>
            <w:tcW w:w="1428" w:type="dxa"/>
            <w:vAlign w:val="center"/>
          </w:tcPr>
          <w:p w:rsidR="00D97433" w:rsidRPr="006B4832" w:rsidRDefault="00D97433"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學校特色</w:t>
            </w:r>
          </w:p>
        </w:tc>
        <w:tc>
          <w:tcPr>
            <w:tcW w:w="4790" w:type="dxa"/>
          </w:tcPr>
          <w:p w:rsidR="00D97433" w:rsidRPr="006B4832" w:rsidRDefault="00D97433" w:rsidP="00E854E9">
            <w:pPr>
              <w:snapToGrid w:val="0"/>
              <w:spacing w:afterAutospacing="1" w:line="300" w:lineRule="auto"/>
              <w:rPr>
                <w:rFonts w:ascii="標楷體" w:eastAsia="標楷體" w:hAnsi="標楷體"/>
                <w:color w:val="000000" w:themeColor="text1"/>
              </w:rPr>
            </w:pPr>
            <w:r w:rsidRPr="006B4832">
              <w:rPr>
                <w:rFonts w:ascii="標楷體" w:eastAsia="標楷體" w:hAnsi="標楷體" w:hint="eastAsia"/>
                <w:color w:val="000000" w:themeColor="text1"/>
              </w:rPr>
              <w:t>邀請具有多媒材設計專長之講師，協助學校結合當地特有物件或常見廢棄物，轉化為藝術作品。此外，學校鄰近海邊，結合環境教育與海洋教育進行藝術創作，也讓學生在創作之餘喚醒對於保護環境的意識。</w:t>
            </w:r>
          </w:p>
        </w:tc>
      </w:tr>
    </w:tbl>
    <w:p w:rsidR="001F047D" w:rsidRPr="006B4832" w:rsidRDefault="001F047D" w:rsidP="001F047D">
      <w:pPr>
        <w:numPr>
          <w:ilvl w:val="2"/>
          <w:numId w:val="10"/>
        </w:numPr>
        <w:snapToGrid w:val="0"/>
        <w:spacing w:beforeLines="100" w:before="360" w:line="300" w:lineRule="auto"/>
        <w:ind w:left="664" w:hangingChars="221" w:hanging="66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107年至108年7月31日計畫目標與實施策略：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3609"/>
        <w:gridCol w:w="4516"/>
      </w:tblGrid>
      <w:tr w:rsidR="006B4832" w:rsidRPr="006B4832" w:rsidTr="00E854E9">
        <w:trPr>
          <w:trHeight w:val="529"/>
        </w:trPr>
        <w:tc>
          <w:tcPr>
            <w:tcW w:w="1207" w:type="dxa"/>
            <w:vAlign w:val="center"/>
          </w:tcPr>
          <w:p w:rsidR="001F047D" w:rsidRPr="006B4832" w:rsidRDefault="001F047D"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項目</w:t>
            </w:r>
          </w:p>
        </w:tc>
        <w:tc>
          <w:tcPr>
            <w:tcW w:w="3563" w:type="dxa"/>
            <w:vAlign w:val="center"/>
          </w:tcPr>
          <w:p w:rsidR="001F047D" w:rsidRPr="006B4832" w:rsidRDefault="001F047D"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目標</w:t>
            </w:r>
          </w:p>
        </w:tc>
        <w:tc>
          <w:tcPr>
            <w:tcW w:w="4516" w:type="dxa"/>
            <w:vAlign w:val="center"/>
          </w:tcPr>
          <w:p w:rsidR="001F047D" w:rsidRPr="006B4832" w:rsidRDefault="001F047D" w:rsidP="00E854E9">
            <w:pPr>
              <w:snapToGrid w:val="0"/>
              <w:spacing w:line="28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實施策略</w:t>
            </w:r>
          </w:p>
        </w:tc>
      </w:tr>
      <w:tr w:rsidR="006B4832" w:rsidRPr="006B4832" w:rsidTr="00E854E9">
        <w:trPr>
          <w:trHeight w:val="4816"/>
        </w:trPr>
        <w:tc>
          <w:tcPr>
            <w:tcW w:w="1207" w:type="dxa"/>
          </w:tcPr>
          <w:p w:rsidR="001F047D" w:rsidRPr="006B4832" w:rsidRDefault="001F047D" w:rsidP="00E854E9">
            <w:pPr>
              <w:snapToGrid w:val="0"/>
              <w:spacing w:line="36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校內師資培育</w:t>
            </w:r>
          </w:p>
        </w:tc>
        <w:tc>
          <w:tcPr>
            <w:tcW w:w="3563" w:type="dxa"/>
          </w:tcPr>
          <w:p w:rsidR="001F047D" w:rsidRPr="006B4832" w:rsidRDefault="00D85EF0" w:rsidP="00E854E9">
            <w:pPr>
              <w:snapToGrid w:val="0"/>
              <w:spacing w:afterAutospacing="1" w:line="300" w:lineRule="auto"/>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教師能增加藝術學科知識內涵，同時習得學科教學知識技巧，並增自身藝術涵養。</w:t>
            </w:r>
          </w:p>
        </w:tc>
        <w:tc>
          <w:tcPr>
            <w:tcW w:w="4516" w:type="dxa"/>
          </w:tcPr>
          <w:p w:rsidR="000B3DB5" w:rsidRPr="006B4832" w:rsidRDefault="000B3DB5" w:rsidP="0019341E">
            <w:pPr>
              <w:pStyle w:val="a7"/>
              <w:numPr>
                <w:ilvl w:val="0"/>
                <w:numId w:val="15"/>
              </w:numPr>
              <w:spacing w:line="360" w:lineRule="exact"/>
              <w:ind w:leftChars="0"/>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全體教職員共同參與學校所辦理藝術與人文深耕教師精進教學研習。</w:t>
            </w:r>
          </w:p>
          <w:p w:rsidR="001F047D" w:rsidRPr="006B4832" w:rsidRDefault="001F047D" w:rsidP="00E854E9">
            <w:pPr>
              <w:numPr>
                <w:ilvl w:val="0"/>
                <w:numId w:val="15"/>
              </w:numPr>
              <w:spacing w:line="36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藉由本縣審查委員建置之觀課檢核表（附件2-3），由校內校長及主任在計畫期程內之期中及期末入班觀課至少2次(也開放給其他有興趣觀課之教師)，針對校內協同教學教師之協同教學過程做檢核及記錄。</w:t>
            </w:r>
          </w:p>
          <w:p w:rsidR="001F047D" w:rsidRPr="006B4832" w:rsidRDefault="001F047D" w:rsidP="00E854E9">
            <w:pPr>
              <w:numPr>
                <w:ilvl w:val="0"/>
                <w:numId w:val="15"/>
              </w:numPr>
              <w:spacing w:line="36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於計畫期程之期末安排1節課由原班協同教師親自授課，藝術家改由協同教學方式，於課後給予教師回饋，並將回饋意見記錄下，逐年紀錄及發展，促進校內教師專業成長。</w:t>
            </w:r>
          </w:p>
        </w:tc>
      </w:tr>
      <w:tr w:rsidR="006B4832" w:rsidRPr="006B4832" w:rsidTr="0019341E">
        <w:trPr>
          <w:trHeight w:val="2542"/>
        </w:trPr>
        <w:tc>
          <w:tcPr>
            <w:tcW w:w="1207" w:type="dxa"/>
          </w:tcPr>
          <w:p w:rsidR="00D85EF0" w:rsidRPr="006B4832" w:rsidRDefault="00D85EF0" w:rsidP="00E854E9">
            <w:pPr>
              <w:snapToGrid w:val="0"/>
              <w:spacing w:line="36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lastRenderedPageBreak/>
              <w:t>主題課程發展</w:t>
            </w:r>
          </w:p>
        </w:tc>
        <w:tc>
          <w:tcPr>
            <w:tcW w:w="3563" w:type="dxa"/>
          </w:tcPr>
          <w:tbl>
            <w:tblPr>
              <w:tblpPr w:leftFromText="180" w:rightFromText="180" w:vertAnchor="page" w:horzAnchor="margin" w:tblpXSpec="center" w:tblpY="25"/>
              <w:tblOverlap w:val="never"/>
              <w:tblW w:w="3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836"/>
            </w:tblGrid>
            <w:tr w:rsidR="006B4832" w:rsidRPr="006B4832" w:rsidTr="00D46E02">
              <w:tc>
                <w:tcPr>
                  <w:tcW w:w="1696" w:type="dxa"/>
                </w:tcPr>
                <w:p w:rsidR="00D85EF0" w:rsidRPr="006B4832" w:rsidRDefault="00D85EF0"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主題名稱</w:t>
                  </w:r>
                </w:p>
              </w:tc>
              <w:tc>
                <w:tcPr>
                  <w:tcW w:w="851" w:type="dxa"/>
                </w:tcPr>
                <w:p w:rsidR="00D85EF0" w:rsidRPr="006B4832" w:rsidRDefault="00D85EF0"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教案數量(件)</w:t>
                  </w:r>
                </w:p>
              </w:tc>
              <w:tc>
                <w:tcPr>
                  <w:tcW w:w="836" w:type="dxa"/>
                </w:tcPr>
                <w:p w:rsidR="00D85EF0" w:rsidRPr="006B4832" w:rsidRDefault="00D85EF0"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適用年級</w:t>
                  </w:r>
                </w:p>
              </w:tc>
            </w:tr>
            <w:tr w:rsidR="006B4832" w:rsidRPr="006B4832" w:rsidTr="00D46E02">
              <w:trPr>
                <w:trHeight w:val="365"/>
              </w:trPr>
              <w:tc>
                <w:tcPr>
                  <w:tcW w:w="1696" w:type="dxa"/>
                </w:tcPr>
                <w:p w:rsidR="00D85EF0" w:rsidRPr="006B4832" w:rsidRDefault="00D85EF0"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爵士鼓教學</w:t>
                  </w:r>
                </w:p>
              </w:tc>
              <w:tc>
                <w:tcPr>
                  <w:tcW w:w="851" w:type="dxa"/>
                </w:tcPr>
                <w:p w:rsidR="00D85EF0" w:rsidRPr="006B4832" w:rsidRDefault="00D85EF0"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w:t>
                  </w:r>
                </w:p>
              </w:tc>
              <w:tc>
                <w:tcPr>
                  <w:tcW w:w="836" w:type="dxa"/>
                </w:tcPr>
                <w:p w:rsidR="00D85EF0" w:rsidRPr="006B4832" w:rsidRDefault="00D85EF0"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全校</w:t>
                  </w:r>
                </w:p>
              </w:tc>
            </w:tr>
            <w:tr w:rsidR="006B4832" w:rsidRPr="006B4832" w:rsidTr="0019341E">
              <w:trPr>
                <w:trHeight w:val="338"/>
              </w:trPr>
              <w:tc>
                <w:tcPr>
                  <w:tcW w:w="1696" w:type="dxa"/>
                </w:tcPr>
                <w:p w:rsidR="000B3DB5" w:rsidRPr="006B4832" w:rsidRDefault="000B3DB5"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口風琴教學</w:t>
                  </w:r>
                </w:p>
              </w:tc>
              <w:tc>
                <w:tcPr>
                  <w:tcW w:w="851" w:type="dxa"/>
                </w:tcPr>
                <w:p w:rsidR="000B3DB5" w:rsidRPr="006B4832" w:rsidRDefault="000B3DB5"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w:t>
                  </w:r>
                </w:p>
              </w:tc>
              <w:tc>
                <w:tcPr>
                  <w:tcW w:w="836" w:type="dxa"/>
                </w:tcPr>
                <w:p w:rsidR="000B3DB5" w:rsidRPr="006B4832" w:rsidRDefault="000B3DB5" w:rsidP="00D46E02">
                  <w:pPr>
                    <w:spacing w:line="30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全校</w:t>
                  </w:r>
                </w:p>
              </w:tc>
            </w:tr>
            <w:tr w:rsidR="006B4832" w:rsidRPr="006B4832" w:rsidTr="00D46E02">
              <w:trPr>
                <w:trHeight w:val="130"/>
              </w:trPr>
              <w:tc>
                <w:tcPr>
                  <w:tcW w:w="1696" w:type="dxa"/>
                </w:tcPr>
                <w:p w:rsidR="000B3DB5" w:rsidRPr="006B4832" w:rsidRDefault="000B3DB5"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木鐵琴教學</w:t>
                  </w:r>
                </w:p>
              </w:tc>
              <w:tc>
                <w:tcPr>
                  <w:tcW w:w="851" w:type="dxa"/>
                </w:tcPr>
                <w:p w:rsidR="000B3DB5" w:rsidRPr="006B4832" w:rsidRDefault="000B3DB5"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w:t>
                  </w:r>
                </w:p>
              </w:tc>
              <w:tc>
                <w:tcPr>
                  <w:tcW w:w="836" w:type="dxa"/>
                </w:tcPr>
                <w:p w:rsidR="000B3DB5" w:rsidRPr="006B4832" w:rsidRDefault="000B3DB5" w:rsidP="00D46E02">
                  <w:pPr>
                    <w:spacing w:line="30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全校</w:t>
                  </w:r>
                </w:p>
              </w:tc>
            </w:tr>
            <w:tr w:rsidR="006B4832" w:rsidRPr="006B4832" w:rsidTr="0019341E">
              <w:trPr>
                <w:trHeight w:val="336"/>
              </w:trPr>
              <w:tc>
                <w:tcPr>
                  <w:tcW w:w="1696" w:type="dxa"/>
                </w:tcPr>
                <w:p w:rsidR="000B3DB5" w:rsidRPr="006B4832" w:rsidRDefault="000B3DB5"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直笛教學</w:t>
                  </w:r>
                </w:p>
              </w:tc>
              <w:tc>
                <w:tcPr>
                  <w:tcW w:w="851" w:type="dxa"/>
                </w:tcPr>
                <w:p w:rsidR="000B3DB5" w:rsidRPr="006B4832" w:rsidRDefault="000B3DB5" w:rsidP="00D46E02">
                  <w:pPr>
                    <w:snapToGrid w:val="0"/>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w:t>
                  </w:r>
                </w:p>
              </w:tc>
              <w:tc>
                <w:tcPr>
                  <w:tcW w:w="836" w:type="dxa"/>
                </w:tcPr>
                <w:p w:rsidR="000B3DB5" w:rsidRPr="006B4832" w:rsidRDefault="000B3DB5" w:rsidP="00D46E02">
                  <w:pPr>
                    <w:spacing w:line="30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全校</w:t>
                  </w:r>
                </w:p>
              </w:tc>
            </w:tr>
          </w:tbl>
          <w:p w:rsidR="00D85EF0" w:rsidRPr="006B4832" w:rsidRDefault="00D85EF0" w:rsidP="00E854E9">
            <w:pPr>
              <w:snapToGrid w:val="0"/>
              <w:spacing w:afterAutospacing="1" w:line="300" w:lineRule="auto"/>
              <w:rPr>
                <w:rFonts w:ascii="標楷體" w:eastAsia="標楷體" w:hAnsi="標楷體"/>
                <w:color w:val="000000" w:themeColor="text1"/>
                <w:sz w:val="28"/>
                <w:szCs w:val="28"/>
              </w:rPr>
            </w:pPr>
          </w:p>
        </w:tc>
        <w:tc>
          <w:tcPr>
            <w:tcW w:w="4516" w:type="dxa"/>
          </w:tcPr>
          <w:p w:rsidR="000B3DB5" w:rsidRPr="006B4832" w:rsidRDefault="000B3DB5" w:rsidP="000B3DB5">
            <w:pPr>
              <w:pStyle w:val="a7"/>
              <w:numPr>
                <w:ilvl w:val="0"/>
                <w:numId w:val="31"/>
              </w:numPr>
              <w:snapToGrid w:val="0"/>
              <w:spacing w:afterAutospacing="1" w:line="300" w:lineRule="auto"/>
              <w:ind w:leftChars="0"/>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聘請音樂專長之教師駐校進行教學。</w:t>
            </w:r>
          </w:p>
          <w:p w:rsidR="00D85EF0" w:rsidRPr="006B4832" w:rsidRDefault="000B3DB5" w:rsidP="000B3DB5">
            <w:pPr>
              <w:pStyle w:val="a7"/>
              <w:numPr>
                <w:ilvl w:val="0"/>
                <w:numId w:val="31"/>
              </w:numPr>
              <w:snapToGrid w:val="0"/>
              <w:spacing w:afterAutospacing="1" w:line="300" w:lineRule="auto"/>
              <w:ind w:leftChars="0"/>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請授課講師針對節奏樂隊演奏樂器進行主題教學。</w:t>
            </w:r>
          </w:p>
        </w:tc>
      </w:tr>
      <w:tr w:rsidR="006B4832" w:rsidRPr="006B4832" w:rsidTr="00E854E9">
        <w:trPr>
          <w:trHeight w:val="737"/>
        </w:trPr>
        <w:tc>
          <w:tcPr>
            <w:tcW w:w="1207" w:type="dxa"/>
          </w:tcPr>
          <w:p w:rsidR="00D85EF0" w:rsidRPr="006B4832" w:rsidRDefault="00D85EF0" w:rsidP="00E854E9">
            <w:pPr>
              <w:snapToGrid w:val="0"/>
              <w:spacing w:line="3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學生參與普及率</w:t>
            </w:r>
          </w:p>
        </w:tc>
        <w:tc>
          <w:tcPr>
            <w:tcW w:w="3563" w:type="dxa"/>
          </w:tcPr>
          <w:p w:rsidR="00D85EF0" w:rsidRPr="006B4832" w:rsidRDefault="00D85EF0" w:rsidP="000B3DB5">
            <w:pPr>
              <w:rPr>
                <w:rFonts w:ascii="標楷體" w:eastAsia="標楷體" w:hAnsi="標楷體"/>
                <w:color w:val="000000" w:themeColor="text1"/>
                <w:sz w:val="28"/>
                <w:szCs w:val="28"/>
              </w:rPr>
            </w:pPr>
            <w:r w:rsidRPr="006B4832">
              <w:rPr>
                <w:rFonts w:ascii="標楷體" w:eastAsia="標楷體" w:hAnsi="標楷體"/>
                <w:color w:val="000000" w:themeColor="text1"/>
                <w:sz w:val="28"/>
                <w:szCs w:val="28"/>
              </w:rPr>
              <w:t>100%</w:t>
            </w:r>
            <w:r w:rsidRPr="006B4832">
              <w:rPr>
                <w:rFonts w:ascii="標楷體" w:eastAsia="標楷體" w:hAnsi="標楷體" w:hint="eastAsia"/>
                <w:color w:val="000000" w:themeColor="text1"/>
                <w:sz w:val="28"/>
                <w:szCs w:val="28"/>
              </w:rPr>
              <w:t>普及率。</w:t>
            </w:r>
          </w:p>
        </w:tc>
        <w:tc>
          <w:tcPr>
            <w:tcW w:w="4516" w:type="dxa"/>
          </w:tcPr>
          <w:p w:rsidR="00D85EF0" w:rsidRPr="006B4832" w:rsidRDefault="000B3DB5" w:rsidP="00D46E02">
            <w:pPr>
              <w:spacing w:line="0" w:lineRule="atLeas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全校學生皆能參與課程。</w:t>
            </w:r>
          </w:p>
        </w:tc>
      </w:tr>
      <w:tr w:rsidR="006B4832" w:rsidRPr="006B4832" w:rsidTr="00E854E9">
        <w:trPr>
          <w:trHeight w:val="737"/>
        </w:trPr>
        <w:tc>
          <w:tcPr>
            <w:tcW w:w="1207" w:type="dxa"/>
          </w:tcPr>
          <w:p w:rsidR="00D85EF0" w:rsidRPr="006B4832" w:rsidRDefault="00D85EF0" w:rsidP="00E854E9">
            <w:pPr>
              <w:snapToGrid w:val="0"/>
              <w:spacing w:line="3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學生學習成效</w:t>
            </w:r>
          </w:p>
        </w:tc>
        <w:tc>
          <w:tcPr>
            <w:tcW w:w="3563" w:type="dxa"/>
          </w:tcPr>
          <w:p w:rsidR="00D85EF0" w:rsidRPr="006B4832" w:rsidRDefault="00D46E02" w:rsidP="00D46E02">
            <w:pPr>
              <w:snapToGrid w:val="0"/>
              <w:spacing w:afterAutospacing="1" w:line="300" w:lineRule="auto"/>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培養學生對音樂</w:t>
            </w:r>
            <w:r w:rsidR="0019341E" w:rsidRPr="006B4832">
              <w:rPr>
                <w:rFonts w:ascii="標楷體" w:eastAsia="標楷體" w:hAnsi="標楷體" w:hint="eastAsia"/>
                <w:color w:val="000000" w:themeColor="text1"/>
                <w:sz w:val="28"/>
                <w:szCs w:val="28"/>
              </w:rPr>
              <w:t>藝術學習之興趣</w:t>
            </w:r>
            <w:r w:rsidRPr="006B4832">
              <w:rPr>
                <w:rFonts w:ascii="標楷體" w:eastAsia="標楷體" w:hAnsi="標楷體" w:hint="eastAsia"/>
                <w:color w:val="000000" w:themeColor="text1"/>
                <w:sz w:val="28"/>
                <w:szCs w:val="28"/>
              </w:rPr>
              <w:t>與演奏能力。</w:t>
            </w:r>
          </w:p>
        </w:tc>
        <w:tc>
          <w:tcPr>
            <w:tcW w:w="4516" w:type="dxa"/>
          </w:tcPr>
          <w:p w:rsidR="00D85EF0" w:rsidRPr="006B4832" w:rsidRDefault="00D46E02" w:rsidP="00D46E02">
            <w:pPr>
              <w:spacing w:line="0" w:lineRule="atLeas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參與多元化展演活動，提升學生自信心。</w:t>
            </w:r>
          </w:p>
        </w:tc>
      </w:tr>
      <w:tr w:rsidR="006B4832" w:rsidRPr="006B4832" w:rsidTr="00E854E9">
        <w:trPr>
          <w:trHeight w:val="737"/>
        </w:trPr>
        <w:tc>
          <w:tcPr>
            <w:tcW w:w="1207" w:type="dxa"/>
          </w:tcPr>
          <w:p w:rsidR="00D85EF0" w:rsidRPr="006B4832" w:rsidRDefault="00D85EF0" w:rsidP="00E854E9">
            <w:pPr>
              <w:snapToGrid w:val="0"/>
              <w:spacing w:line="3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發展學校特色</w:t>
            </w:r>
          </w:p>
        </w:tc>
        <w:tc>
          <w:tcPr>
            <w:tcW w:w="3563" w:type="dxa"/>
          </w:tcPr>
          <w:p w:rsidR="00D85EF0" w:rsidRPr="006B4832" w:rsidRDefault="00D46E02" w:rsidP="00D85EF0">
            <w:pPr>
              <w:snapToGrid w:val="0"/>
              <w:spacing w:afterAutospacing="1" w:line="300" w:lineRule="auto"/>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學生學習多元化</w:t>
            </w:r>
          </w:p>
        </w:tc>
        <w:tc>
          <w:tcPr>
            <w:tcW w:w="4516" w:type="dxa"/>
          </w:tcPr>
          <w:p w:rsidR="00D85EF0" w:rsidRPr="006B4832" w:rsidRDefault="00D46E02" w:rsidP="00E854E9">
            <w:pPr>
              <w:snapToGrid w:val="0"/>
              <w:spacing w:line="3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因學生人數少，教師能夠個別指導，以每一個小孩皆能多樣的樂器為課程目標，培養每一個孩子具有扎實的音樂素養。</w:t>
            </w:r>
          </w:p>
        </w:tc>
      </w:tr>
      <w:tr w:rsidR="006B4832" w:rsidRPr="006B4832" w:rsidTr="00E854E9">
        <w:trPr>
          <w:trHeight w:val="1376"/>
        </w:trPr>
        <w:tc>
          <w:tcPr>
            <w:tcW w:w="1207" w:type="dxa"/>
          </w:tcPr>
          <w:p w:rsidR="001F047D" w:rsidRPr="006B4832" w:rsidRDefault="001F047D" w:rsidP="00E854E9">
            <w:pPr>
              <w:snapToGrid w:val="0"/>
              <w:spacing w:line="3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資源整合運用</w:t>
            </w:r>
          </w:p>
        </w:tc>
        <w:tc>
          <w:tcPr>
            <w:tcW w:w="3563" w:type="dxa"/>
          </w:tcPr>
          <w:p w:rsidR="001F047D" w:rsidRPr="006B4832" w:rsidRDefault="00D85EF0" w:rsidP="00E854E9">
            <w:pPr>
              <w:snapToGrid w:val="0"/>
              <w:spacing w:line="32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結合網路數位平台，協助聘請適合講師。</w:t>
            </w:r>
          </w:p>
        </w:tc>
        <w:tc>
          <w:tcPr>
            <w:tcW w:w="4516" w:type="dxa"/>
          </w:tcPr>
          <w:p w:rsidR="001F047D" w:rsidRPr="006B4832" w:rsidRDefault="001F047D" w:rsidP="00E854E9">
            <w:pPr>
              <w:numPr>
                <w:ilvl w:val="0"/>
                <w:numId w:val="12"/>
              </w:numPr>
              <w:snapToGrid w:val="0"/>
              <w:spacing w:line="400" w:lineRule="exact"/>
              <w:ind w:leftChars="-15" w:left="334" w:hangingChars="132" w:hanging="370"/>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透過藝拍即合平台</w:t>
            </w:r>
            <w:r w:rsidRPr="006B4832">
              <w:rPr>
                <w:rFonts w:ascii="Arial Unicode MS" w:eastAsia="Arial Unicode MS" w:hAnsi="Arial Unicode MS" w:cs="Arial Unicode MS" w:hint="eastAsia"/>
                <w:color w:val="000000" w:themeColor="text1"/>
                <w:sz w:val="28"/>
                <w:szCs w:val="28"/>
              </w:rPr>
              <w:t>(</w:t>
            </w:r>
            <w:hyperlink r:id="rId10" w:history="1">
              <w:r w:rsidRPr="006B4832">
                <w:rPr>
                  <w:rStyle w:val="a3"/>
                  <w:rFonts w:ascii="Arial Unicode MS" w:eastAsia="Arial Unicode MS" w:hAnsi="Arial Unicode MS" w:cs="Arial Unicode MS"/>
                  <w:color w:val="000000" w:themeColor="text1"/>
                  <w:sz w:val="28"/>
                  <w:szCs w:val="28"/>
                </w:rPr>
                <w:t>http://1872.arte.gov.tw/index</w:t>
              </w:r>
            </w:hyperlink>
            <w:r w:rsidRPr="006B4832">
              <w:rPr>
                <w:rFonts w:ascii="Arial Unicode MS" w:eastAsia="Arial Unicode MS" w:hAnsi="Arial Unicode MS" w:cs="Arial Unicode MS" w:hint="eastAsia"/>
                <w:color w:val="000000" w:themeColor="text1"/>
                <w:sz w:val="28"/>
                <w:szCs w:val="28"/>
              </w:rPr>
              <w:t>)</w:t>
            </w:r>
            <w:r w:rsidRPr="006B4832">
              <w:rPr>
                <w:rFonts w:ascii="標楷體" w:eastAsia="標楷體" w:hAnsi="標楷體" w:hint="eastAsia"/>
                <w:color w:val="000000" w:themeColor="text1"/>
                <w:sz w:val="28"/>
                <w:szCs w:val="28"/>
              </w:rPr>
              <w:t>媒合藝術家或藝術團體與校內師資。</w:t>
            </w:r>
          </w:p>
        </w:tc>
      </w:tr>
    </w:tbl>
    <w:p w:rsidR="001F047D" w:rsidRPr="006B4832" w:rsidRDefault="001F047D" w:rsidP="001F047D">
      <w:pPr>
        <w:numPr>
          <w:ilvl w:val="2"/>
          <w:numId w:val="10"/>
        </w:numPr>
        <w:snapToGrid w:val="0"/>
        <w:spacing w:beforeLines="100" w:before="360" w:line="300" w:lineRule="auto"/>
        <w:ind w:left="708" w:hangingChars="221" w:hanging="708"/>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2"/>
          <w:szCs w:val="32"/>
        </w:rPr>
        <w:t>組織分工</w:t>
      </w:r>
    </w:p>
    <w:p w:rsidR="001F047D" w:rsidRPr="006B4832" w:rsidRDefault="001F047D" w:rsidP="001F047D">
      <w:pPr>
        <w:numPr>
          <w:ilvl w:val="0"/>
          <w:numId w:val="18"/>
        </w:numPr>
        <w:spacing w:afterLines="20" w:after="72" w:line="400" w:lineRule="exact"/>
        <w:ind w:left="1134" w:hanging="709"/>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t>工作小組：由校長召集校內藝術與人文課程師資組成工作小組，並研擬邀請藝術專業人士協助教學。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55"/>
        <w:gridCol w:w="1706"/>
        <w:gridCol w:w="3402"/>
      </w:tblGrid>
      <w:tr w:rsidR="006B4832" w:rsidRPr="006B4832" w:rsidTr="00D97433">
        <w:trPr>
          <w:trHeight w:val="477"/>
        </w:trPr>
        <w:tc>
          <w:tcPr>
            <w:tcW w:w="1559" w:type="dxa"/>
            <w:shd w:val="clear" w:color="auto" w:fill="auto"/>
            <w:vAlign w:val="center"/>
          </w:tcPr>
          <w:p w:rsidR="001F047D" w:rsidRPr="006B4832" w:rsidRDefault="001F047D" w:rsidP="00E854E9">
            <w:pPr>
              <w:widowControl/>
              <w:spacing w:before="100" w:beforeAutospacing="1" w:after="100" w:afterAutospacing="1" w:line="320" w:lineRule="exact"/>
              <w:jc w:val="center"/>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職  務</w:t>
            </w:r>
          </w:p>
        </w:tc>
        <w:tc>
          <w:tcPr>
            <w:tcW w:w="1555" w:type="dxa"/>
            <w:shd w:val="clear" w:color="auto" w:fill="auto"/>
            <w:vAlign w:val="center"/>
          </w:tcPr>
          <w:p w:rsidR="001F047D" w:rsidRPr="006B4832" w:rsidRDefault="001F047D" w:rsidP="00E854E9">
            <w:pPr>
              <w:widowControl/>
              <w:spacing w:before="100" w:beforeAutospacing="1" w:after="100" w:afterAutospacing="1" w:line="320" w:lineRule="exact"/>
              <w:jc w:val="center"/>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職    稱</w:t>
            </w:r>
          </w:p>
        </w:tc>
        <w:tc>
          <w:tcPr>
            <w:tcW w:w="1706" w:type="dxa"/>
            <w:shd w:val="clear" w:color="auto" w:fill="auto"/>
            <w:vAlign w:val="center"/>
          </w:tcPr>
          <w:p w:rsidR="001F047D" w:rsidRPr="006B4832" w:rsidRDefault="001F047D" w:rsidP="00E854E9">
            <w:pPr>
              <w:widowControl/>
              <w:spacing w:before="100" w:beforeAutospacing="1" w:after="100" w:afterAutospacing="1" w:line="320" w:lineRule="exact"/>
              <w:jc w:val="center"/>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kern w:val="0"/>
                <w:sz w:val="28"/>
                <w:szCs w:val="28"/>
              </w:rPr>
              <w:t>姓名</w:t>
            </w:r>
          </w:p>
        </w:tc>
        <w:tc>
          <w:tcPr>
            <w:tcW w:w="3402" w:type="dxa"/>
            <w:shd w:val="clear" w:color="auto" w:fill="auto"/>
            <w:vAlign w:val="center"/>
          </w:tcPr>
          <w:p w:rsidR="001F047D" w:rsidRPr="006B4832" w:rsidRDefault="001F047D" w:rsidP="00E854E9">
            <w:pPr>
              <w:widowControl/>
              <w:spacing w:before="100" w:beforeAutospacing="1" w:after="100" w:afterAutospacing="1" w:line="320" w:lineRule="exact"/>
              <w:jc w:val="center"/>
              <w:rPr>
                <w:rFonts w:ascii="標楷體" w:eastAsia="標楷體" w:hAnsi="標楷體" w:cs="新細明體"/>
                <w:color w:val="000000" w:themeColor="text1"/>
                <w:kern w:val="0"/>
                <w:sz w:val="28"/>
                <w:szCs w:val="28"/>
              </w:rPr>
            </w:pPr>
            <w:r w:rsidRPr="006B4832">
              <w:rPr>
                <w:rFonts w:ascii="標楷體" w:eastAsia="標楷體" w:hAnsi="標楷體" w:cs="新細明體" w:hint="eastAsia"/>
                <w:color w:val="000000" w:themeColor="text1"/>
                <w:sz w:val="28"/>
                <w:szCs w:val="28"/>
              </w:rPr>
              <w:t>工  作  執  掌</w:t>
            </w:r>
          </w:p>
        </w:tc>
      </w:tr>
      <w:tr w:rsidR="006B4832" w:rsidRPr="006B4832" w:rsidTr="00E854E9">
        <w:trPr>
          <w:trHeight w:val="477"/>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召集人</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校    長</w:t>
            </w:r>
          </w:p>
        </w:tc>
        <w:tc>
          <w:tcPr>
            <w:tcW w:w="1706" w:type="dxa"/>
            <w:shd w:val="clear" w:color="auto" w:fill="auto"/>
            <w:vAlign w:val="center"/>
          </w:tcPr>
          <w:p w:rsidR="00D97433" w:rsidRPr="006B4832" w:rsidRDefault="00D97433" w:rsidP="00E854E9">
            <w:pPr>
              <w:spacing w:line="36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林妍伶</w:t>
            </w:r>
          </w:p>
        </w:tc>
        <w:tc>
          <w:tcPr>
            <w:tcW w:w="3402" w:type="dxa"/>
            <w:shd w:val="clear" w:color="auto" w:fill="auto"/>
          </w:tcPr>
          <w:p w:rsidR="00D97433" w:rsidRPr="006B4832" w:rsidRDefault="00D97433" w:rsidP="00A60239">
            <w:pPr>
              <w:widowControl/>
              <w:spacing w:before="100" w:beforeAutospacing="1" w:after="100" w:afterAutospacing="1" w:line="280" w:lineRule="exact"/>
              <w:rPr>
                <w:rFonts w:ascii="標楷體" w:eastAsia="標楷體" w:hAnsi="標楷體"/>
                <w:color w:val="000000" w:themeColor="text1"/>
                <w:kern w:val="0"/>
              </w:rPr>
            </w:pPr>
            <w:r w:rsidRPr="006B4832">
              <w:rPr>
                <w:rFonts w:ascii="標楷體" w:eastAsia="標楷體" w:hAnsi="標楷體" w:cs="標楷體" w:hint="eastAsia"/>
                <w:color w:val="000000" w:themeColor="text1"/>
              </w:rPr>
              <w:t>團隊總召集、團隊方向之擬定及各項工作之指揮</w:t>
            </w:r>
          </w:p>
        </w:tc>
      </w:tr>
      <w:tr w:rsidR="006B4832" w:rsidRPr="006B4832" w:rsidTr="00E854E9">
        <w:trPr>
          <w:trHeight w:val="477"/>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執行秘書</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教導主任</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李亭</w:t>
            </w:r>
          </w:p>
        </w:tc>
        <w:tc>
          <w:tcPr>
            <w:tcW w:w="3402" w:type="dxa"/>
            <w:shd w:val="clear" w:color="auto" w:fill="auto"/>
          </w:tcPr>
          <w:p w:rsidR="00D97433" w:rsidRPr="006B4832" w:rsidRDefault="00D97433" w:rsidP="00E854E9">
            <w:pPr>
              <w:widowControl/>
              <w:spacing w:before="100" w:beforeAutospacing="1" w:after="100" w:afterAutospacing="1" w:line="320" w:lineRule="exact"/>
              <w:rPr>
                <w:rFonts w:ascii="標楷體" w:eastAsia="標楷體" w:hAnsi="標楷體"/>
                <w:color w:val="000000" w:themeColor="text1"/>
                <w:kern w:val="0"/>
              </w:rPr>
            </w:pPr>
            <w:r w:rsidRPr="006B4832">
              <w:rPr>
                <w:rFonts w:ascii="標楷體" w:eastAsia="標楷體" w:hAnsi="標楷體" w:cs="標楷體" w:hint="eastAsia"/>
                <w:color w:val="000000" w:themeColor="text1"/>
                <w:kern w:val="0"/>
              </w:rPr>
              <w:t>擬定並執行計畫</w:t>
            </w:r>
          </w:p>
        </w:tc>
      </w:tr>
      <w:tr w:rsidR="006B4832" w:rsidRPr="006B4832" w:rsidTr="00E854E9">
        <w:trPr>
          <w:trHeight w:val="477"/>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推動委員</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總務主任</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徐名奎</w:t>
            </w:r>
          </w:p>
        </w:tc>
        <w:tc>
          <w:tcPr>
            <w:tcW w:w="3402" w:type="dxa"/>
            <w:shd w:val="clear" w:color="auto" w:fill="auto"/>
          </w:tcPr>
          <w:p w:rsidR="00D97433" w:rsidRPr="006B4832" w:rsidRDefault="00D97433" w:rsidP="00E854E9">
            <w:pPr>
              <w:widowControl/>
              <w:spacing w:before="100" w:beforeAutospacing="1" w:after="100" w:afterAutospacing="1" w:line="320" w:lineRule="exact"/>
              <w:rPr>
                <w:rFonts w:ascii="標楷體" w:eastAsia="標楷體" w:hAnsi="標楷體"/>
                <w:color w:val="000000" w:themeColor="text1"/>
                <w:kern w:val="0"/>
              </w:rPr>
            </w:pPr>
            <w:r w:rsidRPr="006B4832">
              <w:rPr>
                <w:rFonts w:ascii="標楷體" w:eastAsia="標楷體" w:hAnsi="標楷體" w:cs="標楷體" w:hint="eastAsia"/>
                <w:color w:val="000000" w:themeColor="text1"/>
                <w:kern w:val="0"/>
              </w:rPr>
              <w:t>協助相關器材請購與經費核銷</w:t>
            </w:r>
          </w:p>
        </w:tc>
      </w:tr>
      <w:tr w:rsidR="006B4832" w:rsidRPr="006B4832" w:rsidTr="00A60239">
        <w:trPr>
          <w:trHeight w:val="509"/>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推動委員</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教務組長</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劉創程</w:t>
            </w:r>
          </w:p>
        </w:tc>
        <w:tc>
          <w:tcPr>
            <w:tcW w:w="3402" w:type="dxa"/>
            <w:shd w:val="clear" w:color="auto" w:fill="auto"/>
          </w:tcPr>
          <w:p w:rsidR="00D97433" w:rsidRPr="006B4832" w:rsidRDefault="00D97433" w:rsidP="00E854E9">
            <w:pPr>
              <w:widowControl/>
              <w:spacing w:before="100" w:beforeAutospacing="1" w:after="100" w:afterAutospacing="1" w:line="320" w:lineRule="exact"/>
              <w:rPr>
                <w:rFonts w:ascii="標楷體" w:eastAsia="標楷體" w:hAnsi="標楷體"/>
                <w:color w:val="000000" w:themeColor="text1"/>
                <w:kern w:val="0"/>
              </w:rPr>
            </w:pPr>
            <w:r w:rsidRPr="006B4832">
              <w:rPr>
                <w:rFonts w:ascii="標楷體" w:eastAsia="標楷體" w:hAnsi="標楷體" w:cs="標楷體" w:hint="eastAsia"/>
                <w:color w:val="000000" w:themeColor="text1"/>
                <w:kern w:val="0"/>
              </w:rPr>
              <w:t>協助行政業務</w:t>
            </w:r>
          </w:p>
        </w:tc>
      </w:tr>
      <w:tr w:rsidR="006B4832" w:rsidRPr="006B4832" w:rsidTr="00E854E9">
        <w:trPr>
          <w:trHeight w:val="477"/>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推動委員</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    師</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呂孟哲</w:t>
            </w:r>
          </w:p>
        </w:tc>
        <w:tc>
          <w:tcPr>
            <w:tcW w:w="3402" w:type="dxa"/>
            <w:shd w:val="clear" w:color="auto" w:fill="auto"/>
          </w:tcPr>
          <w:p w:rsidR="00D97433" w:rsidRPr="006B4832" w:rsidRDefault="00D97433" w:rsidP="00E854E9">
            <w:pPr>
              <w:widowControl/>
              <w:spacing w:before="100" w:beforeAutospacing="1" w:after="100" w:afterAutospacing="1" w:line="320" w:lineRule="exact"/>
              <w:rPr>
                <w:rFonts w:ascii="標楷體" w:eastAsia="標楷體" w:hAnsi="標楷體"/>
                <w:color w:val="000000" w:themeColor="text1"/>
                <w:kern w:val="0"/>
              </w:rPr>
            </w:pPr>
            <w:r w:rsidRPr="006B4832">
              <w:rPr>
                <w:rFonts w:ascii="標楷體" w:eastAsia="標楷體" w:hAnsi="標楷體" w:cs="標楷體" w:hint="eastAsia"/>
                <w:color w:val="000000" w:themeColor="text1"/>
                <w:kern w:val="0"/>
              </w:rPr>
              <w:t>協助推動計畫</w:t>
            </w:r>
          </w:p>
        </w:tc>
      </w:tr>
      <w:tr w:rsidR="006B4832" w:rsidRPr="006B4832" w:rsidTr="00A60239">
        <w:trPr>
          <w:trHeight w:val="494"/>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推動委員</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    師</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高雲千</w:t>
            </w:r>
          </w:p>
        </w:tc>
        <w:tc>
          <w:tcPr>
            <w:tcW w:w="3402" w:type="dxa"/>
            <w:shd w:val="clear" w:color="auto" w:fill="auto"/>
          </w:tcPr>
          <w:p w:rsidR="00D97433" w:rsidRPr="006B4832" w:rsidRDefault="00D97433" w:rsidP="00E854E9">
            <w:pPr>
              <w:spacing w:before="100" w:beforeAutospacing="1" w:after="100" w:afterAutospacing="1" w:line="320" w:lineRule="exact"/>
              <w:rPr>
                <w:rFonts w:ascii="標楷體" w:eastAsia="標楷體" w:hAnsi="標楷體" w:cs="標楷體"/>
                <w:color w:val="000000" w:themeColor="text1"/>
                <w:kern w:val="0"/>
              </w:rPr>
            </w:pPr>
            <w:r w:rsidRPr="006B4832">
              <w:rPr>
                <w:rFonts w:ascii="標楷體" w:eastAsia="標楷體" w:hAnsi="標楷體" w:cs="標楷體" w:hint="eastAsia"/>
                <w:color w:val="000000" w:themeColor="text1"/>
                <w:kern w:val="0"/>
              </w:rPr>
              <w:t>參與執行與協助計畫</w:t>
            </w:r>
          </w:p>
        </w:tc>
      </w:tr>
      <w:tr w:rsidR="006B4832" w:rsidRPr="006B4832" w:rsidTr="00E854E9">
        <w:trPr>
          <w:trHeight w:val="477"/>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推動委員</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    師</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陳詩婷</w:t>
            </w:r>
          </w:p>
        </w:tc>
        <w:tc>
          <w:tcPr>
            <w:tcW w:w="3402" w:type="dxa"/>
            <w:shd w:val="clear" w:color="auto" w:fill="auto"/>
          </w:tcPr>
          <w:p w:rsidR="00D97433" w:rsidRPr="006B4832" w:rsidRDefault="00D97433" w:rsidP="00E854E9">
            <w:pPr>
              <w:rPr>
                <w:color w:val="000000" w:themeColor="text1"/>
              </w:rPr>
            </w:pPr>
            <w:r w:rsidRPr="006B4832">
              <w:rPr>
                <w:rFonts w:ascii="標楷體" w:eastAsia="標楷體" w:hAnsi="標楷體" w:cs="標楷體" w:hint="eastAsia"/>
                <w:color w:val="000000" w:themeColor="text1"/>
                <w:kern w:val="0"/>
              </w:rPr>
              <w:t>參與執行與協助計畫</w:t>
            </w:r>
          </w:p>
        </w:tc>
      </w:tr>
      <w:tr w:rsidR="006B4832" w:rsidRPr="006B4832" w:rsidTr="00E854E9">
        <w:trPr>
          <w:trHeight w:val="477"/>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推動委員</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    師</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許秋霞</w:t>
            </w:r>
          </w:p>
        </w:tc>
        <w:tc>
          <w:tcPr>
            <w:tcW w:w="3402" w:type="dxa"/>
            <w:shd w:val="clear" w:color="auto" w:fill="auto"/>
          </w:tcPr>
          <w:p w:rsidR="00D97433" w:rsidRPr="006B4832" w:rsidRDefault="00D97433" w:rsidP="00E854E9">
            <w:pPr>
              <w:rPr>
                <w:color w:val="000000" w:themeColor="text1"/>
              </w:rPr>
            </w:pPr>
            <w:r w:rsidRPr="006B4832">
              <w:rPr>
                <w:rFonts w:ascii="標楷體" w:eastAsia="標楷體" w:hAnsi="標楷體" w:cs="標楷體" w:hint="eastAsia"/>
                <w:color w:val="000000" w:themeColor="text1"/>
                <w:kern w:val="0"/>
              </w:rPr>
              <w:t>參與執行與協助計畫</w:t>
            </w:r>
          </w:p>
        </w:tc>
      </w:tr>
      <w:tr w:rsidR="006B4832" w:rsidRPr="006B4832" w:rsidTr="00E854E9">
        <w:trPr>
          <w:trHeight w:val="477"/>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lastRenderedPageBreak/>
              <w:t>推動委員</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    師</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張郡庭</w:t>
            </w:r>
          </w:p>
        </w:tc>
        <w:tc>
          <w:tcPr>
            <w:tcW w:w="3402" w:type="dxa"/>
            <w:shd w:val="clear" w:color="auto" w:fill="auto"/>
          </w:tcPr>
          <w:p w:rsidR="00D97433" w:rsidRPr="006B4832" w:rsidRDefault="00D97433" w:rsidP="00E854E9">
            <w:pPr>
              <w:spacing w:before="100" w:beforeAutospacing="1" w:after="100" w:afterAutospacing="1" w:line="320" w:lineRule="exact"/>
              <w:rPr>
                <w:rFonts w:ascii="標楷體" w:eastAsia="標楷體" w:hAnsi="標楷體" w:cs="標楷體"/>
                <w:color w:val="000000" w:themeColor="text1"/>
                <w:kern w:val="0"/>
              </w:rPr>
            </w:pPr>
            <w:r w:rsidRPr="006B4832">
              <w:rPr>
                <w:rFonts w:ascii="標楷體" w:eastAsia="標楷體" w:hAnsi="標楷體" w:cs="標楷體" w:hint="eastAsia"/>
                <w:color w:val="000000" w:themeColor="text1"/>
                <w:kern w:val="0"/>
              </w:rPr>
              <w:t>參與執行與協助計畫</w:t>
            </w:r>
          </w:p>
        </w:tc>
      </w:tr>
      <w:tr w:rsidR="006B4832" w:rsidRPr="006B4832" w:rsidTr="00E854E9">
        <w:trPr>
          <w:trHeight w:val="477"/>
        </w:trPr>
        <w:tc>
          <w:tcPr>
            <w:tcW w:w="1559"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推動委員</w:t>
            </w:r>
          </w:p>
        </w:tc>
        <w:tc>
          <w:tcPr>
            <w:tcW w:w="1555" w:type="dxa"/>
            <w:shd w:val="clear" w:color="auto" w:fill="auto"/>
            <w:vAlign w:val="center"/>
          </w:tcPr>
          <w:p w:rsidR="00D97433" w:rsidRPr="006B4832" w:rsidRDefault="00D97433" w:rsidP="00E854E9">
            <w:pPr>
              <w:widowControl/>
              <w:spacing w:before="100" w:beforeAutospacing="1" w:after="100" w:afterAutospacing="1" w:line="32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教    師</w:t>
            </w:r>
          </w:p>
        </w:tc>
        <w:tc>
          <w:tcPr>
            <w:tcW w:w="1706" w:type="dxa"/>
            <w:shd w:val="clear" w:color="auto" w:fill="auto"/>
            <w:vAlign w:val="center"/>
          </w:tcPr>
          <w:p w:rsidR="00D97433" w:rsidRPr="006B4832" w:rsidRDefault="00D97433"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戴碩毅</w:t>
            </w:r>
          </w:p>
        </w:tc>
        <w:tc>
          <w:tcPr>
            <w:tcW w:w="3402" w:type="dxa"/>
            <w:shd w:val="clear" w:color="auto" w:fill="auto"/>
          </w:tcPr>
          <w:p w:rsidR="00D97433" w:rsidRPr="006B4832" w:rsidRDefault="00D97433" w:rsidP="00E854E9">
            <w:pPr>
              <w:widowControl/>
              <w:spacing w:before="100" w:beforeAutospacing="1" w:after="100" w:afterAutospacing="1" w:line="320" w:lineRule="exact"/>
              <w:rPr>
                <w:rFonts w:ascii="標楷體" w:eastAsia="標楷體" w:hAnsi="標楷體"/>
                <w:color w:val="000000" w:themeColor="text1"/>
                <w:kern w:val="0"/>
              </w:rPr>
            </w:pPr>
            <w:r w:rsidRPr="006B4832">
              <w:rPr>
                <w:rFonts w:ascii="標楷體" w:eastAsia="標楷體" w:hAnsi="標楷體" w:cs="標楷體" w:hint="eastAsia"/>
                <w:color w:val="000000" w:themeColor="text1"/>
                <w:kern w:val="0"/>
              </w:rPr>
              <w:t>擬定並執行計畫</w:t>
            </w:r>
          </w:p>
        </w:tc>
      </w:tr>
    </w:tbl>
    <w:p w:rsidR="001F047D" w:rsidRPr="006B4832" w:rsidRDefault="001F047D" w:rsidP="001F047D">
      <w:pPr>
        <w:numPr>
          <w:ilvl w:val="0"/>
          <w:numId w:val="18"/>
        </w:numPr>
        <w:spacing w:line="440" w:lineRule="exact"/>
        <w:ind w:left="1134" w:hanging="708"/>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t>形成共識：召開會議，凝聚共識。</w:t>
      </w:r>
    </w:p>
    <w:p w:rsidR="001F047D" w:rsidRPr="006B4832" w:rsidRDefault="001F047D" w:rsidP="001F047D">
      <w:pPr>
        <w:numPr>
          <w:ilvl w:val="0"/>
          <w:numId w:val="18"/>
        </w:numPr>
        <w:spacing w:line="440" w:lineRule="exact"/>
        <w:ind w:left="1134" w:hanging="708"/>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t>擬訂計畫：綜和學校教師專業對話與討論結果，提出適當可行之計畫。</w:t>
      </w:r>
    </w:p>
    <w:p w:rsidR="001F047D" w:rsidRPr="006B4832" w:rsidRDefault="001F047D" w:rsidP="001F047D">
      <w:pPr>
        <w:numPr>
          <w:ilvl w:val="0"/>
          <w:numId w:val="18"/>
        </w:numPr>
        <w:spacing w:line="440" w:lineRule="exact"/>
        <w:ind w:left="1134" w:hanging="708"/>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t>審核評估：審核協助輔導之藝術專業人士專業資歷、工作經驗、教育理念、身心健康狀況及人格特質等，並評估其效益，以符合學校所需；並對藝術專業人士協助教學辦理成效，依計畫目標加強評估，作為是否繼續合作之依據。</w:t>
      </w:r>
    </w:p>
    <w:p w:rsidR="001F047D" w:rsidRPr="006B4832" w:rsidRDefault="001F047D" w:rsidP="001F047D">
      <w:pPr>
        <w:numPr>
          <w:ilvl w:val="2"/>
          <w:numId w:val="10"/>
        </w:numPr>
        <w:snapToGrid w:val="0"/>
        <w:spacing w:beforeLines="100" w:before="360" w:line="300" w:lineRule="auto"/>
        <w:ind w:left="664" w:hangingChars="221" w:hanging="66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實施期程：</w:t>
      </w:r>
      <w:r w:rsidRPr="006B4832">
        <w:rPr>
          <w:rFonts w:ascii="標楷體" w:eastAsia="標楷體" w:hAnsi="標楷體" w:hint="eastAsia"/>
          <w:color w:val="000000" w:themeColor="text1"/>
          <w:sz w:val="30"/>
          <w:szCs w:val="30"/>
        </w:rPr>
        <w:t>107年2月1日至108年7月31日，實施期程如下表：</w:t>
      </w:r>
    </w:p>
    <w:p w:rsidR="001F047D" w:rsidRPr="006B4832" w:rsidRDefault="001F047D" w:rsidP="001F047D">
      <w:pPr>
        <w:numPr>
          <w:ilvl w:val="0"/>
          <w:numId w:val="19"/>
        </w:numPr>
        <w:spacing w:afterLines="20" w:after="72" w:line="440" w:lineRule="exact"/>
        <w:ind w:left="1134" w:hanging="709"/>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t>106年 (籌備規劃期)</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134"/>
        <w:gridCol w:w="1134"/>
      </w:tblGrid>
      <w:tr w:rsidR="006B4832" w:rsidRPr="006B4832" w:rsidTr="00E854E9">
        <w:trPr>
          <w:trHeight w:val="510"/>
        </w:trPr>
        <w:tc>
          <w:tcPr>
            <w:tcW w:w="4536" w:type="dxa"/>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2268" w:type="dxa"/>
            <w:gridSpan w:val="2"/>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106年(籌備)</w:t>
            </w:r>
          </w:p>
        </w:tc>
      </w:tr>
      <w:tr w:rsidR="006B4832" w:rsidRPr="006B4832" w:rsidTr="00D97433">
        <w:trPr>
          <w:trHeight w:val="510"/>
        </w:trPr>
        <w:tc>
          <w:tcPr>
            <w:tcW w:w="4536" w:type="dxa"/>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推動項目/月份</w:t>
            </w:r>
          </w:p>
        </w:tc>
        <w:tc>
          <w:tcPr>
            <w:tcW w:w="1134" w:type="dxa"/>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11</w:t>
            </w:r>
          </w:p>
        </w:tc>
        <w:tc>
          <w:tcPr>
            <w:tcW w:w="1134" w:type="dxa"/>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r>
      <w:tr w:rsidR="006B4832" w:rsidRPr="006B4832" w:rsidTr="00D97433">
        <w:trPr>
          <w:trHeight w:val="510"/>
        </w:trPr>
        <w:tc>
          <w:tcPr>
            <w:tcW w:w="4536" w:type="dxa"/>
            <w:shd w:val="clear" w:color="auto" w:fill="auto"/>
            <w:vAlign w:val="center"/>
          </w:tcPr>
          <w:p w:rsidR="001F047D" w:rsidRPr="006B4832" w:rsidRDefault="001F047D" w:rsidP="00E854E9">
            <w:pPr>
              <w:numPr>
                <w:ilvl w:val="0"/>
                <w:numId w:val="1"/>
              </w:numPr>
              <w:spacing w:line="300" w:lineRule="exact"/>
              <w:ind w:left="459" w:hanging="283"/>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凝聚共識與需求</w:t>
            </w:r>
          </w:p>
        </w:tc>
        <w:tc>
          <w:tcPr>
            <w:tcW w:w="1134" w:type="dxa"/>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1134" w:type="dxa"/>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r>
      <w:tr w:rsidR="006B4832" w:rsidRPr="006B4832" w:rsidTr="00D97433">
        <w:trPr>
          <w:trHeight w:val="510"/>
        </w:trPr>
        <w:tc>
          <w:tcPr>
            <w:tcW w:w="4536" w:type="dxa"/>
            <w:shd w:val="clear" w:color="auto" w:fill="auto"/>
            <w:vAlign w:val="center"/>
          </w:tcPr>
          <w:p w:rsidR="001F047D" w:rsidRPr="006B4832" w:rsidRDefault="001F047D" w:rsidP="00E854E9">
            <w:pPr>
              <w:numPr>
                <w:ilvl w:val="0"/>
                <w:numId w:val="1"/>
              </w:numPr>
              <w:spacing w:line="300" w:lineRule="exact"/>
              <w:ind w:left="459" w:hanging="283"/>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成立工作團隊，研商辦法及流程</w:t>
            </w:r>
          </w:p>
        </w:tc>
        <w:tc>
          <w:tcPr>
            <w:tcW w:w="1134" w:type="dxa"/>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1134" w:type="dxa"/>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r>
      <w:tr w:rsidR="006B4832" w:rsidRPr="006B4832" w:rsidTr="00D97433">
        <w:trPr>
          <w:trHeight w:val="510"/>
        </w:trPr>
        <w:tc>
          <w:tcPr>
            <w:tcW w:w="4536" w:type="dxa"/>
            <w:shd w:val="clear" w:color="auto" w:fill="auto"/>
            <w:vAlign w:val="center"/>
          </w:tcPr>
          <w:p w:rsidR="001F047D" w:rsidRPr="006B4832" w:rsidRDefault="001F047D" w:rsidP="00E854E9">
            <w:pPr>
              <w:numPr>
                <w:ilvl w:val="0"/>
                <w:numId w:val="1"/>
              </w:numPr>
              <w:spacing w:line="300" w:lineRule="exact"/>
              <w:ind w:left="459" w:hanging="283"/>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計畫審核完成暨修正</w:t>
            </w:r>
          </w:p>
        </w:tc>
        <w:tc>
          <w:tcPr>
            <w:tcW w:w="1134" w:type="dxa"/>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1134" w:type="dxa"/>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r>
    </w:tbl>
    <w:p w:rsidR="00E854E9" w:rsidRPr="006B4832" w:rsidRDefault="00E854E9" w:rsidP="00E854E9">
      <w:pPr>
        <w:spacing w:beforeLines="65" w:before="234" w:afterLines="20" w:after="72" w:line="440" w:lineRule="exact"/>
        <w:ind w:left="1134"/>
        <w:rPr>
          <w:rFonts w:ascii="新細明體" w:hAnsi="新細明體"/>
          <w:color w:val="000000" w:themeColor="text1"/>
          <w:sz w:val="28"/>
          <w:szCs w:val="28"/>
        </w:rPr>
      </w:pPr>
    </w:p>
    <w:p w:rsidR="001F047D" w:rsidRPr="006B4832" w:rsidRDefault="001F047D" w:rsidP="001F047D">
      <w:pPr>
        <w:numPr>
          <w:ilvl w:val="0"/>
          <w:numId w:val="19"/>
        </w:numPr>
        <w:spacing w:beforeLines="65" w:before="234" w:afterLines="20" w:after="72" w:line="440" w:lineRule="exact"/>
        <w:ind w:left="1134" w:hanging="709"/>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t>107年</w:t>
      </w:r>
    </w:p>
    <w:tbl>
      <w:tblPr>
        <w:tblW w:w="51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0"/>
        <w:gridCol w:w="561"/>
        <w:gridCol w:w="561"/>
        <w:gridCol w:w="561"/>
        <w:gridCol w:w="561"/>
        <w:gridCol w:w="560"/>
        <w:gridCol w:w="560"/>
        <w:gridCol w:w="560"/>
        <w:gridCol w:w="560"/>
        <w:gridCol w:w="560"/>
        <w:gridCol w:w="560"/>
        <w:gridCol w:w="560"/>
        <w:gridCol w:w="566"/>
      </w:tblGrid>
      <w:tr w:rsidR="006B4832" w:rsidRPr="006B4832" w:rsidTr="00E854E9">
        <w:trPr>
          <w:trHeight w:val="351"/>
        </w:trPr>
        <w:tc>
          <w:tcPr>
            <w:tcW w:w="1661" w:type="pct"/>
            <w:vMerge w:val="restart"/>
            <w:shd w:val="clear" w:color="auto" w:fill="auto"/>
          </w:tcPr>
          <w:p w:rsidR="00E854E9" w:rsidRPr="006B4832" w:rsidRDefault="00E854E9" w:rsidP="00E854E9">
            <w:pPr>
              <w:spacing w:line="300" w:lineRule="exact"/>
              <w:rPr>
                <w:rFonts w:ascii="標楷體" w:eastAsia="標楷體" w:hAnsi="標楷體"/>
                <w:color w:val="000000" w:themeColor="text1"/>
                <w:sz w:val="28"/>
                <w:szCs w:val="28"/>
              </w:rPr>
            </w:pPr>
          </w:p>
        </w:tc>
        <w:tc>
          <w:tcPr>
            <w:tcW w:w="3339" w:type="pct"/>
            <w:gridSpan w:val="12"/>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 xml:space="preserve">  107年</w:t>
            </w:r>
          </w:p>
        </w:tc>
      </w:tr>
      <w:tr w:rsidR="006B4832" w:rsidRPr="006B4832" w:rsidTr="00E854E9">
        <w:trPr>
          <w:trHeight w:val="351"/>
        </w:trPr>
        <w:tc>
          <w:tcPr>
            <w:tcW w:w="1661" w:type="pct"/>
            <w:vMerge/>
            <w:shd w:val="clear" w:color="auto" w:fill="auto"/>
          </w:tcPr>
          <w:p w:rsidR="00E854E9" w:rsidRPr="006B4832" w:rsidRDefault="00E854E9" w:rsidP="00E854E9">
            <w:pPr>
              <w:spacing w:line="300" w:lineRule="exact"/>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ind w:leftChars="-74" w:left="-178" w:rightChars="-73" w:right="-175"/>
              <w:jc w:val="center"/>
              <w:rPr>
                <w:rFonts w:ascii="標楷體" w:eastAsia="標楷體" w:hAnsi="標楷體"/>
                <w:color w:val="000000" w:themeColor="text1"/>
              </w:rPr>
            </w:pPr>
            <w:r w:rsidRPr="006B4832">
              <w:rPr>
                <w:rFonts w:ascii="標楷體" w:eastAsia="標楷體" w:hAnsi="標楷體" w:hint="eastAsia"/>
                <w:color w:val="000000" w:themeColor="text1"/>
              </w:rPr>
              <w:t>籌備</w:t>
            </w:r>
          </w:p>
        </w:tc>
        <w:tc>
          <w:tcPr>
            <w:tcW w:w="3060" w:type="pct"/>
            <w:gridSpan w:val="11"/>
            <w:shd w:val="clear" w:color="auto" w:fill="auto"/>
            <w:vAlign w:val="center"/>
          </w:tcPr>
          <w:p w:rsidR="00E854E9" w:rsidRPr="006B4832" w:rsidRDefault="00E854E9" w:rsidP="00E854E9">
            <w:pPr>
              <w:spacing w:line="300" w:lineRule="exact"/>
              <w:ind w:leftChars="-75" w:left="-180" w:rightChars="56" w:right="134"/>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計畫期程開始</w:t>
            </w:r>
          </w:p>
        </w:tc>
      </w:tr>
      <w:tr w:rsidR="006B4832" w:rsidRPr="006B4832" w:rsidTr="00E854E9">
        <w:trPr>
          <w:trHeight w:val="510"/>
        </w:trPr>
        <w:tc>
          <w:tcPr>
            <w:tcW w:w="1661"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推動項目/月份</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2</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3</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4</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5</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6</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7</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8</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9</w:t>
            </w: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10</w:t>
            </w:r>
          </w:p>
        </w:tc>
        <w:tc>
          <w:tcPr>
            <w:tcW w:w="278" w:type="pct"/>
            <w:tcBorders>
              <w:bottom w:val="single" w:sz="4" w:space="0" w:color="auto"/>
            </w:tcBorders>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11</w:t>
            </w:r>
          </w:p>
        </w:tc>
        <w:tc>
          <w:tcPr>
            <w:tcW w:w="278" w:type="pct"/>
            <w:tcBorders>
              <w:bottom w:val="single" w:sz="4" w:space="0" w:color="auto"/>
            </w:tcBorders>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12</w:t>
            </w:r>
          </w:p>
        </w:tc>
      </w:tr>
      <w:tr w:rsidR="006B4832" w:rsidRPr="006B4832" w:rsidTr="00E854E9">
        <w:trPr>
          <w:trHeight w:val="510"/>
        </w:trPr>
        <w:tc>
          <w:tcPr>
            <w:tcW w:w="1661"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3.計畫審核完成暨修正</w:t>
            </w: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r>
      <w:tr w:rsidR="006B4832" w:rsidRPr="006B4832" w:rsidTr="007A3779">
        <w:trPr>
          <w:trHeight w:val="510"/>
        </w:trPr>
        <w:tc>
          <w:tcPr>
            <w:tcW w:w="1661" w:type="pct"/>
            <w:shd w:val="clear" w:color="auto" w:fill="auto"/>
            <w:vAlign w:val="center"/>
          </w:tcPr>
          <w:p w:rsidR="00E854E9" w:rsidRPr="006B4832" w:rsidRDefault="00E854E9" w:rsidP="00E854E9">
            <w:pPr>
              <w:spacing w:line="300" w:lineRule="exact"/>
              <w:ind w:left="370" w:hangingChars="132" w:hanging="370"/>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4.課程討論與準備</w:t>
            </w: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r>
      <w:tr w:rsidR="006B4832" w:rsidRPr="006B4832" w:rsidTr="007A3779">
        <w:trPr>
          <w:trHeight w:val="510"/>
        </w:trPr>
        <w:tc>
          <w:tcPr>
            <w:tcW w:w="1661" w:type="pct"/>
            <w:shd w:val="clear" w:color="auto" w:fill="auto"/>
            <w:vAlign w:val="center"/>
          </w:tcPr>
          <w:p w:rsidR="00E854E9" w:rsidRPr="006B4832" w:rsidRDefault="00E854E9" w:rsidP="00E854E9">
            <w:pPr>
              <w:spacing w:line="300" w:lineRule="exact"/>
              <w:ind w:left="370" w:hangingChars="132" w:hanging="370"/>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5.實施教學</w:t>
            </w: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7A3779" w:rsidRDefault="00E854E9" w:rsidP="00E854E9">
            <w:pPr>
              <w:spacing w:line="300" w:lineRule="exact"/>
              <w:jc w:val="center"/>
              <w:rPr>
                <w:rFonts w:ascii="標楷體" w:eastAsia="標楷體" w:hAnsi="標楷體"/>
                <w:color w:val="BFBFBF" w:themeColor="background1" w:themeShade="BF"/>
                <w:sz w:val="28"/>
                <w:szCs w:val="28"/>
              </w:rPr>
            </w:pPr>
          </w:p>
        </w:tc>
        <w:tc>
          <w:tcPr>
            <w:tcW w:w="278" w:type="pct"/>
            <w:tcBorders>
              <w:bottom w:val="single" w:sz="4" w:space="0" w:color="auto"/>
            </w:tcBorders>
            <w:shd w:val="clear" w:color="auto" w:fill="BFBFBF" w:themeFill="background1" w:themeFillShade="BF"/>
            <w:vAlign w:val="center"/>
          </w:tcPr>
          <w:p w:rsidR="00E854E9" w:rsidRPr="007A3779" w:rsidRDefault="00E854E9" w:rsidP="00E854E9">
            <w:pPr>
              <w:spacing w:line="300" w:lineRule="exact"/>
              <w:jc w:val="center"/>
              <w:rPr>
                <w:rFonts w:ascii="標楷體" w:eastAsia="標楷體" w:hAnsi="標楷體"/>
                <w:color w:val="BFBFBF" w:themeColor="background1" w:themeShade="BF"/>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r>
      <w:tr w:rsidR="006B4832" w:rsidRPr="006B4832" w:rsidTr="007A3779">
        <w:trPr>
          <w:trHeight w:val="510"/>
        </w:trPr>
        <w:tc>
          <w:tcPr>
            <w:tcW w:w="1661" w:type="pct"/>
            <w:shd w:val="clear" w:color="auto" w:fill="auto"/>
            <w:vAlign w:val="center"/>
          </w:tcPr>
          <w:p w:rsidR="00E854E9" w:rsidRPr="006B4832" w:rsidRDefault="00E854E9" w:rsidP="00E854E9">
            <w:pPr>
              <w:spacing w:line="300" w:lineRule="exact"/>
              <w:ind w:left="370" w:hangingChars="132" w:hanging="370"/>
              <w:rPr>
                <w:rFonts w:ascii="標楷體" w:eastAsia="標楷體" w:hAnsi="標楷體"/>
                <w:color w:val="000000" w:themeColor="text1"/>
                <w:sz w:val="28"/>
                <w:szCs w:val="28"/>
              </w:rPr>
            </w:pPr>
            <w:r w:rsidRPr="007A3779">
              <w:rPr>
                <w:rFonts w:ascii="標楷體" w:eastAsia="標楷體" w:hAnsi="標楷體" w:hint="eastAsia"/>
                <w:color w:val="FF0000"/>
                <w:sz w:val="28"/>
                <w:szCs w:val="28"/>
              </w:rPr>
              <w:t>6.教師成長</w:t>
            </w: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tcBorders>
              <w:bottom w:val="single" w:sz="4" w:space="0" w:color="auto"/>
            </w:tcBorders>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r>
      <w:tr w:rsidR="006B4832" w:rsidRPr="006B4832" w:rsidTr="00E854E9">
        <w:trPr>
          <w:trHeight w:val="510"/>
        </w:trPr>
        <w:tc>
          <w:tcPr>
            <w:tcW w:w="1661" w:type="pct"/>
            <w:shd w:val="clear" w:color="auto" w:fill="auto"/>
            <w:vAlign w:val="center"/>
          </w:tcPr>
          <w:p w:rsidR="00E854E9" w:rsidRPr="006B4832" w:rsidRDefault="00E854E9" w:rsidP="00E854E9">
            <w:pPr>
              <w:spacing w:line="300" w:lineRule="exact"/>
              <w:ind w:left="370" w:hangingChars="132" w:hanging="370"/>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7.檢討、分享與修正</w:t>
            </w: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auto"/>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c>
          <w:tcPr>
            <w:tcW w:w="278" w:type="pct"/>
            <w:shd w:val="clear" w:color="auto" w:fill="BFBFBF" w:themeFill="background1" w:themeFillShade="BF"/>
            <w:vAlign w:val="center"/>
          </w:tcPr>
          <w:p w:rsidR="00E854E9" w:rsidRPr="006B4832" w:rsidRDefault="00E854E9" w:rsidP="00E854E9">
            <w:pPr>
              <w:spacing w:line="300" w:lineRule="exact"/>
              <w:jc w:val="center"/>
              <w:rPr>
                <w:rFonts w:ascii="標楷體" w:eastAsia="標楷體" w:hAnsi="標楷體"/>
                <w:color w:val="000000" w:themeColor="text1"/>
                <w:sz w:val="28"/>
                <w:szCs w:val="28"/>
              </w:rPr>
            </w:pPr>
          </w:p>
        </w:tc>
      </w:tr>
    </w:tbl>
    <w:p w:rsidR="00E854E9" w:rsidRPr="006B4832" w:rsidRDefault="00E854E9" w:rsidP="00E854E9">
      <w:pPr>
        <w:spacing w:beforeLines="65" w:before="234" w:afterLines="20" w:after="72" w:line="440" w:lineRule="exact"/>
        <w:ind w:left="1134"/>
        <w:rPr>
          <w:rFonts w:ascii="新細明體" w:hAnsi="新細明體"/>
          <w:color w:val="000000" w:themeColor="text1"/>
          <w:sz w:val="28"/>
          <w:szCs w:val="28"/>
        </w:rPr>
      </w:pPr>
    </w:p>
    <w:p w:rsidR="001F047D" w:rsidRPr="006B4832" w:rsidRDefault="001F047D" w:rsidP="001F047D">
      <w:pPr>
        <w:numPr>
          <w:ilvl w:val="0"/>
          <w:numId w:val="20"/>
        </w:numPr>
        <w:spacing w:beforeLines="65" w:before="234" w:afterLines="20" w:after="72" w:line="440" w:lineRule="exact"/>
        <w:ind w:left="1134" w:hanging="709"/>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lastRenderedPageBreak/>
        <w:t>108年</w:t>
      </w:r>
    </w:p>
    <w:tbl>
      <w:tblPr>
        <w:tblW w:w="457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847"/>
        <w:gridCol w:w="848"/>
        <w:gridCol w:w="848"/>
        <w:gridCol w:w="848"/>
        <w:gridCol w:w="848"/>
        <w:gridCol w:w="848"/>
        <w:gridCol w:w="845"/>
      </w:tblGrid>
      <w:tr w:rsidR="006B4832" w:rsidRPr="006B4832" w:rsidTr="00E854E9">
        <w:trPr>
          <w:trHeight w:val="453"/>
        </w:trPr>
        <w:tc>
          <w:tcPr>
            <w:tcW w:w="1713"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3287" w:type="pct"/>
            <w:gridSpan w:val="7"/>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108年</w:t>
            </w:r>
          </w:p>
        </w:tc>
      </w:tr>
      <w:tr w:rsidR="006B4832" w:rsidRPr="006B4832" w:rsidTr="00E854E9">
        <w:trPr>
          <w:trHeight w:val="510"/>
        </w:trPr>
        <w:tc>
          <w:tcPr>
            <w:tcW w:w="1713"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推動項目/月份</w:t>
            </w:r>
          </w:p>
        </w:tc>
        <w:tc>
          <w:tcPr>
            <w:tcW w:w="469"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w:t>
            </w: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2</w:t>
            </w: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3</w:t>
            </w: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4</w:t>
            </w: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5</w:t>
            </w: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6</w:t>
            </w:r>
          </w:p>
        </w:tc>
        <w:tc>
          <w:tcPr>
            <w:tcW w:w="469"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7</w:t>
            </w:r>
          </w:p>
        </w:tc>
      </w:tr>
      <w:tr w:rsidR="006B4832" w:rsidRPr="006B4832" w:rsidTr="00E854E9">
        <w:trPr>
          <w:trHeight w:val="510"/>
        </w:trPr>
        <w:tc>
          <w:tcPr>
            <w:tcW w:w="1713" w:type="pct"/>
            <w:shd w:val="clear" w:color="auto" w:fill="auto"/>
            <w:vAlign w:val="center"/>
          </w:tcPr>
          <w:p w:rsidR="001F047D" w:rsidRPr="006B4832" w:rsidRDefault="001F047D" w:rsidP="00E854E9">
            <w:pPr>
              <w:spacing w:line="300" w:lineRule="exact"/>
              <w:ind w:left="370" w:hangingChars="132" w:hanging="370"/>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4.課程討論與準備</w:t>
            </w:r>
          </w:p>
        </w:tc>
        <w:tc>
          <w:tcPr>
            <w:tcW w:w="469" w:type="pct"/>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69"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r>
      <w:tr w:rsidR="006B4832" w:rsidRPr="006B4832" w:rsidTr="00E854E9">
        <w:trPr>
          <w:trHeight w:val="510"/>
        </w:trPr>
        <w:tc>
          <w:tcPr>
            <w:tcW w:w="1713" w:type="pct"/>
            <w:shd w:val="clear" w:color="auto" w:fill="auto"/>
            <w:vAlign w:val="center"/>
          </w:tcPr>
          <w:p w:rsidR="001F047D" w:rsidRPr="006B4832" w:rsidRDefault="001F047D" w:rsidP="00E854E9">
            <w:pPr>
              <w:spacing w:line="300" w:lineRule="exact"/>
              <w:ind w:left="370" w:hangingChars="132" w:hanging="370"/>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5.實施教學</w:t>
            </w:r>
          </w:p>
        </w:tc>
        <w:tc>
          <w:tcPr>
            <w:tcW w:w="469"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69"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r>
      <w:tr w:rsidR="006B4832" w:rsidRPr="006B4832" w:rsidTr="00E854E9">
        <w:trPr>
          <w:trHeight w:val="510"/>
        </w:trPr>
        <w:tc>
          <w:tcPr>
            <w:tcW w:w="1713" w:type="pct"/>
            <w:shd w:val="clear" w:color="auto" w:fill="auto"/>
            <w:vAlign w:val="center"/>
          </w:tcPr>
          <w:p w:rsidR="001F047D" w:rsidRPr="006B4832" w:rsidRDefault="001F047D" w:rsidP="00E854E9">
            <w:pPr>
              <w:spacing w:line="300" w:lineRule="exact"/>
              <w:ind w:left="370" w:hangingChars="132" w:hanging="370"/>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6.教師成長</w:t>
            </w:r>
          </w:p>
        </w:tc>
        <w:tc>
          <w:tcPr>
            <w:tcW w:w="469"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69"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r>
      <w:tr w:rsidR="006B4832" w:rsidRPr="006B4832" w:rsidTr="00E854E9">
        <w:trPr>
          <w:trHeight w:val="510"/>
        </w:trPr>
        <w:tc>
          <w:tcPr>
            <w:tcW w:w="1713" w:type="pct"/>
            <w:shd w:val="clear" w:color="auto" w:fill="auto"/>
            <w:vAlign w:val="center"/>
          </w:tcPr>
          <w:p w:rsidR="001F047D" w:rsidRPr="006B4832" w:rsidRDefault="001F047D" w:rsidP="00E854E9">
            <w:pPr>
              <w:spacing w:line="300" w:lineRule="exact"/>
              <w:ind w:left="370" w:hangingChars="132" w:hanging="370"/>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7.檢討、分享與修正</w:t>
            </w:r>
          </w:p>
        </w:tc>
        <w:tc>
          <w:tcPr>
            <w:tcW w:w="469"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tcBorders>
              <w:bottom w:val="single" w:sz="4" w:space="0" w:color="auto"/>
            </w:tcBorders>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69" w:type="pct"/>
            <w:tcBorders>
              <w:bottom w:val="single" w:sz="4" w:space="0" w:color="auto"/>
            </w:tcBorders>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r>
      <w:tr w:rsidR="006B4832" w:rsidRPr="006B4832" w:rsidTr="00E854E9">
        <w:trPr>
          <w:trHeight w:val="510"/>
        </w:trPr>
        <w:tc>
          <w:tcPr>
            <w:tcW w:w="1713" w:type="pct"/>
            <w:shd w:val="clear" w:color="auto" w:fill="auto"/>
            <w:vAlign w:val="center"/>
          </w:tcPr>
          <w:p w:rsidR="001F047D" w:rsidRPr="006B4832" w:rsidRDefault="001F047D" w:rsidP="00E854E9">
            <w:pPr>
              <w:spacing w:line="30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8.經費核銷</w:t>
            </w:r>
          </w:p>
        </w:tc>
        <w:tc>
          <w:tcPr>
            <w:tcW w:w="469"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auto"/>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70" w:type="pct"/>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c>
          <w:tcPr>
            <w:tcW w:w="469" w:type="pct"/>
            <w:shd w:val="clear" w:color="auto" w:fill="BFBFBF" w:themeFill="background1" w:themeFillShade="BF"/>
            <w:vAlign w:val="center"/>
          </w:tcPr>
          <w:p w:rsidR="001F047D" w:rsidRPr="006B4832" w:rsidRDefault="001F047D" w:rsidP="00E854E9">
            <w:pPr>
              <w:spacing w:line="300" w:lineRule="exact"/>
              <w:jc w:val="center"/>
              <w:rPr>
                <w:rFonts w:ascii="標楷體" w:eastAsia="標楷體" w:hAnsi="標楷體"/>
                <w:color w:val="000000" w:themeColor="text1"/>
                <w:sz w:val="28"/>
                <w:szCs w:val="28"/>
              </w:rPr>
            </w:pPr>
          </w:p>
        </w:tc>
      </w:tr>
    </w:tbl>
    <w:p w:rsidR="001F047D" w:rsidRPr="006B4832" w:rsidRDefault="001F047D" w:rsidP="001F047D">
      <w:pPr>
        <w:snapToGrid w:val="0"/>
        <w:spacing w:beforeLines="100" w:before="360" w:line="300" w:lineRule="auto"/>
        <w:jc w:val="both"/>
        <w:rPr>
          <w:rFonts w:ascii="標楷體" w:eastAsia="標楷體" w:hAnsi="標楷體"/>
          <w:b/>
          <w:color w:val="000000" w:themeColor="text1"/>
          <w:sz w:val="30"/>
          <w:szCs w:val="30"/>
        </w:rPr>
      </w:pPr>
    </w:p>
    <w:p w:rsidR="001F047D" w:rsidRPr="006B4832" w:rsidRDefault="001F047D" w:rsidP="001F047D">
      <w:pPr>
        <w:numPr>
          <w:ilvl w:val="2"/>
          <w:numId w:val="10"/>
        </w:numPr>
        <w:snapToGrid w:val="0"/>
        <w:spacing w:beforeLines="100" w:before="360" w:line="300" w:lineRule="auto"/>
        <w:ind w:left="664" w:hangingChars="221" w:hanging="66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實施對象與人數：</w:t>
      </w:r>
    </w:p>
    <w:p w:rsidR="001F047D" w:rsidRPr="006B4832" w:rsidRDefault="001F047D" w:rsidP="001F047D">
      <w:pPr>
        <w:numPr>
          <w:ilvl w:val="0"/>
          <w:numId w:val="21"/>
        </w:numPr>
        <w:spacing w:afterLines="20" w:after="72" w:line="440" w:lineRule="exact"/>
        <w:ind w:left="1134" w:hanging="708"/>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t>學生</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276"/>
        <w:gridCol w:w="1330"/>
        <w:gridCol w:w="1514"/>
        <w:gridCol w:w="1514"/>
      </w:tblGrid>
      <w:tr w:rsidR="006B4832" w:rsidRPr="006B4832" w:rsidTr="00E854E9">
        <w:trPr>
          <w:trHeight w:val="447"/>
        </w:trPr>
        <w:tc>
          <w:tcPr>
            <w:tcW w:w="3686" w:type="dxa"/>
            <w:gridSpan w:val="3"/>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學校學生總人數</w:t>
            </w:r>
          </w:p>
        </w:tc>
        <w:tc>
          <w:tcPr>
            <w:tcW w:w="4358" w:type="dxa"/>
            <w:gridSpan w:val="3"/>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參加藝文深耕課程學生人數</w:t>
            </w:r>
          </w:p>
        </w:tc>
      </w:tr>
      <w:tr w:rsidR="006B4832" w:rsidRPr="006B4832" w:rsidTr="00E854E9">
        <w:trPr>
          <w:trHeight w:val="447"/>
        </w:trPr>
        <w:tc>
          <w:tcPr>
            <w:tcW w:w="1134"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年級</w:t>
            </w:r>
          </w:p>
        </w:tc>
        <w:tc>
          <w:tcPr>
            <w:tcW w:w="1276"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班級數</w:t>
            </w:r>
          </w:p>
        </w:tc>
        <w:tc>
          <w:tcPr>
            <w:tcW w:w="1276"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學生人數</w:t>
            </w:r>
          </w:p>
        </w:tc>
        <w:tc>
          <w:tcPr>
            <w:tcW w:w="1330"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年級</w:t>
            </w:r>
          </w:p>
        </w:tc>
        <w:tc>
          <w:tcPr>
            <w:tcW w:w="1514"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班級數</w:t>
            </w:r>
          </w:p>
        </w:tc>
        <w:tc>
          <w:tcPr>
            <w:tcW w:w="1514"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學生人數</w:t>
            </w:r>
          </w:p>
        </w:tc>
      </w:tr>
      <w:tr w:rsidR="006B4832" w:rsidRPr="006B4832" w:rsidTr="00E854E9">
        <w:trPr>
          <w:trHeight w:val="447"/>
        </w:trPr>
        <w:tc>
          <w:tcPr>
            <w:tcW w:w="113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一年級</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0</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0</w:t>
            </w:r>
          </w:p>
        </w:tc>
        <w:tc>
          <w:tcPr>
            <w:tcW w:w="1330"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一年級</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0</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0</w:t>
            </w:r>
          </w:p>
        </w:tc>
      </w:tr>
      <w:tr w:rsidR="006B4832" w:rsidRPr="006B4832" w:rsidTr="00E854E9">
        <w:trPr>
          <w:trHeight w:val="447"/>
        </w:trPr>
        <w:tc>
          <w:tcPr>
            <w:tcW w:w="113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二年級</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330"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二年級</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r>
      <w:tr w:rsidR="006B4832" w:rsidRPr="006B4832" w:rsidTr="00E854E9">
        <w:trPr>
          <w:trHeight w:val="447"/>
        </w:trPr>
        <w:tc>
          <w:tcPr>
            <w:tcW w:w="113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三年級</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3</w:t>
            </w:r>
          </w:p>
        </w:tc>
        <w:tc>
          <w:tcPr>
            <w:tcW w:w="1330"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三年級</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3</w:t>
            </w:r>
          </w:p>
        </w:tc>
      </w:tr>
      <w:tr w:rsidR="006B4832" w:rsidRPr="006B4832" w:rsidTr="00E854E9">
        <w:trPr>
          <w:trHeight w:val="447"/>
        </w:trPr>
        <w:tc>
          <w:tcPr>
            <w:tcW w:w="113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四年級</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0</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0</w:t>
            </w:r>
          </w:p>
        </w:tc>
        <w:tc>
          <w:tcPr>
            <w:tcW w:w="1330"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四年級</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0</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0</w:t>
            </w:r>
          </w:p>
        </w:tc>
      </w:tr>
      <w:tr w:rsidR="006B4832" w:rsidRPr="006B4832" w:rsidTr="00E854E9">
        <w:trPr>
          <w:trHeight w:val="447"/>
        </w:trPr>
        <w:tc>
          <w:tcPr>
            <w:tcW w:w="113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五年級</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330"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五年級</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r>
      <w:tr w:rsidR="006B4832" w:rsidRPr="006B4832" w:rsidTr="00E854E9">
        <w:trPr>
          <w:trHeight w:val="447"/>
        </w:trPr>
        <w:tc>
          <w:tcPr>
            <w:tcW w:w="113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六年級</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330"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六年級</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1</w:t>
            </w:r>
          </w:p>
        </w:tc>
      </w:tr>
      <w:tr w:rsidR="006B4832" w:rsidRPr="006B4832" w:rsidTr="00E854E9">
        <w:trPr>
          <w:trHeight w:val="447"/>
        </w:trPr>
        <w:tc>
          <w:tcPr>
            <w:tcW w:w="1134"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p>
        </w:tc>
        <w:tc>
          <w:tcPr>
            <w:tcW w:w="1276"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p>
        </w:tc>
        <w:tc>
          <w:tcPr>
            <w:tcW w:w="1276"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p>
        </w:tc>
        <w:tc>
          <w:tcPr>
            <w:tcW w:w="1330"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p>
        </w:tc>
        <w:tc>
          <w:tcPr>
            <w:tcW w:w="1514"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p>
        </w:tc>
        <w:tc>
          <w:tcPr>
            <w:tcW w:w="1514" w:type="dxa"/>
            <w:shd w:val="clear" w:color="auto" w:fill="auto"/>
            <w:vAlign w:val="center"/>
          </w:tcPr>
          <w:p w:rsidR="001F047D" w:rsidRPr="006B4832" w:rsidRDefault="001F047D" w:rsidP="00E854E9">
            <w:pPr>
              <w:snapToGrid w:val="0"/>
              <w:spacing w:line="300" w:lineRule="auto"/>
              <w:jc w:val="center"/>
              <w:rPr>
                <w:rFonts w:ascii="標楷體" w:eastAsia="標楷體" w:hAnsi="標楷體"/>
                <w:color w:val="000000" w:themeColor="text1"/>
                <w:sz w:val="26"/>
                <w:szCs w:val="26"/>
              </w:rPr>
            </w:pPr>
          </w:p>
        </w:tc>
      </w:tr>
      <w:tr w:rsidR="006B4832" w:rsidRPr="006B4832" w:rsidTr="00E854E9">
        <w:trPr>
          <w:trHeight w:val="447"/>
        </w:trPr>
        <w:tc>
          <w:tcPr>
            <w:tcW w:w="113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合計</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4</w:t>
            </w:r>
          </w:p>
        </w:tc>
        <w:tc>
          <w:tcPr>
            <w:tcW w:w="1276"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6</w:t>
            </w:r>
          </w:p>
        </w:tc>
        <w:tc>
          <w:tcPr>
            <w:tcW w:w="1330"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4</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4</w:t>
            </w:r>
          </w:p>
        </w:tc>
        <w:tc>
          <w:tcPr>
            <w:tcW w:w="1514" w:type="dxa"/>
            <w:shd w:val="clear" w:color="auto" w:fill="auto"/>
            <w:vAlign w:val="center"/>
          </w:tcPr>
          <w:p w:rsidR="00B411B7" w:rsidRPr="006B4832" w:rsidRDefault="00B411B7" w:rsidP="00E854E9">
            <w:pPr>
              <w:snapToGrid w:val="0"/>
              <w:spacing w:line="300" w:lineRule="auto"/>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6</w:t>
            </w:r>
          </w:p>
        </w:tc>
      </w:tr>
    </w:tbl>
    <w:p w:rsidR="001F047D" w:rsidRPr="006B4832" w:rsidRDefault="001F047D" w:rsidP="001F047D">
      <w:pPr>
        <w:numPr>
          <w:ilvl w:val="0"/>
          <w:numId w:val="21"/>
        </w:numPr>
        <w:spacing w:afterLines="20" w:after="72" w:line="440" w:lineRule="exact"/>
        <w:ind w:left="1134" w:hanging="708"/>
        <w:rPr>
          <w:rFonts w:ascii="新細明體" w:hAnsi="新細明體"/>
          <w:color w:val="000000" w:themeColor="text1"/>
          <w:sz w:val="28"/>
          <w:szCs w:val="28"/>
        </w:rPr>
      </w:pPr>
      <w:r w:rsidRPr="006B4832">
        <w:rPr>
          <w:rFonts w:ascii="標楷體" w:eastAsia="標楷體" w:hAnsi="標楷體" w:hint="eastAsia"/>
          <w:color w:val="000000" w:themeColor="text1"/>
          <w:sz w:val="28"/>
          <w:szCs w:val="28"/>
        </w:rPr>
        <w:t>教師</w:t>
      </w:r>
    </w:p>
    <w:p w:rsidR="001F047D" w:rsidRPr="006B4832" w:rsidRDefault="001F047D" w:rsidP="001F047D">
      <w:pPr>
        <w:numPr>
          <w:ilvl w:val="0"/>
          <w:numId w:val="9"/>
        </w:numPr>
        <w:snapToGrid w:val="0"/>
        <w:spacing w:line="300" w:lineRule="auto"/>
        <w:ind w:left="1134"/>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協同藝術家教學之教師：</w:t>
      </w:r>
      <w:r w:rsidRPr="006B4832">
        <w:rPr>
          <w:rFonts w:ascii="標楷體" w:eastAsia="標楷體" w:hAnsi="標楷體" w:hint="eastAsia"/>
          <w:color w:val="000000" w:themeColor="text1"/>
          <w:sz w:val="26"/>
          <w:szCs w:val="26"/>
          <w:u w:val="single"/>
        </w:rPr>
        <w:t xml:space="preserve">  </w:t>
      </w:r>
      <w:r w:rsidR="00B411B7" w:rsidRPr="006B4832">
        <w:rPr>
          <w:rFonts w:ascii="標楷體" w:eastAsia="標楷體" w:hAnsi="標楷體" w:hint="eastAsia"/>
          <w:color w:val="000000" w:themeColor="text1"/>
          <w:sz w:val="26"/>
          <w:szCs w:val="26"/>
          <w:u w:val="single"/>
        </w:rPr>
        <w:t>4</w:t>
      </w:r>
      <w:r w:rsidRPr="006B4832">
        <w:rPr>
          <w:rFonts w:ascii="標楷體" w:eastAsia="標楷體" w:hAnsi="標楷體" w:hint="eastAsia"/>
          <w:color w:val="000000" w:themeColor="text1"/>
          <w:sz w:val="26"/>
          <w:szCs w:val="26"/>
          <w:u w:val="single"/>
        </w:rPr>
        <w:t xml:space="preserve">  </w:t>
      </w:r>
      <w:r w:rsidRPr="006B4832">
        <w:rPr>
          <w:rFonts w:ascii="標楷體" w:eastAsia="標楷體" w:hAnsi="標楷體" w:hint="eastAsia"/>
          <w:color w:val="000000" w:themeColor="text1"/>
          <w:sz w:val="26"/>
          <w:szCs w:val="26"/>
        </w:rPr>
        <w:t xml:space="preserve"> 人。</w:t>
      </w:r>
    </w:p>
    <w:p w:rsidR="001F047D" w:rsidRPr="006B4832" w:rsidRDefault="001F047D" w:rsidP="001F047D">
      <w:pPr>
        <w:numPr>
          <w:ilvl w:val="0"/>
          <w:numId w:val="9"/>
        </w:numPr>
        <w:snapToGrid w:val="0"/>
        <w:spacing w:line="300" w:lineRule="auto"/>
        <w:ind w:left="1134"/>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參加校內研習之教師：</w:t>
      </w:r>
      <w:r w:rsidRPr="006B4832">
        <w:rPr>
          <w:rFonts w:ascii="標楷體" w:eastAsia="標楷體" w:hAnsi="標楷體" w:hint="eastAsia"/>
          <w:color w:val="000000" w:themeColor="text1"/>
          <w:sz w:val="26"/>
          <w:szCs w:val="26"/>
          <w:u w:val="single"/>
        </w:rPr>
        <w:t xml:space="preserve">   </w:t>
      </w:r>
      <w:r w:rsidR="00B411B7" w:rsidRPr="006B4832">
        <w:rPr>
          <w:rFonts w:ascii="標楷體" w:eastAsia="標楷體" w:hAnsi="標楷體" w:hint="eastAsia"/>
          <w:color w:val="000000" w:themeColor="text1"/>
          <w:sz w:val="26"/>
          <w:szCs w:val="26"/>
          <w:u w:val="single"/>
        </w:rPr>
        <w:t>10</w:t>
      </w:r>
      <w:r w:rsidRPr="006B4832">
        <w:rPr>
          <w:rFonts w:ascii="標楷體" w:eastAsia="標楷體" w:hAnsi="標楷體" w:hint="eastAsia"/>
          <w:color w:val="000000" w:themeColor="text1"/>
          <w:sz w:val="26"/>
          <w:szCs w:val="26"/>
          <w:u w:val="single"/>
        </w:rPr>
        <w:t xml:space="preserve">   </w:t>
      </w:r>
      <w:r w:rsidRPr="006B4832">
        <w:rPr>
          <w:rFonts w:ascii="標楷體" w:eastAsia="標楷體" w:hAnsi="標楷體" w:hint="eastAsia"/>
          <w:color w:val="000000" w:themeColor="text1"/>
          <w:sz w:val="26"/>
          <w:szCs w:val="26"/>
        </w:rPr>
        <w:t>人。</w:t>
      </w:r>
    </w:p>
    <w:p w:rsidR="001F047D" w:rsidRPr="006B4832" w:rsidRDefault="001F047D" w:rsidP="001F047D">
      <w:pPr>
        <w:snapToGrid w:val="0"/>
        <w:spacing w:line="300" w:lineRule="auto"/>
        <w:rPr>
          <w:rFonts w:ascii="標楷體" w:eastAsia="標楷體" w:hAnsi="標楷體"/>
          <w:color w:val="000000" w:themeColor="text1"/>
          <w:sz w:val="26"/>
          <w:szCs w:val="26"/>
        </w:rPr>
      </w:pPr>
    </w:p>
    <w:p w:rsidR="00E854E9" w:rsidRPr="006B4832" w:rsidRDefault="00E854E9" w:rsidP="001F047D">
      <w:pPr>
        <w:snapToGrid w:val="0"/>
        <w:spacing w:line="300" w:lineRule="auto"/>
        <w:rPr>
          <w:rFonts w:ascii="標楷體" w:eastAsia="標楷體" w:hAnsi="標楷體"/>
          <w:color w:val="000000" w:themeColor="text1"/>
          <w:sz w:val="26"/>
          <w:szCs w:val="26"/>
        </w:rPr>
      </w:pPr>
    </w:p>
    <w:p w:rsidR="00E854E9" w:rsidRPr="006B4832" w:rsidRDefault="00E854E9" w:rsidP="001F047D">
      <w:pPr>
        <w:snapToGrid w:val="0"/>
        <w:spacing w:line="300" w:lineRule="auto"/>
        <w:rPr>
          <w:rFonts w:ascii="標楷體" w:eastAsia="標楷體" w:hAnsi="標楷體"/>
          <w:color w:val="000000" w:themeColor="text1"/>
          <w:sz w:val="26"/>
          <w:szCs w:val="26"/>
        </w:rPr>
      </w:pPr>
    </w:p>
    <w:p w:rsidR="001F047D" w:rsidRPr="006B4832" w:rsidRDefault="001F047D" w:rsidP="001F047D">
      <w:pPr>
        <w:numPr>
          <w:ilvl w:val="2"/>
          <w:numId w:val="10"/>
        </w:numPr>
        <w:snapToGrid w:val="0"/>
        <w:spacing w:beforeLines="100" w:before="360" w:line="300" w:lineRule="auto"/>
        <w:ind w:left="664" w:hangingChars="221" w:hanging="66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lastRenderedPageBreak/>
        <w:t>實施範圍（</w:t>
      </w:r>
      <w:r w:rsidRPr="006B4832">
        <w:rPr>
          <w:rFonts w:ascii="標楷體" w:eastAsia="標楷體" w:hAnsi="標楷體" w:hint="eastAsia"/>
          <w:color w:val="000000" w:themeColor="text1"/>
          <w:sz w:val="30"/>
          <w:szCs w:val="30"/>
        </w:rPr>
        <w:t>請勾選申辦類別並敘明主題</w:t>
      </w:r>
      <w:r w:rsidRPr="006B4832">
        <w:rPr>
          <w:rFonts w:ascii="標楷體" w:eastAsia="標楷體" w:hAnsi="標楷體" w:hint="eastAsia"/>
          <w:b/>
          <w:color w:val="000000" w:themeColor="text1"/>
          <w:sz w:val="30"/>
          <w:szCs w:val="30"/>
        </w:rPr>
        <w:t>）：</w:t>
      </w:r>
    </w:p>
    <w:p w:rsidR="001F047D" w:rsidRPr="006B4832" w:rsidRDefault="001F047D" w:rsidP="001F047D">
      <w:pPr>
        <w:spacing w:line="440" w:lineRule="exact"/>
        <w:ind w:leftChars="295" w:left="708"/>
        <w:rPr>
          <w:rFonts w:ascii="標楷體" w:eastAsia="標楷體" w:hAnsi="標楷體"/>
          <w:color w:val="000000" w:themeColor="text1"/>
          <w:sz w:val="28"/>
          <w:szCs w:val="28"/>
          <w:u w:val="single"/>
        </w:rPr>
      </w:pPr>
      <w:r w:rsidRPr="006B4832">
        <w:rPr>
          <w:rFonts w:ascii="標楷體" w:eastAsia="標楷體" w:hAnsi="標楷體"/>
          <w:color w:val="000000" w:themeColor="text1"/>
          <w:sz w:val="28"/>
          <w:szCs w:val="28"/>
        </w:rPr>
        <w:sym w:font="Wingdings 2" w:char="F0A3"/>
      </w:r>
      <w:r w:rsidRPr="006B4832">
        <w:rPr>
          <w:rFonts w:ascii="標楷體" w:eastAsia="標楷體" w:hAnsi="標楷體" w:hint="eastAsia"/>
          <w:color w:val="000000" w:themeColor="text1"/>
          <w:sz w:val="28"/>
          <w:szCs w:val="28"/>
        </w:rPr>
        <w:t xml:space="preserve">視覺藝術類: </w:t>
      </w:r>
      <w:r w:rsidRPr="006B4832">
        <w:rPr>
          <w:rFonts w:ascii="標楷體" w:eastAsia="標楷體" w:hAnsi="標楷體" w:hint="eastAsia"/>
          <w:color w:val="000000" w:themeColor="text1"/>
          <w:sz w:val="28"/>
          <w:szCs w:val="28"/>
          <w:u w:val="single"/>
        </w:rPr>
        <w:t xml:space="preserve">                 。</w:t>
      </w:r>
    </w:p>
    <w:p w:rsidR="001F047D" w:rsidRPr="006B4832" w:rsidRDefault="00B411B7" w:rsidP="001F047D">
      <w:pPr>
        <w:spacing w:line="440" w:lineRule="exact"/>
        <w:ind w:leftChars="295" w:left="708"/>
        <w:rPr>
          <w:rFonts w:ascii="標楷體" w:eastAsia="標楷體" w:hAnsi="標楷體"/>
          <w:color w:val="000000" w:themeColor="text1"/>
          <w:sz w:val="28"/>
          <w:szCs w:val="28"/>
          <w:u w:val="single"/>
        </w:rPr>
      </w:pPr>
      <w:r w:rsidRPr="006B4832">
        <w:rPr>
          <w:rFonts w:ascii="標楷體" w:eastAsia="標楷體" w:hAnsi="標楷體" w:hint="eastAsia"/>
          <w:color w:val="000000" w:themeColor="text1"/>
          <w:sz w:val="28"/>
          <w:szCs w:val="28"/>
        </w:rPr>
        <w:t>█</w:t>
      </w:r>
      <w:r w:rsidR="001F047D" w:rsidRPr="006B4832">
        <w:rPr>
          <w:rFonts w:ascii="標楷體" w:eastAsia="標楷體" w:hAnsi="標楷體" w:hint="eastAsia"/>
          <w:color w:val="000000" w:themeColor="text1"/>
          <w:sz w:val="28"/>
          <w:szCs w:val="28"/>
        </w:rPr>
        <w:t xml:space="preserve">音樂藝術類: </w:t>
      </w:r>
      <w:r w:rsidR="001F047D" w:rsidRPr="006B4832">
        <w:rPr>
          <w:rFonts w:ascii="標楷體" w:eastAsia="標楷體" w:hAnsi="標楷體" w:hint="eastAsia"/>
          <w:color w:val="000000" w:themeColor="text1"/>
          <w:sz w:val="28"/>
          <w:szCs w:val="28"/>
          <w:u w:val="single"/>
        </w:rPr>
        <w:t xml:space="preserve"> </w:t>
      </w:r>
      <w:r w:rsidR="00E70C39">
        <w:rPr>
          <w:rFonts w:ascii="標楷體" w:eastAsia="標楷體" w:hAnsi="標楷體" w:hint="eastAsia"/>
          <w:color w:val="000000" w:themeColor="text1"/>
          <w:sz w:val="28"/>
          <w:szCs w:val="28"/>
          <w:u w:val="single"/>
        </w:rPr>
        <w:t>兒童節奏樂隊</w:t>
      </w:r>
      <w:r w:rsidR="001F047D" w:rsidRPr="006B4832">
        <w:rPr>
          <w:rFonts w:ascii="標楷體" w:eastAsia="標楷體" w:hAnsi="標楷體" w:hint="eastAsia"/>
          <w:color w:val="000000" w:themeColor="text1"/>
          <w:sz w:val="28"/>
          <w:szCs w:val="28"/>
          <w:u w:val="single"/>
        </w:rPr>
        <w:t xml:space="preserve">    。</w:t>
      </w:r>
    </w:p>
    <w:p w:rsidR="001F047D" w:rsidRPr="006B4832" w:rsidRDefault="001F047D" w:rsidP="001F047D">
      <w:pPr>
        <w:spacing w:line="440" w:lineRule="exact"/>
        <w:ind w:leftChars="295" w:left="708"/>
        <w:rPr>
          <w:rFonts w:ascii="標楷體" w:eastAsia="標楷體" w:hAnsi="標楷體"/>
          <w:color w:val="000000" w:themeColor="text1"/>
          <w:sz w:val="28"/>
          <w:szCs w:val="28"/>
          <w:u w:val="single"/>
        </w:rPr>
      </w:pPr>
      <w:r w:rsidRPr="006B4832">
        <w:rPr>
          <w:rFonts w:ascii="標楷體" w:eastAsia="標楷體" w:hAnsi="標楷體" w:hint="eastAsia"/>
          <w:color w:val="000000" w:themeColor="text1"/>
          <w:sz w:val="28"/>
          <w:szCs w:val="28"/>
        </w:rPr>
        <w:sym w:font="Wingdings 2" w:char="F0A3"/>
      </w:r>
      <w:r w:rsidRPr="006B4832">
        <w:rPr>
          <w:rFonts w:ascii="標楷體" w:eastAsia="標楷體" w:hAnsi="標楷體" w:hint="eastAsia"/>
          <w:color w:val="000000" w:themeColor="text1"/>
          <w:sz w:val="28"/>
          <w:szCs w:val="28"/>
        </w:rPr>
        <w:t xml:space="preserve">表演藝術類: </w:t>
      </w:r>
      <w:r w:rsidRPr="006B4832">
        <w:rPr>
          <w:rFonts w:ascii="標楷體" w:eastAsia="標楷體" w:hAnsi="標楷體" w:hint="eastAsia"/>
          <w:color w:val="000000" w:themeColor="text1"/>
          <w:sz w:val="28"/>
          <w:szCs w:val="28"/>
          <w:u w:val="single"/>
        </w:rPr>
        <w:t xml:space="preserve">                 。</w:t>
      </w:r>
    </w:p>
    <w:p w:rsidR="001F047D" w:rsidRPr="006B4832" w:rsidRDefault="001F047D" w:rsidP="001F047D">
      <w:pPr>
        <w:spacing w:line="440" w:lineRule="exact"/>
        <w:ind w:leftChars="295" w:left="708"/>
        <w:rPr>
          <w:rFonts w:ascii="標楷體" w:eastAsia="標楷體" w:hAnsi="標楷體"/>
          <w:color w:val="000000" w:themeColor="text1"/>
          <w:sz w:val="28"/>
          <w:szCs w:val="28"/>
          <w:u w:val="single"/>
        </w:rPr>
      </w:pPr>
    </w:p>
    <w:p w:rsidR="001F047D" w:rsidRPr="006B4832" w:rsidRDefault="001F047D" w:rsidP="001F047D">
      <w:pPr>
        <w:numPr>
          <w:ilvl w:val="2"/>
          <w:numId w:val="10"/>
        </w:numPr>
        <w:snapToGrid w:val="0"/>
        <w:spacing w:beforeLines="100" w:before="360" w:line="300" w:lineRule="auto"/>
        <w:ind w:left="994" w:hangingChars="331" w:hanging="99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辦理項目：</w:t>
      </w:r>
    </w:p>
    <w:p w:rsidR="001F047D" w:rsidRPr="006B4832" w:rsidRDefault="001F047D" w:rsidP="001F047D">
      <w:pPr>
        <w:numPr>
          <w:ilvl w:val="0"/>
          <w:numId w:val="13"/>
        </w:numPr>
        <w:tabs>
          <w:tab w:val="clear" w:pos="2115"/>
          <w:tab w:val="num" w:pos="1134"/>
        </w:tabs>
        <w:snapToGrid w:val="0"/>
        <w:spacing w:line="300" w:lineRule="auto"/>
        <w:ind w:left="1134"/>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邀請藝術專家定期到校進行教學指導。</w:t>
      </w:r>
    </w:p>
    <w:p w:rsidR="001F047D" w:rsidRPr="006B4832" w:rsidRDefault="001F047D" w:rsidP="001F047D">
      <w:pPr>
        <w:numPr>
          <w:ilvl w:val="0"/>
          <w:numId w:val="13"/>
        </w:numPr>
        <w:tabs>
          <w:tab w:val="clear" w:pos="2115"/>
          <w:tab w:val="num" w:pos="1134"/>
          <w:tab w:val="num" w:pos="1232"/>
        </w:tabs>
        <w:snapToGrid w:val="0"/>
        <w:spacing w:line="300" w:lineRule="auto"/>
        <w:ind w:left="1134"/>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邀請藝術專家到校</w:t>
      </w:r>
      <w:r w:rsidR="00B411B7" w:rsidRPr="006B4832">
        <w:rPr>
          <w:rFonts w:ascii="標楷體" w:eastAsia="標楷體" w:hAnsi="標楷體" w:hint="eastAsia"/>
          <w:color w:val="000000" w:themeColor="text1"/>
          <w:sz w:val="28"/>
          <w:szCs w:val="28"/>
        </w:rPr>
        <w:t>不定期專題演講或</w:t>
      </w:r>
      <w:r w:rsidRPr="006B4832">
        <w:rPr>
          <w:rFonts w:ascii="標楷體" w:eastAsia="標楷體" w:hAnsi="標楷體" w:hint="eastAsia"/>
          <w:color w:val="000000" w:themeColor="text1"/>
          <w:sz w:val="28"/>
          <w:szCs w:val="28"/>
        </w:rPr>
        <w:t>表演教學。</w:t>
      </w:r>
    </w:p>
    <w:p w:rsidR="001F047D" w:rsidRPr="00220387" w:rsidRDefault="001F047D" w:rsidP="00220387">
      <w:pPr>
        <w:numPr>
          <w:ilvl w:val="0"/>
          <w:numId w:val="13"/>
        </w:numPr>
        <w:tabs>
          <w:tab w:val="clear" w:pos="2115"/>
          <w:tab w:val="num" w:pos="1134"/>
          <w:tab w:val="num" w:pos="1232"/>
        </w:tabs>
        <w:snapToGrid w:val="0"/>
        <w:spacing w:line="300" w:lineRule="auto"/>
        <w:ind w:left="1134"/>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學校教師與藝術專家協同發展藝文課程，並建置教學檔案。</w:t>
      </w:r>
    </w:p>
    <w:p w:rsidR="001F047D" w:rsidRPr="006B4832" w:rsidRDefault="001F047D" w:rsidP="001F047D">
      <w:pPr>
        <w:numPr>
          <w:ilvl w:val="2"/>
          <w:numId w:val="10"/>
        </w:numPr>
        <w:snapToGrid w:val="0"/>
        <w:spacing w:beforeLines="100" w:before="360" w:line="300" w:lineRule="auto"/>
        <w:ind w:left="994" w:hangingChars="331" w:hanging="99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辦理方式：</w:t>
      </w:r>
      <w:r w:rsidRPr="006B4832">
        <w:rPr>
          <w:rFonts w:ascii="標楷體" w:eastAsia="標楷體" w:hAnsi="標楷體" w:hint="eastAsia"/>
          <w:color w:val="000000" w:themeColor="text1"/>
          <w:sz w:val="30"/>
          <w:szCs w:val="30"/>
        </w:rPr>
        <w:t>配合藝術與人文學習領域課程之實施。</w:t>
      </w:r>
    </w:p>
    <w:p w:rsidR="001F047D" w:rsidRPr="006B4832" w:rsidRDefault="001F047D" w:rsidP="000F16DB">
      <w:pPr>
        <w:numPr>
          <w:ilvl w:val="0"/>
          <w:numId w:val="22"/>
        </w:numPr>
        <w:snapToGrid w:val="0"/>
        <w:spacing w:line="300" w:lineRule="auto"/>
        <w:ind w:left="1276" w:hanging="856"/>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邀請藝術專家定期到校進行教學指導。</w:t>
      </w:r>
    </w:p>
    <w:p w:rsidR="001F047D" w:rsidRPr="006B4832" w:rsidRDefault="001F047D" w:rsidP="001F047D">
      <w:pPr>
        <w:pStyle w:val="3"/>
        <w:snapToGrid w:val="0"/>
        <w:spacing w:after="0" w:line="300" w:lineRule="auto"/>
        <w:ind w:leftChars="0" w:left="0" w:rightChars="-82" w:right="-197"/>
        <w:jc w:val="center"/>
        <w:rPr>
          <w:rFonts w:ascii="標楷體" w:eastAsia="標楷體" w:hAnsi="標楷體"/>
          <w:color w:val="000000" w:themeColor="text1"/>
          <w:sz w:val="26"/>
          <w:szCs w:val="26"/>
          <w:lang w:eastAsia="zh-TW"/>
        </w:rPr>
      </w:pPr>
      <w:r w:rsidRPr="006B4832">
        <w:rPr>
          <w:rFonts w:ascii="標楷體" w:eastAsia="標楷體" w:hAnsi="標楷體" w:hint="eastAsia"/>
          <w:color w:val="000000" w:themeColor="text1"/>
          <w:sz w:val="26"/>
          <w:szCs w:val="26"/>
        </w:rPr>
        <w:t>10</w:t>
      </w:r>
      <w:r w:rsidRPr="006B4832">
        <w:rPr>
          <w:rFonts w:ascii="標楷體" w:eastAsia="標楷體" w:hAnsi="標楷體" w:hint="eastAsia"/>
          <w:color w:val="000000" w:themeColor="text1"/>
          <w:sz w:val="26"/>
          <w:szCs w:val="26"/>
          <w:lang w:eastAsia="zh-TW"/>
        </w:rPr>
        <w:t>7</w:t>
      </w:r>
      <w:r w:rsidRPr="006B4832">
        <w:rPr>
          <w:rFonts w:ascii="標楷體" w:eastAsia="標楷體" w:hAnsi="標楷體" w:hint="eastAsia"/>
          <w:color w:val="000000" w:themeColor="text1"/>
          <w:sz w:val="26"/>
          <w:szCs w:val="26"/>
        </w:rPr>
        <w:t>上半年度(10</w:t>
      </w:r>
      <w:r w:rsidRPr="006B4832">
        <w:rPr>
          <w:rFonts w:ascii="標楷體" w:eastAsia="標楷體" w:hAnsi="標楷體" w:hint="eastAsia"/>
          <w:color w:val="000000" w:themeColor="text1"/>
          <w:sz w:val="26"/>
          <w:szCs w:val="26"/>
          <w:lang w:eastAsia="zh-TW"/>
        </w:rPr>
        <w:t>6</w:t>
      </w:r>
      <w:r w:rsidRPr="006B4832">
        <w:rPr>
          <w:rFonts w:ascii="標楷體" w:eastAsia="標楷體" w:hAnsi="標楷體" w:hint="eastAsia"/>
          <w:color w:val="000000" w:themeColor="text1"/>
          <w:sz w:val="26"/>
          <w:szCs w:val="26"/>
        </w:rPr>
        <w:t>學年度下學期)</w:t>
      </w:r>
    </w:p>
    <w:tbl>
      <w:tblPr>
        <w:tblW w:w="5306" w:type="pct"/>
        <w:tblInd w:w="-279" w:type="dxa"/>
        <w:tblCellMar>
          <w:left w:w="0" w:type="dxa"/>
          <w:right w:w="0" w:type="dxa"/>
        </w:tblCellMar>
        <w:tblLook w:val="0000" w:firstRow="0" w:lastRow="0" w:firstColumn="0" w:lastColumn="0" w:noHBand="0" w:noVBand="0"/>
      </w:tblPr>
      <w:tblGrid>
        <w:gridCol w:w="423"/>
        <w:gridCol w:w="811"/>
        <w:gridCol w:w="1178"/>
        <w:gridCol w:w="1522"/>
        <w:gridCol w:w="2729"/>
        <w:gridCol w:w="1701"/>
        <w:gridCol w:w="1141"/>
        <w:gridCol w:w="740"/>
      </w:tblGrid>
      <w:tr w:rsidR="006B4832" w:rsidRPr="006B4832" w:rsidTr="004D03C8">
        <w:trPr>
          <w:trHeight w:val="640"/>
        </w:trPr>
        <w:tc>
          <w:tcPr>
            <w:tcW w:w="206" w:type="pct"/>
            <w:tcBorders>
              <w:top w:val="single" w:sz="4" w:space="0" w:color="auto"/>
              <w:left w:val="single" w:sz="4" w:space="0" w:color="auto"/>
              <w:bottom w:val="single" w:sz="8" w:space="0" w:color="auto"/>
              <w:right w:val="single" w:sz="4" w:space="0" w:color="auto"/>
            </w:tcBorders>
            <w:vAlign w:val="center"/>
          </w:tcPr>
          <w:p w:rsidR="00CE1AAB" w:rsidRPr="006B4832" w:rsidRDefault="00CE1AAB" w:rsidP="0066532A">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編號</w:t>
            </w:r>
          </w:p>
        </w:tc>
        <w:tc>
          <w:tcPr>
            <w:tcW w:w="396" w:type="pct"/>
            <w:tcBorders>
              <w:top w:val="single" w:sz="4" w:space="0" w:color="auto"/>
              <w:left w:val="single" w:sz="4" w:space="0" w:color="auto"/>
              <w:bottom w:val="single" w:sz="8" w:space="0" w:color="auto"/>
              <w:right w:val="single" w:sz="4" w:space="0" w:color="auto"/>
            </w:tcBorders>
            <w:vAlign w:val="center"/>
          </w:tcPr>
          <w:p w:rsidR="00CE1AAB" w:rsidRPr="006B4832" w:rsidRDefault="00CE1AAB" w:rsidP="0066532A">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日期</w:t>
            </w:r>
          </w:p>
        </w:tc>
        <w:tc>
          <w:tcPr>
            <w:tcW w:w="575" w:type="pct"/>
            <w:tcBorders>
              <w:top w:val="single" w:sz="4" w:space="0" w:color="auto"/>
              <w:left w:val="single" w:sz="4" w:space="0" w:color="auto"/>
              <w:bottom w:val="single" w:sz="8" w:space="0" w:color="auto"/>
              <w:right w:val="single" w:sz="8" w:space="0" w:color="auto"/>
            </w:tcBorders>
            <w:vAlign w:val="center"/>
          </w:tcPr>
          <w:p w:rsidR="00CE1AAB" w:rsidRPr="006B4832" w:rsidRDefault="00CE1AAB" w:rsidP="0066532A">
            <w:pPr>
              <w:spacing w:line="2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實施上課</w:t>
            </w:r>
          </w:p>
          <w:p w:rsidR="00CE1AAB" w:rsidRPr="006B4832" w:rsidRDefault="00CE1AAB" w:rsidP="0066532A">
            <w:pPr>
              <w:spacing w:line="2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之原課程</w:t>
            </w:r>
          </w:p>
        </w:tc>
        <w:tc>
          <w:tcPr>
            <w:tcW w:w="743" w:type="pct"/>
            <w:tcBorders>
              <w:top w:val="single" w:sz="4" w:space="0" w:color="auto"/>
              <w:left w:val="nil"/>
              <w:bottom w:val="single" w:sz="8" w:space="0" w:color="auto"/>
              <w:right w:val="single" w:sz="4" w:space="0" w:color="auto"/>
            </w:tcBorders>
            <w:vAlign w:val="center"/>
          </w:tcPr>
          <w:p w:rsidR="00CE1AAB" w:rsidRPr="006B4832" w:rsidRDefault="00CE1AAB" w:rsidP="004D03C8">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課程目標</w:t>
            </w:r>
          </w:p>
        </w:tc>
        <w:tc>
          <w:tcPr>
            <w:tcW w:w="1332" w:type="pct"/>
            <w:tcBorders>
              <w:top w:val="single" w:sz="4" w:space="0" w:color="auto"/>
              <w:left w:val="single" w:sz="4" w:space="0" w:color="auto"/>
              <w:bottom w:val="single" w:sz="8" w:space="0" w:color="auto"/>
              <w:right w:val="single" w:sz="2" w:space="0" w:color="auto"/>
            </w:tcBorders>
            <w:vAlign w:val="center"/>
          </w:tcPr>
          <w:p w:rsidR="00CE1AAB" w:rsidRPr="006B4832" w:rsidRDefault="00CE1AAB" w:rsidP="004D03C8">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課程內容簡述</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rsidR="00CE1AAB" w:rsidRPr="006B4832" w:rsidRDefault="00CE1AAB" w:rsidP="00E854E9">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參加人員</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1AAB" w:rsidRPr="006B4832" w:rsidRDefault="00CE1AAB" w:rsidP="005F5244">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藝術家姓名</w:t>
            </w:r>
          </w:p>
        </w:tc>
        <w:tc>
          <w:tcPr>
            <w:tcW w:w="361" w:type="pct"/>
            <w:tcBorders>
              <w:top w:val="single" w:sz="4" w:space="0" w:color="auto"/>
              <w:left w:val="single" w:sz="4" w:space="0" w:color="auto"/>
              <w:bottom w:val="single" w:sz="8" w:space="0" w:color="auto"/>
              <w:right w:val="single" w:sz="8" w:space="0" w:color="auto"/>
            </w:tcBorders>
            <w:vAlign w:val="center"/>
          </w:tcPr>
          <w:p w:rsidR="00CE1AAB" w:rsidRPr="006B4832" w:rsidRDefault="00CE1AAB" w:rsidP="005F5244">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地點</w:t>
            </w:r>
          </w:p>
        </w:tc>
      </w:tr>
      <w:tr w:rsidR="00CE52EB" w:rsidRPr="006B4832" w:rsidTr="004D03C8">
        <w:trPr>
          <w:trHeight w:val="1021"/>
        </w:trPr>
        <w:tc>
          <w:tcPr>
            <w:tcW w:w="206" w:type="pct"/>
            <w:tcBorders>
              <w:top w:val="single" w:sz="4" w:space="0" w:color="auto"/>
              <w:left w:val="single" w:sz="4" w:space="0" w:color="auto"/>
              <w:bottom w:val="single" w:sz="8" w:space="0" w:color="auto"/>
              <w:right w:val="single" w:sz="4" w:space="0" w:color="auto"/>
            </w:tcBorders>
            <w:vAlign w:val="center"/>
          </w:tcPr>
          <w:p w:rsidR="00CE52EB" w:rsidRPr="00220387" w:rsidRDefault="00CE52EB" w:rsidP="00CE52EB">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1</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220387" w:rsidRDefault="00CE52EB" w:rsidP="00CE52EB">
            <w:pPr>
              <w:jc w:val="center"/>
              <w:rPr>
                <w:color w:val="000000" w:themeColor="text1"/>
              </w:rPr>
            </w:pPr>
            <w:r w:rsidRPr="00220387">
              <w:rPr>
                <w:rFonts w:ascii="標楷體" w:eastAsia="標楷體" w:hAnsi="標楷體" w:hint="eastAsia"/>
                <w:color w:val="000000" w:themeColor="text1"/>
                <w:sz w:val="20"/>
                <w:szCs w:val="20"/>
              </w:rPr>
              <w:t>3/13(二)</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220387" w:rsidRDefault="00CE52EB" w:rsidP="00CE52EB">
            <w:pPr>
              <w:jc w:val="center"/>
              <w:rPr>
                <w:rFonts w:ascii="標楷體" w:eastAsia="標楷體" w:hAnsi="標楷體"/>
                <w:color w:val="000000" w:themeColor="text1"/>
                <w:sz w:val="25"/>
                <w:szCs w:val="25"/>
              </w:rPr>
            </w:pPr>
            <w:r w:rsidRPr="00220387">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220387" w:rsidRDefault="00CE52EB" w:rsidP="00CE52EB">
            <w:pPr>
              <w:spacing w:line="0" w:lineRule="atLeast"/>
              <w:jc w:val="center"/>
              <w:rPr>
                <w:rFonts w:ascii="標楷體" w:eastAsia="標楷體" w:hAnsi="標楷體"/>
                <w:color w:val="000000" w:themeColor="text1"/>
                <w:sz w:val="25"/>
                <w:szCs w:val="25"/>
              </w:rPr>
            </w:pPr>
            <w:r w:rsidRPr="00220387">
              <w:rPr>
                <w:rFonts w:ascii="標楷體" w:eastAsia="標楷體" w:hAnsi="標楷體" w:hint="eastAsia"/>
                <w:color w:val="000000" w:themeColor="text1"/>
                <w:sz w:val="25"/>
                <w:szCs w:val="25"/>
              </w:rPr>
              <w:t>認識曲譜</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220387" w:rsidRDefault="00CE52EB" w:rsidP="00CE52EB">
            <w:pPr>
              <w:spacing w:line="0" w:lineRule="atLeast"/>
              <w:jc w:val="both"/>
              <w:rPr>
                <w:rFonts w:ascii="標楷體" w:eastAsia="標楷體" w:hAnsi="標楷體"/>
                <w:color w:val="000000" w:themeColor="text1"/>
                <w:sz w:val="25"/>
                <w:szCs w:val="25"/>
              </w:rPr>
            </w:pPr>
            <w:r w:rsidRPr="00220387">
              <w:rPr>
                <w:rFonts w:ascii="標楷體" w:eastAsia="標楷體" w:hAnsi="標楷體" w:hint="eastAsia"/>
                <w:color w:val="000000" w:themeColor="text1"/>
                <w:sz w:val="25"/>
                <w:szCs w:val="25"/>
              </w:rPr>
              <w:t>音名、唱名及音符認識。</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CE52EB" w:rsidRPr="00220387" w:rsidRDefault="00CE52EB" w:rsidP="00CE52EB">
            <w:pPr>
              <w:spacing w:line="320" w:lineRule="exact"/>
              <w:jc w:val="both"/>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年級：全校</w:t>
            </w:r>
          </w:p>
          <w:p w:rsidR="00CE52EB" w:rsidRPr="00220387" w:rsidRDefault="00CE52EB" w:rsidP="00CE52EB">
            <w:pPr>
              <w:spacing w:line="320" w:lineRule="exact"/>
              <w:jc w:val="both"/>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學生數：6人</w:t>
            </w:r>
          </w:p>
          <w:p w:rsidR="00CE52EB" w:rsidRPr="00220387" w:rsidRDefault="00CE52EB" w:rsidP="00CE52EB">
            <w:pPr>
              <w:spacing w:line="320" w:lineRule="exact"/>
              <w:jc w:val="both"/>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協同教師姓名：</w:t>
            </w:r>
          </w:p>
          <w:p w:rsidR="00CE52EB" w:rsidRPr="00220387" w:rsidRDefault="00CE52EB" w:rsidP="00CE52EB">
            <w:pPr>
              <w:spacing w:line="320" w:lineRule="exact"/>
              <w:jc w:val="both"/>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戴碩毅、張郡庭、高雲千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220387" w:rsidRDefault="00CE52EB" w:rsidP="00CE52EB">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220387" w:rsidRDefault="00CE52EB" w:rsidP="00CE52EB">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虎井</w:t>
            </w:r>
          </w:p>
          <w:p w:rsidR="00CE52EB" w:rsidRPr="00220387" w:rsidRDefault="00CE52EB" w:rsidP="00CE52EB">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國小</w:t>
            </w:r>
          </w:p>
        </w:tc>
      </w:tr>
      <w:tr w:rsidR="00CE52EB" w:rsidRPr="006B4832" w:rsidTr="004D03C8">
        <w:trPr>
          <w:trHeight w:val="314"/>
        </w:trPr>
        <w:tc>
          <w:tcPr>
            <w:tcW w:w="20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2</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CE52EB">
            <w:pPr>
              <w:jc w:val="center"/>
              <w:rPr>
                <w:color w:val="000000" w:themeColor="text1"/>
              </w:rPr>
            </w:pPr>
            <w:r w:rsidRPr="00CE52EB">
              <w:rPr>
                <w:rFonts w:ascii="標楷體" w:eastAsia="標楷體" w:hAnsi="標楷體" w:hint="eastAsia"/>
                <w:color w:val="000000" w:themeColor="text1"/>
                <w:sz w:val="20"/>
                <w:szCs w:val="20"/>
              </w:rPr>
              <w:t>3/27(二)</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jc w:val="center"/>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CE52EB" w:rsidRDefault="00CE52EB" w:rsidP="00CE52EB">
            <w:pPr>
              <w:jc w:val="center"/>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學習各種節奏演奏</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CE52EB" w:rsidRDefault="00CE52EB" w:rsidP="00CE52EB">
            <w:pPr>
              <w:snapToGrid w:val="0"/>
              <w:spacing w:line="290" w:lineRule="exact"/>
              <w:jc w:val="both"/>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節奏練習(一)</w:t>
            </w:r>
          </w:p>
          <w:p w:rsidR="00CE52EB" w:rsidRPr="00CE52EB" w:rsidRDefault="00CE52EB" w:rsidP="00CE52EB">
            <w:pPr>
              <w:snapToGrid w:val="0"/>
              <w:spacing w:line="290" w:lineRule="exact"/>
              <w:jc w:val="both"/>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二分音符、四分音符、八分音符節拍教學</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年級：全校</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學生數：6人</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協同教師姓名：</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戴碩毅</w:t>
            </w:r>
            <w:r>
              <w:rPr>
                <w:rFonts w:ascii="標楷體" w:eastAsia="標楷體" w:hAnsi="標楷體" w:hint="eastAsia"/>
                <w:color w:val="000000" w:themeColor="text1"/>
                <w:sz w:val="20"/>
                <w:szCs w:val="20"/>
              </w:rPr>
              <w:t>、張郡庭、高雲千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虎井</w:t>
            </w:r>
          </w:p>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國小</w:t>
            </w:r>
          </w:p>
        </w:tc>
      </w:tr>
      <w:tr w:rsidR="00CE52EB" w:rsidRPr="006B4832" w:rsidTr="004D03C8">
        <w:trPr>
          <w:trHeight w:val="314"/>
        </w:trPr>
        <w:tc>
          <w:tcPr>
            <w:tcW w:w="20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3</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CE52EB">
            <w:pPr>
              <w:jc w:val="center"/>
              <w:rPr>
                <w:color w:val="000000" w:themeColor="text1"/>
              </w:rPr>
            </w:pPr>
            <w:r w:rsidRPr="00CE52EB">
              <w:rPr>
                <w:rFonts w:ascii="標楷體" w:eastAsia="標楷體" w:hAnsi="標楷體" w:hint="eastAsia"/>
                <w:color w:val="000000" w:themeColor="text1"/>
                <w:sz w:val="20"/>
                <w:szCs w:val="20"/>
              </w:rPr>
              <w:t>4/3(二)</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jc w:val="center"/>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CE52EB" w:rsidRDefault="00CE52EB" w:rsidP="00CE52EB">
            <w:pPr>
              <w:spacing w:line="360" w:lineRule="exact"/>
              <w:jc w:val="center"/>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學習各種節奏演奏</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CE52EB" w:rsidRDefault="00CE52EB" w:rsidP="00CE52EB">
            <w:pPr>
              <w:snapToGrid w:val="0"/>
              <w:spacing w:line="290" w:lineRule="exact"/>
              <w:jc w:val="both"/>
              <w:rPr>
                <w:rFonts w:ascii="標楷體" w:eastAsia="標楷體" w:hAnsi="標楷體"/>
                <w:b/>
                <w:color w:val="000000" w:themeColor="text1"/>
                <w:sz w:val="25"/>
                <w:szCs w:val="25"/>
              </w:rPr>
            </w:pPr>
            <w:r w:rsidRPr="00CE52EB">
              <w:rPr>
                <w:rFonts w:ascii="標楷體" w:eastAsia="標楷體" w:hAnsi="標楷體" w:hint="eastAsia"/>
                <w:color w:val="000000" w:themeColor="text1"/>
                <w:sz w:val="25"/>
                <w:szCs w:val="25"/>
              </w:rPr>
              <w:t>節奏練習(二)</w:t>
            </w:r>
          </w:p>
          <w:p w:rsidR="00CE52EB" w:rsidRPr="00CE52EB" w:rsidRDefault="00CE52EB" w:rsidP="00CE52EB">
            <w:pPr>
              <w:snapToGrid w:val="0"/>
              <w:spacing w:line="290" w:lineRule="exact"/>
              <w:jc w:val="both"/>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附點節拍教學及綜合節奏練習</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年級：全校</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學生數：6人</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協同教師姓名：</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戴碩毅</w:t>
            </w:r>
            <w:r>
              <w:rPr>
                <w:rFonts w:ascii="標楷體" w:eastAsia="標楷體" w:hAnsi="標楷體" w:hint="eastAsia"/>
                <w:color w:val="000000" w:themeColor="text1"/>
                <w:sz w:val="20"/>
                <w:szCs w:val="20"/>
              </w:rPr>
              <w:t>、張郡庭、高雲千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虎井</w:t>
            </w:r>
          </w:p>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國小</w:t>
            </w:r>
          </w:p>
        </w:tc>
      </w:tr>
      <w:tr w:rsidR="00CE52EB" w:rsidRPr="006B4832" w:rsidTr="004D03C8">
        <w:trPr>
          <w:trHeight w:val="314"/>
        </w:trPr>
        <w:tc>
          <w:tcPr>
            <w:tcW w:w="20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4</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CE52EB">
            <w:pPr>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4/3(二)</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jc w:val="center"/>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CE52EB" w:rsidRDefault="00CE52EB" w:rsidP="00CE52EB">
            <w:pPr>
              <w:spacing w:before="100" w:beforeAutospacing="1" w:after="100" w:afterAutospacing="1" w:line="36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5"/>
                <w:szCs w:val="25"/>
              </w:rPr>
              <w:t>學習口風琴吹奏技巧</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CE52EB" w:rsidRDefault="00CE52EB" w:rsidP="00CE52EB">
            <w:pPr>
              <w:snapToGrid w:val="0"/>
              <w:spacing w:line="290" w:lineRule="exact"/>
              <w:jc w:val="both"/>
              <w:rPr>
                <w:rFonts w:ascii="標楷體" w:eastAsia="標楷體" w:hAnsi="標楷體"/>
                <w:color w:val="000000" w:themeColor="text1"/>
              </w:rPr>
            </w:pPr>
            <w:r w:rsidRPr="00CE52EB">
              <w:rPr>
                <w:rFonts w:ascii="標楷體" w:eastAsia="標楷體" w:hAnsi="標楷體" w:hint="eastAsia"/>
                <w:color w:val="000000" w:themeColor="text1"/>
              </w:rPr>
              <w:t>口風琴指法及音階</w:t>
            </w:r>
          </w:p>
          <w:p w:rsidR="00CE52EB" w:rsidRPr="00CE52EB" w:rsidRDefault="00CE52EB" w:rsidP="00CE52EB">
            <w:pPr>
              <w:snapToGrid w:val="0"/>
              <w:spacing w:line="290" w:lineRule="exact"/>
              <w:jc w:val="both"/>
              <w:rPr>
                <w:rFonts w:ascii="標楷體" w:eastAsia="標楷體" w:hAnsi="標楷體"/>
                <w:color w:val="000000" w:themeColor="text1"/>
              </w:rPr>
            </w:pPr>
            <w:r w:rsidRPr="00CE52EB">
              <w:rPr>
                <w:rFonts w:ascii="標楷體" w:eastAsia="標楷體" w:hAnsi="標楷體" w:hint="eastAsia"/>
                <w:color w:val="000000" w:themeColor="text1"/>
              </w:rPr>
              <w:t>教學</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年級：全校</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學生數：6人</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協同教師姓名：</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戴碩毅</w:t>
            </w:r>
            <w:r>
              <w:rPr>
                <w:rFonts w:ascii="標楷體" w:eastAsia="標楷體" w:hAnsi="標楷體" w:hint="eastAsia"/>
                <w:color w:val="000000" w:themeColor="text1"/>
                <w:sz w:val="20"/>
                <w:szCs w:val="20"/>
              </w:rPr>
              <w:t>、張郡庭、高雲千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虎井</w:t>
            </w:r>
          </w:p>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國小</w:t>
            </w:r>
          </w:p>
        </w:tc>
      </w:tr>
      <w:tr w:rsidR="00CE52EB" w:rsidRPr="006B4832" w:rsidTr="004D03C8">
        <w:trPr>
          <w:trHeight w:val="314"/>
        </w:trPr>
        <w:tc>
          <w:tcPr>
            <w:tcW w:w="20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66532A">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5</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993C47">
            <w:pPr>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4/10(二)</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jc w:val="center"/>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CE52EB" w:rsidRDefault="00CE52EB" w:rsidP="00CE52EB">
            <w:pPr>
              <w:spacing w:line="36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5"/>
                <w:szCs w:val="25"/>
              </w:rPr>
              <w:t>學習口風琴吹</w:t>
            </w:r>
            <w:r w:rsidRPr="00CE52EB">
              <w:rPr>
                <w:rFonts w:ascii="標楷體" w:eastAsia="標楷體" w:hAnsi="標楷體" w:hint="eastAsia"/>
                <w:color w:val="000000" w:themeColor="text1"/>
                <w:sz w:val="25"/>
                <w:szCs w:val="25"/>
              </w:rPr>
              <w:lastRenderedPageBreak/>
              <w:t>奏技巧</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CE52EB" w:rsidRDefault="00CE52EB" w:rsidP="00CE52EB">
            <w:pPr>
              <w:snapToGrid w:val="0"/>
              <w:spacing w:line="290" w:lineRule="exact"/>
              <w:jc w:val="both"/>
              <w:rPr>
                <w:rFonts w:ascii="標楷體" w:eastAsia="標楷體" w:hAnsi="標楷體"/>
                <w:color w:val="000000" w:themeColor="text1"/>
              </w:rPr>
            </w:pPr>
            <w:r w:rsidRPr="00CE52EB">
              <w:rPr>
                <w:rFonts w:ascii="標楷體" w:eastAsia="標楷體" w:hAnsi="標楷體" w:hint="eastAsia"/>
                <w:color w:val="000000" w:themeColor="text1"/>
              </w:rPr>
              <w:lastRenderedPageBreak/>
              <w:t>口風琴</w:t>
            </w:r>
            <w:r w:rsidRPr="00CE52EB">
              <w:rPr>
                <w:rFonts w:ascii="標楷體" w:eastAsia="標楷體" w:hAnsi="標楷體" w:hint="eastAsia"/>
                <w:color w:val="FF0000"/>
              </w:rPr>
              <w:t>簡易曲目(一): 瑪</w:t>
            </w:r>
            <w:r w:rsidRPr="00CE52EB">
              <w:rPr>
                <w:rFonts w:ascii="標楷體" w:eastAsia="標楷體" w:hAnsi="標楷體" w:hint="eastAsia"/>
                <w:color w:val="FF0000"/>
              </w:rPr>
              <w:lastRenderedPageBreak/>
              <w:t>莉的小綿羊</w:t>
            </w:r>
            <w:r w:rsidRPr="00CE52EB">
              <w:rPr>
                <w:rFonts w:ascii="標楷體" w:eastAsia="標楷體" w:hAnsi="標楷體" w:hint="eastAsia"/>
                <w:color w:val="000000" w:themeColor="text1"/>
              </w:rPr>
              <w:t>吹奏練習</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lastRenderedPageBreak/>
              <w:t>年級：全校</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lastRenderedPageBreak/>
              <w:t>學生數：6人</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協同教師姓名：</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戴碩毅</w:t>
            </w:r>
            <w:r>
              <w:rPr>
                <w:rFonts w:ascii="標楷體" w:eastAsia="標楷體" w:hAnsi="標楷體" w:hint="eastAsia"/>
                <w:color w:val="000000" w:themeColor="text1"/>
                <w:sz w:val="20"/>
                <w:szCs w:val="20"/>
              </w:rPr>
              <w:t>、張郡庭、高雲千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lastRenderedPageBreak/>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虎井</w:t>
            </w:r>
          </w:p>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lastRenderedPageBreak/>
              <w:t>國小</w:t>
            </w:r>
          </w:p>
        </w:tc>
      </w:tr>
      <w:tr w:rsidR="00CE52EB" w:rsidRPr="006B4832" w:rsidTr="004D03C8">
        <w:trPr>
          <w:trHeight w:val="314"/>
        </w:trPr>
        <w:tc>
          <w:tcPr>
            <w:tcW w:w="206" w:type="pct"/>
            <w:tcBorders>
              <w:top w:val="single" w:sz="4" w:space="0" w:color="auto"/>
              <w:left w:val="single" w:sz="4" w:space="0" w:color="auto"/>
              <w:bottom w:val="single" w:sz="8" w:space="0" w:color="auto"/>
              <w:right w:val="single" w:sz="4" w:space="0" w:color="auto"/>
            </w:tcBorders>
            <w:vAlign w:val="center"/>
          </w:tcPr>
          <w:p w:rsidR="00CE52EB" w:rsidRPr="00376997" w:rsidRDefault="00CE52EB" w:rsidP="0066532A">
            <w:pPr>
              <w:spacing w:line="320" w:lineRule="exact"/>
              <w:jc w:val="center"/>
              <w:rPr>
                <w:rFonts w:ascii="標楷體" w:eastAsia="標楷體" w:hAnsi="標楷體"/>
                <w:color w:val="000000" w:themeColor="text1"/>
                <w:sz w:val="20"/>
                <w:szCs w:val="20"/>
                <w:highlight w:val="yellow"/>
              </w:rPr>
            </w:pPr>
            <w:r w:rsidRPr="00CE52EB">
              <w:rPr>
                <w:rFonts w:ascii="標楷體" w:eastAsia="標楷體" w:hAnsi="標楷體" w:hint="eastAsia"/>
                <w:color w:val="000000" w:themeColor="text1"/>
                <w:sz w:val="20"/>
                <w:szCs w:val="20"/>
              </w:rPr>
              <w:lastRenderedPageBreak/>
              <w:t>6</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CE52EB" w:rsidRDefault="00CE52EB" w:rsidP="00993C47">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4/24(二)</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jc w:val="center"/>
              <w:rPr>
                <w:rFonts w:ascii="標楷體" w:eastAsia="標楷體" w:hAnsi="標楷體"/>
                <w:color w:val="000000" w:themeColor="text1"/>
                <w:sz w:val="25"/>
                <w:szCs w:val="25"/>
              </w:rPr>
            </w:pPr>
            <w:r w:rsidRPr="00CE52EB">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CE52EB" w:rsidRDefault="00CE52EB" w:rsidP="00CE52EB">
            <w:pPr>
              <w:spacing w:before="100" w:beforeAutospacing="1" w:after="100" w:afterAutospacing="1" w:line="36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5"/>
                <w:szCs w:val="25"/>
              </w:rPr>
              <w:t>學習口風琴吹奏技巧</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CE52EB" w:rsidRDefault="00CE52EB" w:rsidP="00CE52EB">
            <w:pPr>
              <w:snapToGrid w:val="0"/>
              <w:spacing w:line="290" w:lineRule="exact"/>
              <w:jc w:val="both"/>
              <w:rPr>
                <w:rFonts w:ascii="標楷體" w:eastAsia="標楷體" w:hAnsi="標楷體"/>
                <w:color w:val="000000" w:themeColor="text1"/>
              </w:rPr>
            </w:pPr>
            <w:r w:rsidRPr="00CE52EB">
              <w:rPr>
                <w:rFonts w:ascii="標楷體" w:eastAsia="標楷體" w:hAnsi="標楷體" w:hint="eastAsia"/>
                <w:color w:val="000000" w:themeColor="text1"/>
              </w:rPr>
              <w:t>口風琴</w:t>
            </w:r>
            <w:r w:rsidRPr="00CE52EB">
              <w:rPr>
                <w:rFonts w:ascii="標楷體" w:eastAsia="標楷體" w:hAnsi="標楷體" w:hint="eastAsia"/>
                <w:color w:val="FF0000"/>
              </w:rPr>
              <w:t>進階曲目(一):</w:t>
            </w:r>
            <w:r w:rsidRPr="00CE52EB">
              <w:rPr>
                <w:rFonts w:ascii="微軟正黑體" w:eastAsia="微軟正黑體" w:hAnsi="微軟正黑體" w:hint="eastAsia"/>
                <w:color w:val="000000"/>
                <w:shd w:val="clear" w:color="auto" w:fill="F4F4F4"/>
              </w:rPr>
              <w:t xml:space="preserve"> </w:t>
            </w:r>
            <w:r w:rsidRPr="00CE52EB">
              <w:rPr>
                <w:rFonts w:ascii="標楷體" w:eastAsia="標楷體" w:hAnsi="標楷體" w:hint="eastAsia"/>
                <w:color w:val="FF0000"/>
              </w:rPr>
              <w:t>茉莉花</w:t>
            </w:r>
            <w:r w:rsidRPr="00CE52EB">
              <w:rPr>
                <w:rFonts w:ascii="標楷體" w:eastAsia="標楷體" w:hAnsi="標楷體" w:hint="eastAsia"/>
                <w:color w:val="000000" w:themeColor="text1"/>
              </w:rPr>
              <w:t>吹奏練習</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年級：全校</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學生數：6人</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協同教師姓名：</w:t>
            </w:r>
          </w:p>
          <w:p w:rsidR="00CE52EB" w:rsidRPr="006B4832" w:rsidRDefault="00CE52EB" w:rsidP="00CE52EB">
            <w:pPr>
              <w:spacing w:line="320" w:lineRule="exact"/>
              <w:jc w:val="both"/>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戴碩毅</w:t>
            </w:r>
            <w:r>
              <w:rPr>
                <w:rFonts w:ascii="標楷體" w:eastAsia="標楷體" w:hAnsi="標楷體" w:hint="eastAsia"/>
                <w:color w:val="000000" w:themeColor="text1"/>
                <w:sz w:val="20"/>
                <w:szCs w:val="20"/>
              </w:rPr>
              <w:t>、張郡庭、高雲千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虎井</w:t>
            </w:r>
          </w:p>
          <w:p w:rsidR="00CE52EB" w:rsidRPr="00CE52EB" w:rsidRDefault="00CE52EB" w:rsidP="00CE52EB">
            <w:pPr>
              <w:spacing w:line="320" w:lineRule="exact"/>
              <w:jc w:val="center"/>
              <w:rPr>
                <w:rFonts w:ascii="標楷體" w:eastAsia="標楷體" w:hAnsi="標楷體"/>
                <w:color w:val="000000" w:themeColor="text1"/>
                <w:sz w:val="20"/>
                <w:szCs w:val="20"/>
              </w:rPr>
            </w:pPr>
            <w:r w:rsidRPr="00CE52EB">
              <w:rPr>
                <w:rFonts w:ascii="標楷體" w:eastAsia="標楷體" w:hAnsi="標楷體" w:hint="eastAsia"/>
                <w:color w:val="000000" w:themeColor="text1"/>
                <w:sz w:val="20"/>
                <w:szCs w:val="20"/>
              </w:rPr>
              <w:t>國小</w:t>
            </w:r>
          </w:p>
        </w:tc>
      </w:tr>
      <w:tr w:rsidR="00CE52EB" w:rsidRPr="006B4832" w:rsidTr="00CE52EB">
        <w:trPr>
          <w:trHeight w:val="314"/>
        </w:trPr>
        <w:tc>
          <w:tcPr>
            <w:tcW w:w="206" w:type="pct"/>
            <w:tcBorders>
              <w:top w:val="single" w:sz="4" w:space="0" w:color="auto"/>
              <w:left w:val="single" w:sz="4" w:space="0" w:color="auto"/>
              <w:bottom w:val="single" w:sz="8" w:space="0" w:color="auto"/>
              <w:right w:val="single" w:sz="4" w:space="0" w:color="auto"/>
            </w:tcBorders>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7</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5/9(三)</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E64AD5" w:rsidRDefault="00CE52EB" w:rsidP="00CE52EB">
            <w:pPr>
              <w:jc w:val="center"/>
              <w:rPr>
                <w:rFonts w:ascii="標楷體" w:eastAsia="標楷體" w:hAnsi="標楷體"/>
                <w:color w:val="000000" w:themeColor="text1"/>
                <w:sz w:val="25"/>
                <w:szCs w:val="25"/>
              </w:rPr>
            </w:pPr>
            <w:r w:rsidRPr="00E64AD5">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E64AD5" w:rsidRDefault="00CE52EB" w:rsidP="00CE52EB">
            <w:pPr>
              <w:spacing w:before="100" w:beforeAutospacing="1" w:after="100" w:afterAutospacing="1" w:line="360" w:lineRule="exact"/>
              <w:jc w:val="center"/>
              <w:rPr>
                <w:rFonts w:ascii="標楷體" w:eastAsia="標楷體" w:hAnsi="標楷體"/>
                <w:color w:val="000000" w:themeColor="text1"/>
                <w:sz w:val="25"/>
                <w:szCs w:val="25"/>
              </w:rPr>
            </w:pPr>
            <w:r w:rsidRPr="00E64AD5">
              <w:rPr>
                <w:rFonts w:ascii="標楷體" w:eastAsia="標楷體" w:hAnsi="標楷體" w:hint="eastAsia"/>
                <w:color w:val="000000" w:themeColor="text1"/>
                <w:sz w:val="25"/>
                <w:szCs w:val="25"/>
              </w:rPr>
              <w:t>學習直笛</w:t>
            </w:r>
            <w:r w:rsidRPr="00E64AD5">
              <w:rPr>
                <w:rFonts w:ascii="標楷體" w:eastAsia="標楷體" w:hAnsi="標楷體" w:hint="eastAsia"/>
                <w:color w:val="000000" w:themeColor="text1"/>
                <w:sz w:val="25"/>
                <w:szCs w:val="25"/>
              </w:rPr>
              <w:br/>
              <w:t>吹奏技巧</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E64AD5" w:rsidRDefault="00CE52EB" w:rsidP="00CE52EB">
            <w:pPr>
              <w:snapToGrid w:val="0"/>
              <w:spacing w:line="290" w:lineRule="exact"/>
              <w:jc w:val="both"/>
              <w:rPr>
                <w:rFonts w:ascii="標楷體" w:eastAsia="標楷體" w:hAnsi="標楷體"/>
                <w:color w:val="000000" w:themeColor="text1"/>
              </w:rPr>
            </w:pPr>
            <w:r w:rsidRPr="00E64AD5">
              <w:rPr>
                <w:rFonts w:ascii="標楷體" w:eastAsia="標楷體" w:hAnsi="標楷體" w:hint="eastAsia"/>
                <w:color w:val="000000" w:themeColor="text1"/>
              </w:rPr>
              <w:t>認識直笛指法</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CE52EB" w:rsidRPr="00E64AD5" w:rsidRDefault="00CE52EB" w:rsidP="00CE52EB">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年級：全校</w:t>
            </w:r>
          </w:p>
          <w:p w:rsidR="00CE52EB" w:rsidRPr="00E64AD5" w:rsidRDefault="00CE52EB" w:rsidP="00CE52EB">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學生數：6人</w:t>
            </w:r>
          </w:p>
          <w:p w:rsidR="00CE52EB" w:rsidRPr="00E64AD5" w:rsidRDefault="00CE52EB" w:rsidP="00CE52EB">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協同教師姓名：</w:t>
            </w:r>
          </w:p>
          <w:p w:rsidR="00CE52EB" w:rsidRPr="00E64AD5" w:rsidRDefault="00CE52EB" w:rsidP="00CE52EB">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戴碩毅、張郡庭、高雲千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虎井</w:t>
            </w:r>
          </w:p>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國小</w:t>
            </w:r>
          </w:p>
        </w:tc>
      </w:tr>
      <w:tr w:rsidR="00CE52EB" w:rsidRPr="006B4832" w:rsidTr="004D03C8">
        <w:trPr>
          <w:trHeight w:val="314"/>
        </w:trPr>
        <w:tc>
          <w:tcPr>
            <w:tcW w:w="206" w:type="pct"/>
            <w:tcBorders>
              <w:top w:val="single" w:sz="4" w:space="0" w:color="auto"/>
              <w:left w:val="single" w:sz="4" w:space="0" w:color="auto"/>
              <w:bottom w:val="single" w:sz="8" w:space="0" w:color="auto"/>
              <w:right w:val="single" w:sz="4" w:space="0" w:color="auto"/>
            </w:tcBorders>
            <w:vAlign w:val="center"/>
          </w:tcPr>
          <w:p w:rsidR="00CE52EB" w:rsidRPr="00E64AD5" w:rsidRDefault="00CE52EB" w:rsidP="0066532A">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8</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E64AD5" w:rsidRDefault="00CE52EB" w:rsidP="00CE52EB">
            <w:pPr>
              <w:spacing w:line="360" w:lineRule="exact"/>
              <w:jc w:val="center"/>
              <w:rPr>
                <w:rFonts w:ascii="標楷體" w:eastAsia="標楷體" w:hAnsi="標楷體"/>
                <w:color w:val="000000" w:themeColor="text1"/>
                <w:sz w:val="28"/>
                <w:szCs w:val="28"/>
              </w:rPr>
            </w:pPr>
            <w:r w:rsidRPr="00E64AD5">
              <w:rPr>
                <w:rFonts w:ascii="標楷體" w:eastAsia="標楷體" w:hAnsi="標楷體" w:hint="eastAsia"/>
                <w:color w:val="000000" w:themeColor="text1"/>
                <w:sz w:val="20"/>
                <w:szCs w:val="20"/>
              </w:rPr>
              <w:t>5/15(二)</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E64AD5" w:rsidRDefault="00CE52EB" w:rsidP="00CE52EB">
            <w:pPr>
              <w:jc w:val="center"/>
              <w:rPr>
                <w:rFonts w:ascii="標楷體" w:eastAsia="標楷體" w:hAnsi="標楷體"/>
                <w:color w:val="000000" w:themeColor="text1"/>
                <w:sz w:val="25"/>
                <w:szCs w:val="25"/>
              </w:rPr>
            </w:pPr>
            <w:r w:rsidRPr="00E64AD5">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E64AD5" w:rsidRDefault="00CE52EB" w:rsidP="00CE52EB">
            <w:pPr>
              <w:spacing w:before="100" w:beforeAutospacing="1" w:after="100" w:afterAutospacing="1" w:line="36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5"/>
                <w:szCs w:val="25"/>
              </w:rPr>
              <w:t>學習口風琴吹奏技巧</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E64AD5" w:rsidRDefault="00CE52EB" w:rsidP="00CE52EB">
            <w:pPr>
              <w:snapToGrid w:val="0"/>
              <w:spacing w:line="290" w:lineRule="exact"/>
              <w:jc w:val="both"/>
              <w:rPr>
                <w:rFonts w:ascii="標楷體" w:eastAsia="標楷體" w:hAnsi="標楷體"/>
                <w:color w:val="000000" w:themeColor="text1"/>
              </w:rPr>
            </w:pPr>
            <w:r w:rsidRPr="00E64AD5">
              <w:rPr>
                <w:rFonts w:ascii="標楷體" w:eastAsia="標楷體" w:hAnsi="標楷體" w:hint="eastAsia"/>
                <w:color w:val="000000" w:themeColor="text1"/>
              </w:rPr>
              <w:t>直笛音階指法練習</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CE52EB" w:rsidRPr="00E64AD5" w:rsidRDefault="00CE52EB" w:rsidP="00CE52EB">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年級：全校</w:t>
            </w:r>
          </w:p>
          <w:p w:rsidR="00CE52EB" w:rsidRPr="00E64AD5" w:rsidRDefault="00CE52EB" w:rsidP="00CE52EB">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學生數：6人</w:t>
            </w:r>
          </w:p>
          <w:p w:rsidR="00CE52EB" w:rsidRPr="00E64AD5" w:rsidRDefault="00CE52EB" w:rsidP="00CE52EB">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協同教師姓名：</w:t>
            </w:r>
          </w:p>
          <w:p w:rsidR="00CE52EB" w:rsidRPr="00E64AD5" w:rsidRDefault="00CE52EB" w:rsidP="00CE52EB">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戴碩毅、張郡庭、高雲千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虎井</w:t>
            </w:r>
          </w:p>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國小</w:t>
            </w:r>
          </w:p>
        </w:tc>
      </w:tr>
      <w:tr w:rsidR="00CE52EB" w:rsidRPr="006B4832" w:rsidTr="004D03C8">
        <w:trPr>
          <w:trHeight w:val="314"/>
        </w:trPr>
        <w:tc>
          <w:tcPr>
            <w:tcW w:w="206" w:type="pct"/>
            <w:tcBorders>
              <w:top w:val="single" w:sz="4" w:space="0" w:color="auto"/>
              <w:left w:val="single" w:sz="4" w:space="0" w:color="auto"/>
              <w:bottom w:val="single" w:sz="8" w:space="0" w:color="auto"/>
              <w:right w:val="single" w:sz="4" w:space="0" w:color="auto"/>
            </w:tcBorders>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9</w:t>
            </w:r>
          </w:p>
        </w:tc>
        <w:tc>
          <w:tcPr>
            <w:tcW w:w="396" w:type="pct"/>
            <w:tcBorders>
              <w:top w:val="single" w:sz="4" w:space="0" w:color="auto"/>
              <w:left w:val="single" w:sz="4" w:space="0" w:color="auto"/>
              <w:bottom w:val="single" w:sz="8" w:space="0" w:color="auto"/>
              <w:right w:val="single" w:sz="4" w:space="0" w:color="auto"/>
            </w:tcBorders>
            <w:vAlign w:val="center"/>
          </w:tcPr>
          <w:p w:rsidR="00CE52EB" w:rsidRPr="00E64AD5" w:rsidRDefault="00CE52EB" w:rsidP="00CE52EB">
            <w:pPr>
              <w:spacing w:line="360" w:lineRule="exact"/>
              <w:jc w:val="center"/>
              <w:rPr>
                <w:rFonts w:ascii="標楷體" w:eastAsia="標楷體" w:hAnsi="標楷體"/>
                <w:color w:val="000000" w:themeColor="text1"/>
                <w:sz w:val="28"/>
                <w:szCs w:val="28"/>
              </w:rPr>
            </w:pPr>
            <w:r w:rsidRPr="00E64AD5">
              <w:rPr>
                <w:rFonts w:ascii="標楷體" w:eastAsia="標楷體" w:hAnsi="標楷體" w:hint="eastAsia"/>
                <w:color w:val="000000" w:themeColor="text1"/>
                <w:sz w:val="20"/>
                <w:szCs w:val="20"/>
              </w:rPr>
              <w:t>5/15(二)</w:t>
            </w:r>
          </w:p>
        </w:tc>
        <w:tc>
          <w:tcPr>
            <w:tcW w:w="575" w:type="pct"/>
            <w:tcBorders>
              <w:top w:val="single" w:sz="4" w:space="0" w:color="auto"/>
              <w:left w:val="single" w:sz="4" w:space="0" w:color="auto"/>
              <w:bottom w:val="single" w:sz="8" w:space="0" w:color="auto"/>
              <w:right w:val="single" w:sz="8" w:space="0" w:color="auto"/>
            </w:tcBorders>
            <w:vAlign w:val="center"/>
          </w:tcPr>
          <w:p w:rsidR="00CE52EB" w:rsidRPr="00E64AD5" w:rsidRDefault="00CE52EB" w:rsidP="00CE52EB">
            <w:pPr>
              <w:jc w:val="center"/>
              <w:rPr>
                <w:rFonts w:ascii="標楷體" w:eastAsia="標楷體" w:hAnsi="標楷體"/>
                <w:color w:val="000000" w:themeColor="text1"/>
                <w:sz w:val="25"/>
                <w:szCs w:val="25"/>
              </w:rPr>
            </w:pPr>
            <w:r w:rsidRPr="00E64AD5">
              <w:rPr>
                <w:rFonts w:ascii="標楷體" w:eastAsia="標楷體" w:hAnsi="標楷體" w:hint="eastAsia"/>
                <w:color w:val="000000" w:themeColor="text1"/>
                <w:sz w:val="25"/>
                <w:szCs w:val="25"/>
              </w:rPr>
              <w:t>藝文課</w:t>
            </w:r>
          </w:p>
        </w:tc>
        <w:tc>
          <w:tcPr>
            <w:tcW w:w="743" w:type="pct"/>
            <w:tcBorders>
              <w:top w:val="single" w:sz="4" w:space="0" w:color="auto"/>
              <w:left w:val="nil"/>
              <w:bottom w:val="single" w:sz="8" w:space="0" w:color="auto"/>
              <w:right w:val="single" w:sz="4" w:space="0" w:color="auto"/>
            </w:tcBorders>
            <w:vAlign w:val="center"/>
          </w:tcPr>
          <w:p w:rsidR="00CE52EB" w:rsidRPr="00E64AD5" w:rsidRDefault="00CE52EB" w:rsidP="00CE52EB">
            <w:pPr>
              <w:jc w:val="center"/>
              <w:rPr>
                <w:color w:val="000000" w:themeColor="text1"/>
              </w:rPr>
            </w:pPr>
            <w:r w:rsidRPr="00E64AD5">
              <w:rPr>
                <w:rFonts w:ascii="標楷體" w:eastAsia="標楷體" w:hAnsi="標楷體" w:hint="eastAsia"/>
                <w:color w:val="000000" w:themeColor="text1"/>
                <w:sz w:val="25"/>
                <w:szCs w:val="25"/>
              </w:rPr>
              <w:t>學習直笛</w:t>
            </w:r>
            <w:r w:rsidRPr="00E64AD5">
              <w:rPr>
                <w:rFonts w:ascii="標楷體" w:eastAsia="標楷體" w:hAnsi="標楷體" w:hint="eastAsia"/>
                <w:color w:val="000000" w:themeColor="text1"/>
                <w:sz w:val="25"/>
                <w:szCs w:val="25"/>
              </w:rPr>
              <w:br/>
              <w:t>吹奏技巧</w:t>
            </w:r>
          </w:p>
        </w:tc>
        <w:tc>
          <w:tcPr>
            <w:tcW w:w="1332" w:type="pct"/>
            <w:tcBorders>
              <w:top w:val="single" w:sz="4" w:space="0" w:color="auto"/>
              <w:left w:val="single" w:sz="4" w:space="0" w:color="auto"/>
              <w:bottom w:val="single" w:sz="8" w:space="0" w:color="auto"/>
              <w:right w:val="single" w:sz="2" w:space="0" w:color="auto"/>
            </w:tcBorders>
            <w:vAlign w:val="center"/>
          </w:tcPr>
          <w:p w:rsidR="00CE52EB" w:rsidRPr="00E64AD5" w:rsidRDefault="00CE52EB" w:rsidP="00CE52EB">
            <w:pPr>
              <w:snapToGrid w:val="0"/>
              <w:spacing w:line="290" w:lineRule="exact"/>
              <w:jc w:val="both"/>
              <w:rPr>
                <w:rFonts w:ascii="標楷體" w:eastAsia="標楷體" w:hAnsi="標楷體"/>
                <w:color w:val="000000" w:themeColor="text1"/>
              </w:rPr>
            </w:pPr>
            <w:r w:rsidRPr="00E64AD5">
              <w:rPr>
                <w:rFonts w:ascii="標楷體" w:eastAsia="標楷體" w:hAnsi="標楷體" w:hint="eastAsia"/>
                <w:color w:val="000000" w:themeColor="text1"/>
              </w:rPr>
              <w:t>直笛</w:t>
            </w:r>
            <w:r w:rsidRPr="00E64AD5">
              <w:rPr>
                <w:rFonts w:ascii="標楷體" w:eastAsia="標楷體" w:hAnsi="標楷體" w:hint="eastAsia"/>
                <w:color w:val="FF0000"/>
              </w:rPr>
              <w:t>簡易曲目(一):</w:t>
            </w:r>
            <w:r w:rsidRPr="00E64AD5">
              <w:rPr>
                <w:rFonts w:ascii="微軟正黑體" w:eastAsia="微軟正黑體" w:hAnsi="微軟正黑體" w:hint="eastAsia"/>
                <w:color w:val="000000"/>
                <w:shd w:val="clear" w:color="auto" w:fill="F4F4F4"/>
              </w:rPr>
              <w:t xml:space="preserve"> </w:t>
            </w:r>
            <w:r w:rsidRPr="00E64AD5">
              <w:rPr>
                <w:rFonts w:ascii="標楷體" w:eastAsia="標楷體" w:hAnsi="標楷體" w:hint="eastAsia"/>
                <w:color w:val="FF0000"/>
              </w:rPr>
              <w:t>小星星</w:t>
            </w:r>
            <w:r w:rsidRPr="00E64AD5">
              <w:rPr>
                <w:rFonts w:ascii="標楷體" w:eastAsia="標楷體" w:hAnsi="標楷體" w:hint="eastAsia"/>
                <w:color w:val="000000" w:themeColor="text1"/>
              </w:rPr>
              <w:t>吹奏練習</w:t>
            </w:r>
          </w:p>
        </w:tc>
        <w:tc>
          <w:tcPr>
            <w:tcW w:w="83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E64AD5" w:rsidRPr="00E64AD5" w:rsidRDefault="00E64AD5" w:rsidP="00E64AD5">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年級：全校</w:t>
            </w:r>
          </w:p>
          <w:p w:rsidR="00E64AD5" w:rsidRPr="00E64AD5" w:rsidRDefault="00E64AD5" w:rsidP="00E64AD5">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學生數：6人</w:t>
            </w:r>
          </w:p>
          <w:p w:rsidR="00E64AD5" w:rsidRPr="00E64AD5" w:rsidRDefault="00E64AD5" w:rsidP="00E64AD5">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協同教師姓名：</w:t>
            </w:r>
          </w:p>
          <w:p w:rsidR="00CE52EB" w:rsidRPr="00E64AD5" w:rsidRDefault="00E64AD5" w:rsidP="00E64AD5">
            <w:pPr>
              <w:spacing w:line="320" w:lineRule="exact"/>
              <w:jc w:val="both"/>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戴碩毅、張郡庭、高雲千</w:t>
            </w:r>
          </w:p>
        </w:tc>
        <w:tc>
          <w:tcPr>
            <w:tcW w:w="557"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陳星妤</w:t>
            </w:r>
          </w:p>
        </w:tc>
        <w:tc>
          <w:tcPr>
            <w:tcW w:w="361" w:type="pct"/>
            <w:tcBorders>
              <w:top w:val="single" w:sz="4" w:space="0" w:color="auto"/>
              <w:left w:val="single" w:sz="4" w:space="0" w:color="auto"/>
              <w:bottom w:val="single" w:sz="8" w:space="0" w:color="auto"/>
              <w:right w:val="single" w:sz="8" w:space="0" w:color="auto"/>
            </w:tcBorders>
            <w:vAlign w:val="center"/>
          </w:tcPr>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虎井</w:t>
            </w:r>
          </w:p>
          <w:p w:rsidR="00CE52EB" w:rsidRPr="00E64AD5" w:rsidRDefault="00CE52EB" w:rsidP="00CE52EB">
            <w:pPr>
              <w:spacing w:line="320" w:lineRule="exact"/>
              <w:jc w:val="center"/>
              <w:rPr>
                <w:rFonts w:ascii="標楷體" w:eastAsia="標楷體" w:hAnsi="標楷體"/>
                <w:color w:val="000000" w:themeColor="text1"/>
                <w:sz w:val="20"/>
                <w:szCs w:val="20"/>
              </w:rPr>
            </w:pPr>
            <w:r w:rsidRPr="00E64AD5">
              <w:rPr>
                <w:rFonts w:ascii="標楷體" w:eastAsia="標楷體" w:hAnsi="標楷體" w:hint="eastAsia"/>
                <w:color w:val="000000" w:themeColor="text1"/>
                <w:sz w:val="20"/>
                <w:szCs w:val="20"/>
              </w:rPr>
              <w:t>國小</w:t>
            </w:r>
          </w:p>
        </w:tc>
      </w:tr>
    </w:tbl>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300" w:lineRule="auto"/>
        <w:ind w:leftChars="0" w:left="0" w:rightChars="-82" w:right="-197"/>
        <w:jc w:val="center"/>
        <w:rPr>
          <w:rFonts w:ascii="標楷體" w:eastAsia="標楷體" w:hAnsi="標楷體"/>
          <w:color w:val="000000" w:themeColor="text1"/>
          <w:sz w:val="26"/>
          <w:szCs w:val="26"/>
          <w:lang w:eastAsia="zh-TW"/>
        </w:rPr>
      </w:pPr>
      <w:r w:rsidRPr="006B4832">
        <w:rPr>
          <w:rFonts w:ascii="標楷體" w:eastAsia="標楷體" w:hAnsi="標楷體" w:hint="eastAsia"/>
          <w:color w:val="000000" w:themeColor="text1"/>
          <w:sz w:val="26"/>
          <w:szCs w:val="26"/>
        </w:rPr>
        <w:t>10</w:t>
      </w:r>
      <w:r w:rsidRPr="006B4832">
        <w:rPr>
          <w:rFonts w:ascii="標楷體" w:eastAsia="標楷體" w:hAnsi="標楷體" w:hint="eastAsia"/>
          <w:color w:val="000000" w:themeColor="text1"/>
          <w:sz w:val="26"/>
          <w:szCs w:val="26"/>
          <w:lang w:eastAsia="zh-TW"/>
        </w:rPr>
        <w:t>7下</w:t>
      </w:r>
      <w:r w:rsidRPr="006B4832">
        <w:rPr>
          <w:rFonts w:ascii="標楷體" w:eastAsia="標楷體" w:hAnsi="標楷體" w:hint="eastAsia"/>
          <w:color w:val="000000" w:themeColor="text1"/>
          <w:sz w:val="26"/>
          <w:szCs w:val="26"/>
        </w:rPr>
        <w:t>半年度(10</w:t>
      </w:r>
      <w:r w:rsidRPr="006B4832">
        <w:rPr>
          <w:rFonts w:ascii="標楷體" w:eastAsia="標楷體" w:hAnsi="標楷體" w:hint="eastAsia"/>
          <w:color w:val="000000" w:themeColor="text1"/>
          <w:sz w:val="26"/>
          <w:szCs w:val="26"/>
          <w:lang w:eastAsia="zh-TW"/>
        </w:rPr>
        <w:t>7</w:t>
      </w:r>
      <w:r w:rsidRPr="006B4832">
        <w:rPr>
          <w:rFonts w:ascii="標楷體" w:eastAsia="標楷體" w:hAnsi="標楷體" w:hint="eastAsia"/>
          <w:color w:val="000000" w:themeColor="text1"/>
          <w:sz w:val="26"/>
          <w:szCs w:val="26"/>
        </w:rPr>
        <w:t>學年度</w:t>
      </w:r>
      <w:r w:rsidRPr="006B4832">
        <w:rPr>
          <w:rFonts w:ascii="標楷體" w:eastAsia="標楷體" w:hAnsi="標楷體" w:hint="eastAsia"/>
          <w:color w:val="000000" w:themeColor="text1"/>
          <w:sz w:val="26"/>
          <w:szCs w:val="26"/>
          <w:lang w:eastAsia="zh-TW"/>
        </w:rPr>
        <w:t>上</w:t>
      </w:r>
      <w:r w:rsidRPr="006B4832">
        <w:rPr>
          <w:rFonts w:ascii="標楷體" w:eastAsia="標楷體" w:hAnsi="標楷體" w:hint="eastAsia"/>
          <w:color w:val="000000" w:themeColor="text1"/>
          <w:sz w:val="26"/>
          <w:szCs w:val="26"/>
        </w:rPr>
        <w:t>學期)</w:t>
      </w:r>
    </w:p>
    <w:tbl>
      <w:tblPr>
        <w:tblW w:w="5306" w:type="pct"/>
        <w:tblInd w:w="-279" w:type="dxa"/>
        <w:tblCellMar>
          <w:left w:w="0" w:type="dxa"/>
          <w:right w:w="0" w:type="dxa"/>
        </w:tblCellMar>
        <w:tblLook w:val="0000" w:firstRow="0" w:lastRow="0" w:firstColumn="0" w:lastColumn="0" w:noHBand="0" w:noVBand="0"/>
      </w:tblPr>
      <w:tblGrid>
        <w:gridCol w:w="377"/>
        <w:gridCol w:w="912"/>
        <w:gridCol w:w="1125"/>
        <w:gridCol w:w="1662"/>
        <w:gridCol w:w="2524"/>
        <w:gridCol w:w="1774"/>
        <w:gridCol w:w="1123"/>
        <w:gridCol w:w="748"/>
      </w:tblGrid>
      <w:tr w:rsidR="006B4832" w:rsidRPr="006B4832" w:rsidTr="004D03C8">
        <w:trPr>
          <w:trHeight w:val="640"/>
        </w:trPr>
        <w:tc>
          <w:tcPr>
            <w:tcW w:w="184" w:type="pct"/>
            <w:tcBorders>
              <w:top w:val="single" w:sz="4" w:space="0" w:color="auto"/>
              <w:left w:val="single" w:sz="4" w:space="0" w:color="auto"/>
              <w:bottom w:val="single" w:sz="8" w:space="0" w:color="auto"/>
              <w:right w:val="single" w:sz="4" w:space="0" w:color="auto"/>
            </w:tcBorders>
            <w:vAlign w:val="center"/>
          </w:tcPr>
          <w:p w:rsidR="00CE1AAB" w:rsidRPr="006B4832" w:rsidRDefault="00CE1AAB" w:rsidP="0066532A">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編號</w:t>
            </w:r>
          </w:p>
        </w:tc>
        <w:tc>
          <w:tcPr>
            <w:tcW w:w="445" w:type="pct"/>
            <w:tcBorders>
              <w:top w:val="single" w:sz="4" w:space="0" w:color="auto"/>
              <w:left w:val="single" w:sz="4" w:space="0" w:color="auto"/>
              <w:bottom w:val="single" w:sz="8" w:space="0" w:color="auto"/>
              <w:right w:val="single" w:sz="4" w:space="0" w:color="auto"/>
            </w:tcBorders>
            <w:vAlign w:val="center"/>
          </w:tcPr>
          <w:p w:rsidR="00CE1AAB" w:rsidRPr="006B4832" w:rsidRDefault="00CE1AAB" w:rsidP="0066532A">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週次</w:t>
            </w:r>
          </w:p>
        </w:tc>
        <w:tc>
          <w:tcPr>
            <w:tcW w:w="549" w:type="pct"/>
            <w:tcBorders>
              <w:top w:val="single" w:sz="4" w:space="0" w:color="auto"/>
              <w:left w:val="single" w:sz="4" w:space="0" w:color="auto"/>
              <w:bottom w:val="single" w:sz="8" w:space="0" w:color="auto"/>
              <w:right w:val="single" w:sz="8" w:space="0" w:color="auto"/>
            </w:tcBorders>
            <w:vAlign w:val="center"/>
          </w:tcPr>
          <w:p w:rsidR="00CE1AAB" w:rsidRPr="006B4832" w:rsidRDefault="00CE1AAB" w:rsidP="0066532A">
            <w:pPr>
              <w:spacing w:line="2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實施上課</w:t>
            </w:r>
          </w:p>
          <w:p w:rsidR="00CE1AAB" w:rsidRPr="006B4832" w:rsidRDefault="00CE1AAB" w:rsidP="0066532A">
            <w:pPr>
              <w:spacing w:line="2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之原課程</w:t>
            </w:r>
          </w:p>
        </w:tc>
        <w:tc>
          <w:tcPr>
            <w:tcW w:w="811" w:type="pct"/>
            <w:tcBorders>
              <w:top w:val="single" w:sz="4" w:space="0" w:color="auto"/>
              <w:left w:val="nil"/>
              <w:bottom w:val="single" w:sz="8" w:space="0" w:color="auto"/>
              <w:right w:val="single" w:sz="4" w:space="0" w:color="auto"/>
            </w:tcBorders>
            <w:vAlign w:val="center"/>
          </w:tcPr>
          <w:p w:rsidR="00CE1AAB" w:rsidRPr="006B4832" w:rsidRDefault="00CE1AAB" w:rsidP="004D03C8">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課程目標</w:t>
            </w:r>
          </w:p>
        </w:tc>
        <w:tc>
          <w:tcPr>
            <w:tcW w:w="1232" w:type="pct"/>
            <w:tcBorders>
              <w:top w:val="single" w:sz="4" w:space="0" w:color="auto"/>
              <w:left w:val="single" w:sz="4" w:space="0" w:color="auto"/>
              <w:bottom w:val="single" w:sz="8" w:space="0" w:color="auto"/>
              <w:right w:val="single" w:sz="2" w:space="0" w:color="auto"/>
            </w:tcBorders>
            <w:vAlign w:val="center"/>
          </w:tcPr>
          <w:p w:rsidR="00CE1AAB" w:rsidRPr="006B4832" w:rsidRDefault="00CE1AAB" w:rsidP="004D03C8">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課程內容簡述</w:t>
            </w:r>
          </w:p>
        </w:tc>
        <w:tc>
          <w:tcPr>
            <w:tcW w:w="866"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rsidR="00CE1AAB" w:rsidRPr="006B4832" w:rsidRDefault="00CE1AAB" w:rsidP="00E854E9">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參加人員</w:t>
            </w:r>
          </w:p>
        </w:tc>
        <w:tc>
          <w:tcPr>
            <w:tcW w:w="548"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1AAB" w:rsidRPr="006B4832" w:rsidRDefault="00CE1AAB" w:rsidP="0066532A">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藝術家姓名</w:t>
            </w:r>
          </w:p>
        </w:tc>
        <w:tc>
          <w:tcPr>
            <w:tcW w:w="365" w:type="pct"/>
            <w:tcBorders>
              <w:top w:val="single" w:sz="4" w:space="0" w:color="auto"/>
              <w:left w:val="single" w:sz="4" w:space="0" w:color="auto"/>
              <w:bottom w:val="single" w:sz="8" w:space="0" w:color="auto"/>
              <w:right w:val="single" w:sz="8" w:space="0" w:color="auto"/>
            </w:tcBorders>
            <w:vAlign w:val="center"/>
          </w:tcPr>
          <w:p w:rsidR="00CE1AAB" w:rsidRPr="006B4832" w:rsidRDefault="00CE1AAB" w:rsidP="0066532A">
            <w:pPr>
              <w:spacing w:line="26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地點</w:t>
            </w:r>
          </w:p>
        </w:tc>
      </w:tr>
      <w:tr w:rsidR="00AE1B4F" w:rsidRPr="006B4832" w:rsidTr="004D03C8">
        <w:trPr>
          <w:trHeight w:val="1021"/>
        </w:trPr>
        <w:tc>
          <w:tcPr>
            <w:tcW w:w="184" w:type="pct"/>
            <w:tcBorders>
              <w:top w:val="single" w:sz="4" w:space="0" w:color="auto"/>
              <w:left w:val="single" w:sz="4" w:space="0" w:color="auto"/>
              <w:bottom w:val="single" w:sz="8" w:space="0" w:color="auto"/>
              <w:right w:val="single" w:sz="4" w:space="0" w:color="auto"/>
            </w:tcBorders>
            <w:vAlign w:val="center"/>
          </w:tcPr>
          <w:p w:rsidR="00AE1B4F" w:rsidRPr="00AE1B4F" w:rsidRDefault="00AE1B4F" w:rsidP="00E64AD5">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1</w:t>
            </w:r>
          </w:p>
        </w:tc>
        <w:tc>
          <w:tcPr>
            <w:tcW w:w="445" w:type="pct"/>
            <w:tcBorders>
              <w:top w:val="single" w:sz="4" w:space="0" w:color="auto"/>
              <w:left w:val="single" w:sz="4" w:space="0" w:color="auto"/>
              <w:bottom w:val="single" w:sz="8" w:space="0" w:color="auto"/>
              <w:right w:val="single" w:sz="4" w:space="0" w:color="auto"/>
            </w:tcBorders>
            <w:vAlign w:val="center"/>
          </w:tcPr>
          <w:p w:rsidR="00AE1B4F" w:rsidRPr="00AE1B4F" w:rsidRDefault="00AE1B4F" w:rsidP="00AE1B4F">
            <w:pPr>
              <w:spacing w:line="360" w:lineRule="exact"/>
              <w:jc w:val="center"/>
              <w:rPr>
                <w:rFonts w:ascii="標楷體" w:eastAsia="標楷體" w:hAnsi="標楷體"/>
                <w:color w:val="000000" w:themeColor="text1"/>
                <w:sz w:val="28"/>
                <w:szCs w:val="28"/>
              </w:rPr>
            </w:pPr>
            <w:r w:rsidRPr="00AE1B4F">
              <w:rPr>
                <w:rFonts w:ascii="標楷體" w:eastAsia="標楷體" w:hAnsi="標楷體" w:hint="eastAsia"/>
                <w:color w:val="000000" w:themeColor="text1"/>
                <w:sz w:val="20"/>
                <w:szCs w:val="20"/>
              </w:rPr>
              <w:t>9/11(二)</w:t>
            </w:r>
          </w:p>
        </w:tc>
        <w:tc>
          <w:tcPr>
            <w:tcW w:w="549" w:type="pct"/>
            <w:tcBorders>
              <w:top w:val="single" w:sz="4" w:space="0" w:color="auto"/>
              <w:left w:val="single" w:sz="4" w:space="0" w:color="auto"/>
              <w:bottom w:val="single" w:sz="8" w:space="0" w:color="auto"/>
              <w:right w:val="single" w:sz="8" w:space="0" w:color="auto"/>
            </w:tcBorders>
            <w:vAlign w:val="center"/>
          </w:tcPr>
          <w:p w:rsidR="00AE1B4F" w:rsidRPr="00AE1B4F" w:rsidRDefault="00AE1B4F" w:rsidP="00AE1B4F">
            <w:pPr>
              <w:jc w:val="center"/>
              <w:rPr>
                <w:rFonts w:ascii="標楷體" w:eastAsia="標楷體" w:hAnsi="標楷體"/>
                <w:color w:val="000000" w:themeColor="text1"/>
                <w:sz w:val="25"/>
                <w:szCs w:val="25"/>
              </w:rPr>
            </w:pPr>
            <w:r w:rsidRPr="00AE1B4F">
              <w:rPr>
                <w:rFonts w:ascii="標楷體" w:eastAsia="標楷體" w:hAnsi="標楷體" w:hint="eastAsia"/>
                <w:color w:val="000000" w:themeColor="text1"/>
                <w:sz w:val="25"/>
                <w:szCs w:val="25"/>
              </w:rPr>
              <w:t>藝文課</w:t>
            </w:r>
          </w:p>
        </w:tc>
        <w:tc>
          <w:tcPr>
            <w:tcW w:w="811" w:type="pct"/>
            <w:tcBorders>
              <w:top w:val="single" w:sz="4" w:space="0" w:color="auto"/>
              <w:left w:val="nil"/>
              <w:bottom w:val="single" w:sz="8" w:space="0" w:color="auto"/>
              <w:right w:val="single" w:sz="4" w:space="0" w:color="auto"/>
            </w:tcBorders>
            <w:vAlign w:val="center"/>
          </w:tcPr>
          <w:p w:rsidR="00AE1B4F" w:rsidRPr="00AE1B4F" w:rsidRDefault="00AE1B4F" w:rsidP="00AE1B4F">
            <w:pPr>
              <w:jc w:val="center"/>
              <w:rPr>
                <w:color w:val="000000" w:themeColor="text1"/>
              </w:rPr>
            </w:pPr>
            <w:r w:rsidRPr="00AE1B4F">
              <w:rPr>
                <w:rFonts w:ascii="標楷體" w:eastAsia="標楷體" w:hAnsi="標楷體" w:hint="eastAsia"/>
                <w:color w:val="000000" w:themeColor="text1"/>
                <w:sz w:val="25"/>
                <w:szCs w:val="25"/>
              </w:rPr>
              <w:t>學習直笛</w:t>
            </w:r>
            <w:r w:rsidRPr="00AE1B4F">
              <w:rPr>
                <w:rFonts w:ascii="標楷體" w:eastAsia="標楷體" w:hAnsi="標楷體" w:hint="eastAsia"/>
                <w:color w:val="000000" w:themeColor="text1"/>
                <w:sz w:val="25"/>
                <w:szCs w:val="25"/>
              </w:rPr>
              <w:br/>
              <w:t>吹奏技巧</w:t>
            </w:r>
          </w:p>
        </w:tc>
        <w:tc>
          <w:tcPr>
            <w:tcW w:w="1232" w:type="pct"/>
            <w:tcBorders>
              <w:top w:val="single" w:sz="4" w:space="0" w:color="auto"/>
              <w:left w:val="single" w:sz="4" w:space="0" w:color="auto"/>
              <w:bottom w:val="single" w:sz="8" w:space="0" w:color="auto"/>
              <w:right w:val="single" w:sz="2" w:space="0" w:color="auto"/>
            </w:tcBorders>
            <w:vAlign w:val="center"/>
          </w:tcPr>
          <w:p w:rsidR="00AE1B4F" w:rsidRPr="00AE1B4F" w:rsidRDefault="00AE1B4F" w:rsidP="00AE1B4F">
            <w:pPr>
              <w:snapToGrid w:val="0"/>
              <w:spacing w:line="290" w:lineRule="exact"/>
              <w:jc w:val="both"/>
              <w:rPr>
                <w:rFonts w:ascii="標楷體" w:eastAsia="標楷體" w:hAnsi="標楷體"/>
                <w:color w:val="000000" w:themeColor="text1"/>
              </w:rPr>
            </w:pPr>
            <w:r w:rsidRPr="00AE1B4F">
              <w:rPr>
                <w:rFonts w:ascii="標楷體" w:eastAsia="標楷體" w:hAnsi="標楷體" w:hint="eastAsia"/>
                <w:color w:val="000000" w:themeColor="text1"/>
              </w:rPr>
              <w:t>直笛</w:t>
            </w:r>
            <w:r w:rsidRPr="00AE1B4F">
              <w:rPr>
                <w:rFonts w:ascii="標楷體" w:eastAsia="標楷體" w:hAnsi="標楷體" w:hint="eastAsia"/>
                <w:color w:val="FF0000"/>
              </w:rPr>
              <w:t>簡易曲目(二):</w:t>
            </w:r>
            <w:r w:rsidRPr="00AE1B4F">
              <w:rPr>
                <w:rFonts w:ascii="微軟正黑體" w:eastAsia="微軟正黑體" w:hAnsi="微軟正黑體" w:hint="eastAsia"/>
                <w:color w:val="000000"/>
                <w:shd w:val="clear" w:color="auto" w:fill="F4F4F4"/>
              </w:rPr>
              <w:t xml:space="preserve"> </w:t>
            </w:r>
            <w:r w:rsidRPr="00AE1B4F">
              <w:rPr>
                <w:rFonts w:ascii="標楷體" w:eastAsia="標楷體" w:hAnsi="標楷體" w:hint="eastAsia"/>
                <w:color w:val="FF0000"/>
              </w:rPr>
              <w:t>春天來了</w:t>
            </w:r>
            <w:r w:rsidRPr="00AE1B4F">
              <w:rPr>
                <w:rFonts w:ascii="標楷體" w:eastAsia="標楷體" w:hAnsi="標楷體" w:hint="eastAsia"/>
                <w:color w:val="000000" w:themeColor="text1"/>
              </w:rPr>
              <w:t>吹奏練習</w:t>
            </w:r>
          </w:p>
        </w:tc>
        <w:tc>
          <w:tcPr>
            <w:tcW w:w="866"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陳慧慈、陳崧儀</w:t>
            </w:r>
          </w:p>
        </w:tc>
        <w:tc>
          <w:tcPr>
            <w:tcW w:w="548"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AE1B4F" w:rsidRPr="00AE1B4F" w:rsidRDefault="00AE1B4F" w:rsidP="00AE1B4F">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陳星妤</w:t>
            </w:r>
          </w:p>
        </w:tc>
        <w:tc>
          <w:tcPr>
            <w:tcW w:w="365" w:type="pct"/>
            <w:tcBorders>
              <w:top w:val="single" w:sz="4" w:space="0" w:color="auto"/>
              <w:left w:val="single" w:sz="4" w:space="0" w:color="auto"/>
              <w:bottom w:val="single" w:sz="8" w:space="0" w:color="auto"/>
              <w:right w:val="single" w:sz="8" w:space="0" w:color="auto"/>
            </w:tcBorders>
            <w:vAlign w:val="center"/>
          </w:tcPr>
          <w:p w:rsidR="00AE1B4F" w:rsidRPr="00AE1B4F" w:rsidRDefault="00AE1B4F" w:rsidP="00AE1B4F">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虎井</w:t>
            </w:r>
          </w:p>
          <w:p w:rsidR="00AE1B4F" w:rsidRPr="00AE1B4F" w:rsidRDefault="00AE1B4F" w:rsidP="00AE1B4F">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國小</w:t>
            </w:r>
          </w:p>
        </w:tc>
      </w:tr>
      <w:tr w:rsidR="00AE1B4F" w:rsidRPr="006B4832" w:rsidTr="004D03C8">
        <w:trPr>
          <w:trHeight w:val="190"/>
        </w:trPr>
        <w:tc>
          <w:tcPr>
            <w:tcW w:w="184" w:type="pct"/>
            <w:tcBorders>
              <w:top w:val="single" w:sz="4" w:space="0" w:color="auto"/>
              <w:left w:val="single" w:sz="4" w:space="0" w:color="auto"/>
              <w:bottom w:val="single" w:sz="4" w:space="0" w:color="auto"/>
              <w:right w:val="single" w:sz="4" w:space="0" w:color="auto"/>
            </w:tcBorders>
            <w:vAlign w:val="center"/>
          </w:tcPr>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2</w:t>
            </w:r>
          </w:p>
        </w:tc>
        <w:tc>
          <w:tcPr>
            <w:tcW w:w="445" w:type="pct"/>
            <w:tcBorders>
              <w:top w:val="single" w:sz="4" w:space="0" w:color="auto"/>
              <w:left w:val="single" w:sz="4" w:space="0" w:color="auto"/>
              <w:bottom w:val="single" w:sz="4" w:space="0" w:color="auto"/>
              <w:right w:val="single" w:sz="4" w:space="0" w:color="auto"/>
            </w:tcBorders>
            <w:vAlign w:val="center"/>
          </w:tcPr>
          <w:p w:rsidR="00AE1B4F" w:rsidRPr="00AE1B4F" w:rsidRDefault="00AE1B4F" w:rsidP="00AE1B4F">
            <w:pPr>
              <w:spacing w:line="360" w:lineRule="exact"/>
              <w:jc w:val="center"/>
              <w:rPr>
                <w:rFonts w:ascii="標楷體" w:eastAsia="標楷體" w:hAnsi="標楷體"/>
                <w:color w:val="000000" w:themeColor="text1"/>
                <w:sz w:val="28"/>
                <w:szCs w:val="28"/>
              </w:rPr>
            </w:pPr>
            <w:r w:rsidRPr="00AE1B4F">
              <w:rPr>
                <w:rFonts w:ascii="標楷體" w:eastAsia="標楷體" w:hAnsi="標楷體" w:hint="eastAsia"/>
                <w:color w:val="000000" w:themeColor="text1"/>
                <w:sz w:val="20"/>
                <w:szCs w:val="20"/>
              </w:rPr>
              <w:t>9/11(二)</w:t>
            </w:r>
          </w:p>
        </w:tc>
        <w:tc>
          <w:tcPr>
            <w:tcW w:w="549" w:type="pct"/>
            <w:tcBorders>
              <w:top w:val="single" w:sz="4" w:space="0" w:color="auto"/>
              <w:left w:val="single" w:sz="4" w:space="0" w:color="auto"/>
              <w:bottom w:val="single" w:sz="4" w:space="0" w:color="auto"/>
              <w:right w:val="single" w:sz="8" w:space="0" w:color="auto"/>
            </w:tcBorders>
            <w:vAlign w:val="center"/>
          </w:tcPr>
          <w:p w:rsidR="00AE1B4F" w:rsidRPr="00AE1B4F" w:rsidRDefault="00AE1B4F" w:rsidP="00AE1B4F">
            <w:pPr>
              <w:jc w:val="center"/>
              <w:rPr>
                <w:rFonts w:ascii="標楷體" w:eastAsia="標楷體" w:hAnsi="標楷體"/>
                <w:color w:val="000000" w:themeColor="text1"/>
                <w:sz w:val="25"/>
                <w:szCs w:val="25"/>
              </w:rPr>
            </w:pPr>
            <w:r w:rsidRPr="00AE1B4F">
              <w:rPr>
                <w:rFonts w:ascii="標楷體" w:eastAsia="標楷體" w:hAnsi="標楷體" w:hint="eastAsia"/>
                <w:color w:val="000000" w:themeColor="text1"/>
                <w:sz w:val="25"/>
                <w:szCs w:val="25"/>
              </w:rPr>
              <w:t>藝文課</w:t>
            </w:r>
          </w:p>
        </w:tc>
        <w:tc>
          <w:tcPr>
            <w:tcW w:w="811" w:type="pct"/>
            <w:tcBorders>
              <w:top w:val="single" w:sz="4" w:space="0" w:color="auto"/>
              <w:left w:val="nil"/>
              <w:bottom w:val="single" w:sz="4" w:space="0" w:color="auto"/>
              <w:right w:val="single" w:sz="4" w:space="0" w:color="auto"/>
            </w:tcBorders>
            <w:vAlign w:val="center"/>
          </w:tcPr>
          <w:p w:rsidR="00AE1B4F" w:rsidRPr="00AE1B4F" w:rsidRDefault="00AE1B4F" w:rsidP="00AE1B4F">
            <w:pPr>
              <w:jc w:val="center"/>
              <w:rPr>
                <w:color w:val="000000" w:themeColor="text1"/>
              </w:rPr>
            </w:pPr>
            <w:r w:rsidRPr="00AE1B4F">
              <w:rPr>
                <w:rFonts w:ascii="標楷體" w:eastAsia="標楷體" w:hAnsi="標楷體" w:hint="eastAsia"/>
                <w:color w:val="000000" w:themeColor="text1"/>
                <w:sz w:val="25"/>
                <w:szCs w:val="25"/>
              </w:rPr>
              <w:t>學習直笛</w:t>
            </w:r>
            <w:r w:rsidRPr="00AE1B4F">
              <w:rPr>
                <w:rFonts w:ascii="標楷體" w:eastAsia="標楷體" w:hAnsi="標楷體" w:hint="eastAsia"/>
                <w:color w:val="000000" w:themeColor="text1"/>
                <w:sz w:val="25"/>
                <w:szCs w:val="25"/>
              </w:rPr>
              <w:br/>
              <w:t>吹奏技巧</w:t>
            </w:r>
          </w:p>
        </w:tc>
        <w:tc>
          <w:tcPr>
            <w:tcW w:w="1232" w:type="pct"/>
            <w:tcBorders>
              <w:top w:val="single" w:sz="4" w:space="0" w:color="auto"/>
              <w:left w:val="single" w:sz="4" w:space="0" w:color="auto"/>
              <w:bottom w:val="single" w:sz="4" w:space="0" w:color="auto"/>
              <w:right w:val="single" w:sz="2" w:space="0" w:color="auto"/>
            </w:tcBorders>
            <w:vAlign w:val="center"/>
          </w:tcPr>
          <w:p w:rsidR="00AE1B4F" w:rsidRPr="00AE1B4F" w:rsidRDefault="00AE1B4F" w:rsidP="00AE1B4F">
            <w:pPr>
              <w:snapToGrid w:val="0"/>
              <w:spacing w:line="290" w:lineRule="exact"/>
              <w:jc w:val="both"/>
              <w:rPr>
                <w:color w:val="000000" w:themeColor="text1"/>
              </w:rPr>
            </w:pPr>
            <w:r w:rsidRPr="00AE1B4F">
              <w:rPr>
                <w:rFonts w:ascii="標楷體" w:eastAsia="標楷體" w:hAnsi="標楷體" w:hint="eastAsia"/>
                <w:color w:val="000000" w:themeColor="text1"/>
              </w:rPr>
              <w:t>直笛</w:t>
            </w:r>
            <w:r w:rsidRPr="00AE1B4F">
              <w:rPr>
                <w:rFonts w:ascii="標楷體" w:eastAsia="標楷體" w:hAnsi="標楷體" w:hint="eastAsia"/>
                <w:color w:val="FF0000"/>
              </w:rPr>
              <w:t>進階曲目(三)</w:t>
            </w:r>
            <w:r w:rsidRPr="00AE1B4F">
              <w:rPr>
                <w:rFonts w:ascii="微軟正黑體" w:eastAsia="微軟正黑體" w:hAnsi="微軟正黑體" w:hint="eastAsia"/>
                <w:color w:val="000000"/>
                <w:shd w:val="clear" w:color="auto" w:fill="F4F4F4"/>
              </w:rPr>
              <w:t xml:space="preserve"> </w:t>
            </w:r>
            <w:r w:rsidRPr="00AE1B4F">
              <w:rPr>
                <w:rFonts w:ascii="標楷體" w:eastAsia="標楷體" w:hAnsi="標楷體" w:hint="eastAsia"/>
                <w:color w:val="FF0000"/>
              </w:rPr>
              <w:t>快樂頌</w:t>
            </w:r>
            <w:r w:rsidRPr="00AE1B4F">
              <w:rPr>
                <w:rFonts w:ascii="標楷體" w:eastAsia="標楷體" w:hAnsi="標楷體" w:hint="eastAsia"/>
                <w:color w:val="000000" w:themeColor="text1"/>
              </w:rPr>
              <w:t>吹奏練習</w:t>
            </w:r>
          </w:p>
        </w:tc>
        <w:tc>
          <w:tcPr>
            <w:tcW w:w="866"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陳慧慈、陳崧儀</w:t>
            </w:r>
          </w:p>
        </w:tc>
        <w:tc>
          <w:tcPr>
            <w:tcW w:w="54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E1B4F" w:rsidRPr="00AE1B4F" w:rsidRDefault="00AE1B4F" w:rsidP="00AE1B4F">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陳星妤</w:t>
            </w:r>
          </w:p>
        </w:tc>
        <w:tc>
          <w:tcPr>
            <w:tcW w:w="365" w:type="pct"/>
            <w:tcBorders>
              <w:top w:val="single" w:sz="4" w:space="0" w:color="auto"/>
              <w:left w:val="single" w:sz="4" w:space="0" w:color="auto"/>
              <w:bottom w:val="single" w:sz="4" w:space="0" w:color="auto"/>
              <w:right w:val="single" w:sz="8" w:space="0" w:color="auto"/>
            </w:tcBorders>
            <w:vAlign w:val="center"/>
          </w:tcPr>
          <w:p w:rsidR="00AE1B4F" w:rsidRPr="00AE1B4F" w:rsidRDefault="00AE1B4F" w:rsidP="00AE1B4F">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虎井</w:t>
            </w:r>
          </w:p>
          <w:p w:rsidR="00AE1B4F" w:rsidRPr="00AE1B4F" w:rsidRDefault="00AE1B4F" w:rsidP="00AE1B4F">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國小</w:t>
            </w:r>
          </w:p>
        </w:tc>
      </w:tr>
      <w:tr w:rsidR="00AE1B4F" w:rsidRPr="006B4832" w:rsidTr="004D03C8">
        <w:trPr>
          <w:trHeight w:val="1146"/>
        </w:trPr>
        <w:tc>
          <w:tcPr>
            <w:tcW w:w="184" w:type="pct"/>
            <w:tcBorders>
              <w:top w:val="single" w:sz="4" w:space="0" w:color="auto"/>
              <w:left w:val="single" w:sz="4" w:space="0" w:color="auto"/>
              <w:bottom w:val="single" w:sz="4" w:space="0" w:color="auto"/>
              <w:right w:val="single" w:sz="4" w:space="0" w:color="auto"/>
            </w:tcBorders>
            <w:vAlign w:val="center"/>
          </w:tcPr>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3</w:t>
            </w:r>
          </w:p>
        </w:tc>
        <w:tc>
          <w:tcPr>
            <w:tcW w:w="445" w:type="pct"/>
            <w:tcBorders>
              <w:top w:val="single" w:sz="4" w:space="0" w:color="auto"/>
              <w:left w:val="single" w:sz="4" w:space="0" w:color="auto"/>
              <w:bottom w:val="single" w:sz="4" w:space="0" w:color="auto"/>
              <w:right w:val="single" w:sz="4" w:space="0" w:color="auto"/>
            </w:tcBorders>
            <w:vAlign w:val="center"/>
          </w:tcPr>
          <w:p w:rsidR="00220387" w:rsidRPr="00AE1B4F" w:rsidRDefault="00AE1B4F" w:rsidP="00220387">
            <w:pPr>
              <w:spacing w:line="36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9/18(二)</w:t>
            </w:r>
          </w:p>
        </w:tc>
        <w:tc>
          <w:tcPr>
            <w:tcW w:w="549" w:type="pct"/>
            <w:tcBorders>
              <w:top w:val="single" w:sz="4" w:space="0" w:color="auto"/>
              <w:left w:val="single" w:sz="4" w:space="0" w:color="auto"/>
              <w:bottom w:val="single" w:sz="4" w:space="0" w:color="auto"/>
              <w:right w:val="single" w:sz="8" w:space="0" w:color="auto"/>
            </w:tcBorders>
            <w:vAlign w:val="center"/>
          </w:tcPr>
          <w:p w:rsidR="00AE1B4F" w:rsidRPr="00AE1B4F" w:rsidRDefault="00AE1B4F" w:rsidP="00E64AD5">
            <w:pPr>
              <w:jc w:val="center"/>
              <w:rPr>
                <w:rFonts w:ascii="標楷體" w:eastAsia="標楷體" w:hAnsi="標楷體"/>
                <w:color w:val="000000" w:themeColor="text1"/>
                <w:sz w:val="25"/>
                <w:szCs w:val="25"/>
              </w:rPr>
            </w:pPr>
            <w:r w:rsidRPr="00AE1B4F">
              <w:rPr>
                <w:rFonts w:ascii="標楷體" w:eastAsia="標楷體" w:hAnsi="標楷體" w:hint="eastAsia"/>
                <w:color w:val="000000" w:themeColor="text1"/>
                <w:sz w:val="25"/>
                <w:szCs w:val="25"/>
              </w:rPr>
              <w:t>藝文課</w:t>
            </w:r>
          </w:p>
        </w:tc>
        <w:tc>
          <w:tcPr>
            <w:tcW w:w="811" w:type="pct"/>
            <w:tcBorders>
              <w:top w:val="single" w:sz="4" w:space="0" w:color="auto"/>
              <w:left w:val="nil"/>
              <w:bottom w:val="single" w:sz="4" w:space="0" w:color="auto"/>
              <w:right w:val="single" w:sz="4" w:space="0" w:color="auto"/>
            </w:tcBorders>
            <w:vAlign w:val="center"/>
          </w:tcPr>
          <w:p w:rsidR="00AE1B4F" w:rsidRPr="00AE1B4F" w:rsidRDefault="00AE1B4F" w:rsidP="00E64AD5">
            <w:pPr>
              <w:jc w:val="center"/>
              <w:rPr>
                <w:color w:val="000000" w:themeColor="text1"/>
              </w:rPr>
            </w:pPr>
            <w:r w:rsidRPr="00AE1B4F">
              <w:rPr>
                <w:rFonts w:ascii="標楷體" w:eastAsia="標楷體" w:hAnsi="標楷體" w:hint="eastAsia"/>
                <w:color w:val="000000" w:themeColor="text1"/>
                <w:sz w:val="25"/>
                <w:szCs w:val="25"/>
              </w:rPr>
              <w:t>學習直笛</w:t>
            </w:r>
            <w:r w:rsidRPr="00AE1B4F">
              <w:rPr>
                <w:rFonts w:ascii="標楷體" w:eastAsia="標楷體" w:hAnsi="標楷體" w:hint="eastAsia"/>
                <w:color w:val="000000" w:themeColor="text1"/>
                <w:sz w:val="25"/>
                <w:szCs w:val="25"/>
              </w:rPr>
              <w:br/>
              <w:t>吹奏技巧</w:t>
            </w:r>
          </w:p>
        </w:tc>
        <w:tc>
          <w:tcPr>
            <w:tcW w:w="1232" w:type="pct"/>
            <w:tcBorders>
              <w:top w:val="single" w:sz="4" w:space="0" w:color="auto"/>
              <w:left w:val="single" w:sz="4" w:space="0" w:color="auto"/>
              <w:bottom w:val="single" w:sz="4" w:space="0" w:color="auto"/>
              <w:right w:val="single" w:sz="2" w:space="0" w:color="auto"/>
            </w:tcBorders>
            <w:vAlign w:val="center"/>
          </w:tcPr>
          <w:p w:rsidR="00AE1B4F" w:rsidRPr="00AE1B4F" w:rsidRDefault="00AE1B4F" w:rsidP="00E64AD5">
            <w:pPr>
              <w:snapToGrid w:val="0"/>
              <w:spacing w:line="290" w:lineRule="exact"/>
              <w:jc w:val="both"/>
              <w:rPr>
                <w:rFonts w:ascii="標楷體" w:eastAsia="標楷體" w:hAnsi="標楷體"/>
                <w:color w:val="000000" w:themeColor="text1"/>
              </w:rPr>
            </w:pPr>
            <w:r w:rsidRPr="00AE1B4F">
              <w:rPr>
                <w:rFonts w:ascii="標楷體" w:eastAsia="標楷體" w:hAnsi="標楷體" w:hint="eastAsia"/>
                <w:color w:val="000000" w:themeColor="text1"/>
              </w:rPr>
              <w:t>直笛</w:t>
            </w:r>
            <w:r w:rsidRPr="00AE1B4F">
              <w:rPr>
                <w:rFonts w:ascii="標楷體" w:eastAsia="標楷體" w:hAnsi="標楷體" w:hint="eastAsia"/>
                <w:color w:val="FF0000"/>
              </w:rPr>
              <w:t>進階曲目(一)</w:t>
            </w:r>
            <w:r w:rsidRPr="00AE1B4F">
              <w:rPr>
                <w:rFonts w:ascii="Arial" w:hAnsi="Arial" w:cs="Arial" w:hint="eastAsia"/>
                <w:color w:val="545454"/>
                <w:shd w:val="clear" w:color="auto" w:fill="FFFFFF"/>
              </w:rPr>
              <w:t>:</w:t>
            </w:r>
            <w:r w:rsidRPr="00AE1B4F">
              <w:rPr>
                <w:rFonts w:ascii="標楷體" w:eastAsia="標楷體" w:hAnsi="標楷體"/>
                <w:color w:val="FF0000"/>
              </w:rPr>
              <w:t>甜蜜的家</w:t>
            </w:r>
            <w:r w:rsidRPr="00AE1B4F">
              <w:rPr>
                <w:rFonts w:ascii="標楷體" w:eastAsia="標楷體" w:hAnsi="標楷體" w:hint="eastAsia"/>
                <w:color w:val="000000" w:themeColor="text1"/>
              </w:rPr>
              <w:t>吹奏練習</w:t>
            </w:r>
          </w:p>
        </w:tc>
        <w:tc>
          <w:tcPr>
            <w:tcW w:w="866"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陳慧慈、陳崧儀</w:t>
            </w:r>
          </w:p>
        </w:tc>
        <w:tc>
          <w:tcPr>
            <w:tcW w:w="54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E1B4F" w:rsidRPr="00AE1B4F" w:rsidRDefault="00AE1B4F" w:rsidP="00E64AD5">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陳星妤</w:t>
            </w:r>
          </w:p>
          <w:p w:rsidR="00AE1B4F" w:rsidRPr="00AE1B4F" w:rsidRDefault="00AE1B4F" w:rsidP="00E64AD5">
            <w:pPr>
              <w:spacing w:line="320" w:lineRule="exact"/>
              <w:jc w:val="center"/>
              <w:rPr>
                <w:rFonts w:ascii="標楷體" w:eastAsia="標楷體" w:hAnsi="標楷體"/>
                <w:color w:val="000000" w:themeColor="text1"/>
                <w:sz w:val="20"/>
                <w:szCs w:val="20"/>
              </w:rPr>
            </w:pPr>
          </w:p>
        </w:tc>
        <w:tc>
          <w:tcPr>
            <w:tcW w:w="365" w:type="pct"/>
            <w:tcBorders>
              <w:top w:val="single" w:sz="4" w:space="0" w:color="auto"/>
              <w:left w:val="single" w:sz="4" w:space="0" w:color="auto"/>
              <w:bottom w:val="single" w:sz="4" w:space="0" w:color="auto"/>
              <w:right w:val="single" w:sz="8" w:space="0" w:color="auto"/>
            </w:tcBorders>
            <w:vAlign w:val="center"/>
          </w:tcPr>
          <w:p w:rsidR="00AE1B4F" w:rsidRPr="00AE1B4F" w:rsidRDefault="00AE1B4F" w:rsidP="00E64AD5">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虎井</w:t>
            </w:r>
          </w:p>
          <w:p w:rsidR="00AE1B4F" w:rsidRPr="00AE1B4F" w:rsidRDefault="00AE1B4F" w:rsidP="00E64AD5">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國小</w:t>
            </w:r>
          </w:p>
        </w:tc>
      </w:tr>
      <w:tr w:rsidR="00AE1B4F" w:rsidRPr="006B4832" w:rsidTr="004D03C8">
        <w:trPr>
          <w:trHeight w:val="190"/>
        </w:trPr>
        <w:tc>
          <w:tcPr>
            <w:tcW w:w="184" w:type="pct"/>
            <w:tcBorders>
              <w:top w:val="single" w:sz="4" w:space="0" w:color="auto"/>
              <w:left w:val="single" w:sz="4" w:space="0" w:color="auto"/>
              <w:bottom w:val="single" w:sz="4" w:space="0" w:color="auto"/>
              <w:right w:val="single" w:sz="4" w:space="0" w:color="auto"/>
            </w:tcBorders>
            <w:vAlign w:val="center"/>
          </w:tcPr>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4</w:t>
            </w:r>
          </w:p>
        </w:tc>
        <w:tc>
          <w:tcPr>
            <w:tcW w:w="445" w:type="pct"/>
            <w:tcBorders>
              <w:top w:val="single" w:sz="4" w:space="0" w:color="auto"/>
              <w:left w:val="single" w:sz="4" w:space="0" w:color="auto"/>
              <w:bottom w:val="single" w:sz="4" w:space="0" w:color="auto"/>
              <w:right w:val="single" w:sz="4" w:space="0" w:color="auto"/>
            </w:tcBorders>
            <w:vAlign w:val="center"/>
          </w:tcPr>
          <w:p w:rsidR="00AE1B4F" w:rsidRPr="00AE1B4F" w:rsidRDefault="00AE1B4F" w:rsidP="0066532A">
            <w:pPr>
              <w:jc w:val="center"/>
              <w:rPr>
                <w:color w:val="000000" w:themeColor="text1"/>
              </w:rPr>
            </w:pPr>
            <w:r w:rsidRPr="00AE1B4F">
              <w:rPr>
                <w:rFonts w:ascii="標楷體" w:eastAsia="標楷體" w:hAnsi="標楷體" w:hint="eastAsia"/>
                <w:color w:val="000000" w:themeColor="text1"/>
                <w:sz w:val="20"/>
                <w:szCs w:val="20"/>
              </w:rPr>
              <w:t>9/18(二)</w:t>
            </w:r>
          </w:p>
        </w:tc>
        <w:tc>
          <w:tcPr>
            <w:tcW w:w="549" w:type="pct"/>
            <w:tcBorders>
              <w:top w:val="single" w:sz="4" w:space="0" w:color="auto"/>
              <w:left w:val="single" w:sz="4" w:space="0" w:color="auto"/>
              <w:bottom w:val="single" w:sz="4" w:space="0" w:color="auto"/>
              <w:right w:val="single" w:sz="8" w:space="0" w:color="auto"/>
            </w:tcBorders>
            <w:vAlign w:val="center"/>
          </w:tcPr>
          <w:p w:rsidR="00AE1B4F" w:rsidRPr="00AE1B4F" w:rsidRDefault="00AE1B4F" w:rsidP="0066532A">
            <w:pPr>
              <w:jc w:val="center"/>
              <w:rPr>
                <w:rFonts w:ascii="標楷體" w:eastAsia="標楷體" w:hAnsi="標楷體"/>
                <w:color w:val="000000" w:themeColor="text1"/>
                <w:sz w:val="25"/>
                <w:szCs w:val="25"/>
              </w:rPr>
            </w:pPr>
            <w:r w:rsidRPr="00AE1B4F">
              <w:rPr>
                <w:rFonts w:ascii="標楷體" w:eastAsia="標楷體" w:hAnsi="標楷體" w:hint="eastAsia"/>
                <w:color w:val="000000" w:themeColor="text1"/>
                <w:sz w:val="25"/>
                <w:szCs w:val="25"/>
              </w:rPr>
              <w:t>藝文課</w:t>
            </w:r>
          </w:p>
        </w:tc>
        <w:tc>
          <w:tcPr>
            <w:tcW w:w="811" w:type="pct"/>
            <w:tcBorders>
              <w:top w:val="single" w:sz="4" w:space="0" w:color="auto"/>
              <w:left w:val="nil"/>
              <w:bottom w:val="single" w:sz="4" w:space="0" w:color="auto"/>
              <w:right w:val="single" w:sz="4" w:space="0" w:color="auto"/>
            </w:tcBorders>
            <w:vAlign w:val="center"/>
          </w:tcPr>
          <w:p w:rsidR="00AE1B4F" w:rsidRPr="00AE1B4F" w:rsidRDefault="00AE1B4F" w:rsidP="004D03C8">
            <w:pPr>
              <w:spacing w:before="100" w:beforeAutospacing="1" w:after="100" w:afterAutospacing="1" w:line="36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5"/>
                <w:szCs w:val="25"/>
              </w:rPr>
              <w:t>學習口風琴吹奏技巧</w:t>
            </w:r>
          </w:p>
        </w:tc>
        <w:tc>
          <w:tcPr>
            <w:tcW w:w="1232" w:type="pct"/>
            <w:tcBorders>
              <w:top w:val="single" w:sz="4" w:space="0" w:color="auto"/>
              <w:left w:val="single" w:sz="4" w:space="0" w:color="auto"/>
              <w:bottom w:val="single" w:sz="4" w:space="0" w:color="auto"/>
              <w:right w:val="single" w:sz="2" w:space="0" w:color="auto"/>
            </w:tcBorders>
            <w:vAlign w:val="center"/>
          </w:tcPr>
          <w:p w:rsidR="00AE1B4F" w:rsidRPr="00AE1B4F" w:rsidRDefault="00AE1B4F" w:rsidP="004634B3">
            <w:pPr>
              <w:snapToGrid w:val="0"/>
              <w:spacing w:line="290" w:lineRule="exact"/>
              <w:jc w:val="both"/>
              <w:rPr>
                <w:rFonts w:ascii="標楷體" w:eastAsia="標楷體" w:hAnsi="標楷體"/>
                <w:color w:val="000000" w:themeColor="text1"/>
              </w:rPr>
            </w:pPr>
            <w:r w:rsidRPr="00AE1B4F">
              <w:rPr>
                <w:rFonts w:ascii="標楷體" w:eastAsia="標楷體" w:hAnsi="標楷體" w:hint="eastAsia"/>
                <w:color w:val="000000" w:themeColor="text1"/>
              </w:rPr>
              <w:t>口風琴</w:t>
            </w:r>
            <w:r w:rsidRPr="00AE1B4F">
              <w:rPr>
                <w:rFonts w:ascii="標楷體" w:eastAsia="標楷體" w:hAnsi="標楷體" w:hint="eastAsia"/>
                <w:color w:val="FF0000"/>
              </w:rPr>
              <w:t>進階曲目(一):</w:t>
            </w:r>
            <w:r w:rsidRPr="00AE1B4F">
              <w:rPr>
                <w:rFonts w:ascii="微軟正黑體" w:eastAsia="微軟正黑體" w:hAnsi="微軟正黑體" w:hint="eastAsia"/>
                <w:color w:val="000000"/>
                <w:shd w:val="clear" w:color="auto" w:fill="F4F4F4"/>
              </w:rPr>
              <w:t xml:space="preserve"> </w:t>
            </w:r>
            <w:r w:rsidRPr="00AE1B4F">
              <w:rPr>
                <w:rFonts w:ascii="標楷體" w:eastAsia="標楷體" w:hAnsi="標楷體" w:hint="eastAsia"/>
                <w:color w:val="FF0000"/>
              </w:rPr>
              <w:t>茉莉花</w:t>
            </w:r>
            <w:r w:rsidRPr="00AE1B4F">
              <w:rPr>
                <w:rFonts w:ascii="標楷體" w:eastAsia="標楷體" w:hAnsi="標楷體" w:hint="eastAsia"/>
                <w:color w:val="000000" w:themeColor="text1"/>
              </w:rPr>
              <w:t>吹奏練習</w:t>
            </w:r>
          </w:p>
        </w:tc>
        <w:tc>
          <w:tcPr>
            <w:tcW w:w="866"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lastRenderedPageBreak/>
              <w:t>協同教師姓名：</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陳慧慈、陳崧儀</w:t>
            </w:r>
          </w:p>
        </w:tc>
        <w:tc>
          <w:tcPr>
            <w:tcW w:w="54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lastRenderedPageBreak/>
              <w:t>陳星妤</w:t>
            </w:r>
          </w:p>
        </w:tc>
        <w:tc>
          <w:tcPr>
            <w:tcW w:w="365" w:type="pct"/>
            <w:tcBorders>
              <w:top w:val="single" w:sz="4" w:space="0" w:color="auto"/>
              <w:left w:val="single" w:sz="4" w:space="0" w:color="auto"/>
              <w:bottom w:val="single" w:sz="4" w:space="0" w:color="auto"/>
              <w:right w:val="single" w:sz="8" w:space="0" w:color="auto"/>
            </w:tcBorders>
            <w:vAlign w:val="center"/>
          </w:tcPr>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虎井</w:t>
            </w:r>
          </w:p>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國小</w:t>
            </w:r>
          </w:p>
        </w:tc>
      </w:tr>
      <w:tr w:rsidR="00AE1B4F" w:rsidRPr="006B4832" w:rsidTr="00AE1B4F">
        <w:trPr>
          <w:trHeight w:val="132"/>
        </w:trPr>
        <w:tc>
          <w:tcPr>
            <w:tcW w:w="184" w:type="pct"/>
            <w:tcBorders>
              <w:top w:val="single" w:sz="4" w:space="0" w:color="auto"/>
              <w:left w:val="single" w:sz="4" w:space="0" w:color="auto"/>
              <w:bottom w:val="single" w:sz="4" w:space="0" w:color="auto"/>
              <w:right w:val="single" w:sz="4" w:space="0" w:color="auto"/>
            </w:tcBorders>
            <w:vAlign w:val="center"/>
          </w:tcPr>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lastRenderedPageBreak/>
              <w:t>5</w:t>
            </w:r>
          </w:p>
        </w:tc>
        <w:tc>
          <w:tcPr>
            <w:tcW w:w="445" w:type="pct"/>
            <w:tcBorders>
              <w:top w:val="single" w:sz="4" w:space="0" w:color="auto"/>
              <w:left w:val="single" w:sz="4" w:space="0" w:color="auto"/>
              <w:bottom w:val="single" w:sz="4" w:space="0" w:color="auto"/>
              <w:right w:val="single" w:sz="4" w:space="0" w:color="auto"/>
            </w:tcBorders>
            <w:vAlign w:val="center"/>
          </w:tcPr>
          <w:p w:rsidR="00AE1B4F" w:rsidRDefault="00AE1B4F" w:rsidP="0066532A">
            <w:pPr>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9/25(二)</w:t>
            </w:r>
          </w:p>
          <w:p w:rsidR="00220387" w:rsidRDefault="00220387" w:rsidP="00220387">
            <w:pPr>
              <w:spacing w:line="360" w:lineRule="exact"/>
              <w:jc w:val="center"/>
              <w:rPr>
                <w:rFonts w:ascii="標楷體" w:eastAsia="標楷體" w:hAnsi="標楷體"/>
                <w:color w:val="FF0000"/>
                <w:sz w:val="20"/>
                <w:szCs w:val="20"/>
              </w:rPr>
            </w:pPr>
            <w:r>
              <w:rPr>
                <w:rFonts w:ascii="標楷體" w:eastAsia="標楷體" w:hAnsi="標楷體" w:hint="eastAsia"/>
                <w:color w:val="FF0000"/>
                <w:sz w:val="20"/>
                <w:szCs w:val="20"/>
              </w:rPr>
              <w:t>第一次</w:t>
            </w:r>
          </w:p>
          <w:p w:rsidR="00220387" w:rsidRPr="00AE1B4F" w:rsidRDefault="00220387" w:rsidP="00220387">
            <w:pPr>
              <w:jc w:val="center"/>
              <w:rPr>
                <w:color w:val="000000" w:themeColor="text1"/>
              </w:rPr>
            </w:pPr>
            <w:r>
              <w:rPr>
                <w:rFonts w:ascii="標楷體" w:eastAsia="標楷體" w:hAnsi="標楷體" w:hint="eastAsia"/>
                <w:color w:val="FF0000"/>
                <w:sz w:val="20"/>
                <w:szCs w:val="20"/>
              </w:rPr>
              <w:t>入班</w:t>
            </w:r>
            <w:r w:rsidRPr="00533877">
              <w:rPr>
                <w:rFonts w:ascii="標楷體" w:eastAsia="標楷體" w:hAnsi="標楷體" w:hint="eastAsia"/>
                <w:color w:val="FF0000"/>
                <w:sz w:val="20"/>
                <w:szCs w:val="20"/>
              </w:rPr>
              <w:t>觀課</w:t>
            </w:r>
          </w:p>
        </w:tc>
        <w:tc>
          <w:tcPr>
            <w:tcW w:w="549" w:type="pct"/>
            <w:tcBorders>
              <w:top w:val="single" w:sz="4" w:space="0" w:color="auto"/>
              <w:left w:val="single" w:sz="4" w:space="0" w:color="auto"/>
              <w:bottom w:val="single" w:sz="4" w:space="0" w:color="auto"/>
              <w:right w:val="single" w:sz="8" w:space="0" w:color="auto"/>
            </w:tcBorders>
            <w:vAlign w:val="center"/>
          </w:tcPr>
          <w:p w:rsidR="00AE1B4F" w:rsidRPr="00AE1B4F" w:rsidRDefault="00AE1B4F" w:rsidP="0066532A">
            <w:pPr>
              <w:jc w:val="center"/>
              <w:rPr>
                <w:rFonts w:ascii="標楷體" w:eastAsia="標楷體" w:hAnsi="標楷體"/>
                <w:color w:val="000000" w:themeColor="text1"/>
                <w:sz w:val="25"/>
                <w:szCs w:val="25"/>
              </w:rPr>
            </w:pPr>
            <w:r w:rsidRPr="00AE1B4F">
              <w:rPr>
                <w:rFonts w:ascii="標楷體" w:eastAsia="標楷體" w:hAnsi="標楷體" w:hint="eastAsia"/>
                <w:color w:val="000000" w:themeColor="text1"/>
                <w:sz w:val="25"/>
                <w:szCs w:val="25"/>
              </w:rPr>
              <w:t>藝文課</w:t>
            </w:r>
          </w:p>
        </w:tc>
        <w:tc>
          <w:tcPr>
            <w:tcW w:w="811" w:type="pct"/>
            <w:tcBorders>
              <w:top w:val="single" w:sz="4" w:space="0" w:color="auto"/>
              <w:left w:val="nil"/>
              <w:bottom w:val="single" w:sz="4" w:space="0" w:color="auto"/>
              <w:right w:val="single" w:sz="4" w:space="0" w:color="auto"/>
            </w:tcBorders>
            <w:vAlign w:val="center"/>
          </w:tcPr>
          <w:p w:rsidR="00AE1B4F" w:rsidRPr="00AE1B4F" w:rsidRDefault="00AE1B4F" w:rsidP="004D03C8">
            <w:pPr>
              <w:spacing w:line="36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5"/>
                <w:szCs w:val="25"/>
              </w:rPr>
              <w:t>學習口風琴吹奏技巧</w:t>
            </w:r>
          </w:p>
        </w:tc>
        <w:tc>
          <w:tcPr>
            <w:tcW w:w="1232" w:type="pct"/>
            <w:tcBorders>
              <w:top w:val="single" w:sz="4" w:space="0" w:color="auto"/>
              <w:left w:val="single" w:sz="4" w:space="0" w:color="auto"/>
              <w:bottom w:val="single" w:sz="4" w:space="0" w:color="auto"/>
              <w:right w:val="single" w:sz="2" w:space="0" w:color="auto"/>
            </w:tcBorders>
            <w:vAlign w:val="center"/>
          </w:tcPr>
          <w:p w:rsidR="00AE1B4F" w:rsidRPr="00AE1B4F" w:rsidRDefault="00AE1B4F" w:rsidP="004D03C8">
            <w:pPr>
              <w:snapToGrid w:val="0"/>
              <w:spacing w:line="290" w:lineRule="exact"/>
              <w:jc w:val="both"/>
              <w:rPr>
                <w:rFonts w:ascii="標楷體" w:eastAsia="標楷體" w:hAnsi="標楷體"/>
                <w:color w:val="000000" w:themeColor="text1"/>
              </w:rPr>
            </w:pPr>
            <w:r w:rsidRPr="00AE1B4F">
              <w:rPr>
                <w:rFonts w:ascii="標楷體" w:eastAsia="標楷體" w:hAnsi="標楷體" w:hint="eastAsia"/>
                <w:color w:val="000000" w:themeColor="text1"/>
              </w:rPr>
              <w:t>口風琴</w:t>
            </w:r>
            <w:r w:rsidRPr="00AE1B4F">
              <w:rPr>
                <w:rFonts w:ascii="標楷體" w:eastAsia="標楷體" w:hAnsi="標楷體" w:hint="eastAsia"/>
                <w:color w:val="FF0000"/>
              </w:rPr>
              <w:t>進階曲目(二):</w:t>
            </w:r>
          </w:p>
          <w:p w:rsidR="00AE1B4F" w:rsidRPr="00AE1B4F" w:rsidRDefault="00AE1B4F" w:rsidP="004D03C8">
            <w:pPr>
              <w:snapToGrid w:val="0"/>
              <w:spacing w:line="290" w:lineRule="exact"/>
              <w:jc w:val="both"/>
              <w:rPr>
                <w:rFonts w:ascii="標楷體" w:eastAsia="標楷體" w:hAnsi="標楷體"/>
                <w:color w:val="000000" w:themeColor="text1"/>
              </w:rPr>
            </w:pPr>
            <w:r w:rsidRPr="00AE1B4F">
              <w:rPr>
                <w:rFonts w:ascii="標楷體" w:eastAsia="標楷體" w:hAnsi="標楷體" w:hint="eastAsia"/>
                <w:color w:val="FF0000"/>
              </w:rPr>
              <w:t>快樂的農夫</w:t>
            </w:r>
            <w:r w:rsidRPr="00AE1B4F">
              <w:rPr>
                <w:rFonts w:ascii="標楷體" w:eastAsia="標楷體" w:hAnsi="標楷體" w:hint="eastAsia"/>
                <w:color w:val="000000" w:themeColor="text1"/>
              </w:rPr>
              <w:t>吹奏練習</w:t>
            </w:r>
          </w:p>
        </w:tc>
        <w:tc>
          <w:tcPr>
            <w:tcW w:w="866"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AE1B4F" w:rsidRPr="00AE1B4F" w:rsidRDefault="00AE1B4F" w:rsidP="00AE1B4F">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陳慧慈、陳崧儀</w:t>
            </w:r>
          </w:p>
        </w:tc>
        <w:tc>
          <w:tcPr>
            <w:tcW w:w="54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陳星妤</w:t>
            </w:r>
          </w:p>
        </w:tc>
        <w:tc>
          <w:tcPr>
            <w:tcW w:w="365" w:type="pct"/>
            <w:tcBorders>
              <w:top w:val="single" w:sz="4" w:space="0" w:color="auto"/>
              <w:left w:val="single" w:sz="4" w:space="0" w:color="auto"/>
              <w:bottom w:val="single" w:sz="4" w:space="0" w:color="auto"/>
              <w:right w:val="single" w:sz="8" w:space="0" w:color="auto"/>
            </w:tcBorders>
            <w:vAlign w:val="center"/>
          </w:tcPr>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虎井</w:t>
            </w:r>
          </w:p>
          <w:p w:rsidR="00AE1B4F" w:rsidRPr="00AE1B4F" w:rsidRDefault="00AE1B4F" w:rsidP="0066532A">
            <w:pPr>
              <w:spacing w:line="320" w:lineRule="exact"/>
              <w:jc w:val="center"/>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國小</w:t>
            </w:r>
          </w:p>
        </w:tc>
      </w:tr>
      <w:tr w:rsidR="00220387" w:rsidRPr="006B4832" w:rsidTr="00AE1B4F">
        <w:trPr>
          <w:trHeight w:val="132"/>
        </w:trPr>
        <w:tc>
          <w:tcPr>
            <w:tcW w:w="184" w:type="pct"/>
            <w:tcBorders>
              <w:top w:val="single" w:sz="4" w:space="0" w:color="auto"/>
              <w:left w:val="single" w:sz="4" w:space="0" w:color="auto"/>
              <w:bottom w:val="single" w:sz="4" w:space="0" w:color="auto"/>
              <w:right w:val="single" w:sz="4" w:space="0" w:color="auto"/>
            </w:tcBorders>
            <w:vAlign w:val="center"/>
          </w:tcPr>
          <w:p w:rsidR="00220387" w:rsidRPr="00220387" w:rsidRDefault="00220387" w:rsidP="00220387">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6</w:t>
            </w:r>
          </w:p>
        </w:tc>
        <w:tc>
          <w:tcPr>
            <w:tcW w:w="445" w:type="pct"/>
            <w:tcBorders>
              <w:top w:val="single" w:sz="4" w:space="0" w:color="auto"/>
              <w:left w:val="single" w:sz="4" w:space="0" w:color="auto"/>
              <w:bottom w:val="single" w:sz="4" w:space="0" w:color="auto"/>
              <w:right w:val="single" w:sz="4" w:space="0" w:color="auto"/>
            </w:tcBorders>
            <w:vAlign w:val="center"/>
          </w:tcPr>
          <w:p w:rsidR="00220387" w:rsidRPr="00220387" w:rsidRDefault="00220387" w:rsidP="00220387">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9/25</w:t>
            </w:r>
            <w:r w:rsidRPr="00220387">
              <w:rPr>
                <w:rFonts w:ascii="標楷體" w:eastAsia="標楷體" w:hAnsi="標楷體" w:hint="eastAsia"/>
                <w:color w:val="000000" w:themeColor="text1"/>
                <w:sz w:val="20"/>
                <w:szCs w:val="20"/>
              </w:rPr>
              <w:t>(二)</w:t>
            </w:r>
          </w:p>
        </w:tc>
        <w:tc>
          <w:tcPr>
            <w:tcW w:w="549" w:type="pct"/>
            <w:tcBorders>
              <w:top w:val="single" w:sz="4" w:space="0" w:color="auto"/>
              <w:left w:val="single" w:sz="4" w:space="0" w:color="auto"/>
              <w:bottom w:val="single" w:sz="4" w:space="0" w:color="auto"/>
              <w:right w:val="single" w:sz="8" w:space="0" w:color="auto"/>
            </w:tcBorders>
            <w:vAlign w:val="center"/>
          </w:tcPr>
          <w:p w:rsidR="00220387" w:rsidRPr="00220387" w:rsidRDefault="00220387" w:rsidP="00220387">
            <w:pPr>
              <w:jc w:val="center"/>
              <w:rPr>
                <w:rFonts w:ascii="標楷體" w:eastAsia="標楷體" w:hAnsi="標楷體"/>
                <w:color w:val="000000" w:themeColor="text1"/>
                <w:sz w:val="25"/>
                <w:szCs w:val="25"/>
              </w:rPr>
            </w:pPr>
            <w:r w:rsidRPr="00220387">
              <w:rPr>
                <w:rFonts w:ascii="標楷體" w:eastAsia="標楷體" w:hAnsi="標楷體" w:hint="eastAsia"/>
                <w:color w:val="000000" w:themeColor="text1"/>
                <w:sz w:val="25"/>
                <w:szCs w:val="25"/>
              </w:rPr>
              <w:t>藝文課</w:t>
            </w:r>
          </w:p>
        </w:tc>
        <w:tc>
          <w:tcPr>
            <w:tcW w:w="811" w:type="pct"/>
            <w:tcBorders>
              <w:top w:val="single" w:sz="4" w:space="0" w:color="auto"/>
              <w:left w:val="nil"/>
              <w:bottom w:val="single" w:sz="4" w:space="0" w:color="auto"/>
              <w:right w:val="single" w:sz="4" w:space="0" w:color="auto"/>
            </w:tcBorders>
            <w:vAlign w:val="center"/>
          </w:tcPr>
          <w:p w:rsidR="00220387" w:rsidRPr="00220387" w:rsidRDefault="00220387" w:rsidP="00220387">
            <w:pPr>
              <w:spacing w:line="0" w:lineRule="atLeast"/>
              <w:jc w:val="center"/>
              <w:rPr>
                <w:rFonts w:ascii="標楷體" w:eastAsia="標楷體" w:hAnsi="標楷體"/>
                <w:color w:val="000000" w:themeColor="text1"/>
                <w:sz w:val="25"/>
                <w:szCs w:val="25"/>
              </w:rPr>
            </w:pPr>
            <w:r w:rsidRPr="00220387">
              <w:rPr>
                <w:rFonts w:ascii="標楷體" w:eastAsia="標楷體" w:hAnsi="標楷體" w:hint="eastAsia"/>
                <w:color w:val="000000" w:themeColor="text1"/>
                <w:sz w:val="25"/>
                <w:szCs w:val="25"/>
              </w:rPr>
              <w:t>培養音樂欣賞</w:t>
            </w:r>
          </w:p>
        </w:tc>
        <w:tc>
          <w:tcPr>
            <w:tcW w:w="1232" w:type="pct"/>
            <w:tcBorders>
              <w:top w:val="single" w:sz="4" w:space="0" w:color="auto"/>
              <w:left w:val="single" w:sz="4" w:space="0" w:color="auto"/>
              <w:bottom w:val="single" w:sz="4" w:space="0" w:color="auto"/>
              <w:right w:val="single" w:sz="2" w:space="0" w:color="auto"/>
            </w:tcBorders>
            <w:vAlign w:val="center"/>
          </w:tcPr>
          <w:p w:rsidR="00220387" w:rsidRPr="00220387" w:rsidRDefault="00220387" w:rsidP="00220387">
            <w:pPr>
              <w:spacing w:line="0" w:lineRule="atLeast"/>
              <w:jc w:val="both"/>
              <w:rPr>
                <w:rFonts w:ascii="標楷體" w:eastAsia="標楷體" w:hAnsi="標楷體"/>
                <w:color w:val="000000" w:themeColor="text1"/>
                <w:sz w:val="25"/>
                <w:szCs w:val="25"/>
              </w:rPr>
            </w:pPr>
            <w:r w:rsidRPr="00220387">
              <w:rPr>
                <w:rFonts w:ascii="標楷體" w:eastAsia="標楷體" w:hAnsi="標楷體" w:cs="新細明體" w:hint="eastAsia"/>
                <w:color w:val="000000" w:themeColor="text1"/>
                <w:kern w:val="0"/>
                <w:sz w:val="25"/>
                <w:szCs w:val="25"/>
              </w:rPr>
              <w:t>能欣賞節奏樂隊美妙演出。</w:t>
            </w:r>
          </w:p>
        </w:tc>
        <w:tc>
          <w:tcPr>
            <w:tcW w:w="866"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220387" w:rsidRDefault="00220387" w:rsidP="00220387">
            <w:pPr>
              <w:spacing w:line="320" w:lineRule="exact"/>
              <w:jc w:val="both"/>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年級：全校</w:t>
            </w:r>
          </w:p>
          <w:p w:rsidR="00220387" w:rsidRPr="00220387" w:rsidRDefault="00220387" w:rsidP="00220387">
            <w:pPr>
              <w:spacing w:line="320" w:lineRule="exact"/>
              <w:jc w:val="both"/>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學生數：6人</w:t>
            </w:r>
          </w:p>
          <w:p w:rsidR="00220387" w:rsidRPr="00220387" w:rsidRDefault="00220387" w:rsidP="00220387">
            <w:pPr>
              <w:spacing w:line="320" w:lineRule="exact"/>
              <w:jc w:val="both"/>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協同教師姓名：</w:t>
            </w:r>
          </w:p>
          <w:p w:rsidR="00220387" w:rsidRPr="00220387" w:rsidRDefault="00220387" w:rsidP="00220387">
            <w:pPr>
              <w:spacing w:line="320" w:lineRule="exact"/>
              <w:jc w:val="both"/>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戴碩毅老師</w:t>
            </w:r>
          </w:p>
        </w:tc>
        <w:tc>
          <w:tcPr>
            <w:tcW w:w="54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20387" w:rsidRPr="00220387" w:rsidRDefault="00220387" w:rsidP="00220387">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陳星妤</w:t>
            </w:r>
          </w:p>
        </w:tc>
        <w:tc>
          <w:tcPr>
            <w:tcW w:w="365" w:type="pct"/>
            <w:tcBorders>
              <w:top w:val="single" w:sz="4" w:space="0" w:color="auto"/>
              <w:left w:val="single" w:sz="4" w:space="0" w:color="auto"/>
              <w:bottom w:val="single" w:sz="4" w:space="0" w:color="auto"/>
              <w:right w:val="single" w:sz="8" w:space="0" w:color="auto"/>
            </w:tcBorders>
            <w:vAlign w:val="center"/>
          </w:tcPr>
          <w:p w:rsidR="00220387" w:rsidRPr="00220387" w:rsidRDefault="00220387" w:rsidP="00220387">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虎井</w:t>
            </w:r>
          </w:p>
          <w:p w:rsidR="00220387" w:rsidRPr="00220387" w:rsidRDefault="00220387" w:rsidP="00220387">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國小</w:t>
            </w:r>
          </w:p>
        </w:tc>
      </w:tr>
      <w:tr w:rsidR="00AE1B4F" w:rsidRPr="006B4832" w:rsidTr="00AE1B4F">
        <w:trPr>
          <w:trHeight w:val="132"/>
        </w:trPr>
        <w:tc>
          <w:tcPr>
            <w:tcW w:w="184" w:type="pct"/>
            <w:tcBorders>
              <w:top w:val="single" w:sz="4" w:space="0" w:color="auto"/>
              <w:left w:val="single" w:sz="4" w:space="0" w:color="auto"/>
              <w:bottom w:val="single" w:sz="4" w:space="0" w:color="auto"/>
              <w:right w:val="single" w:sz="4" w:space="0" w:color="auto"/>
            </w:tcBorders>
            <w:vAlign w:val="center"/>
          </w:tcPr>
          <w:p w:rsidR="00AE1B4F" w:rsidRPr="001B2B50" w:rsidRDefault="00220387" w:rsidP="0066532A">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7</w:t>
            </w:r>
          </w:p>
        </w:tc>
        <w:tc>
          <w:tcPr>
            <w:tcW w:w="445" w:type="pct"/>
            <w:tcBorders>
              <w:top w:val="single" w:sz="4" w:space="0" w:color="auto"/>
              <w:left w:val="single" w:sz="4" w:space="0" w:color="auto"/>
              <w:bottom w:val="single" w:sz="4" w:space="0" w:color="auto"/>
              <w:right w:val="single" w:sz="4" w:space="0" w:color="auto"/>
            </w:tcBorders>
            <w:vAlign w:val="center"/>
          </w:tcPr>
          <w:p w:rsidR="00AE1B4F" w:rsidRDefault="00220387" w:rsidP="00AE1B4F">
            <w:pPr>
              <w:spacing w:line="36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10/9</w:t>
            </w:r>
            <w:r w:rsidR="00AE1B4F" w:rsidRPr="001B2B50">
              <w:rPr>
                <w:rFonts w:ascii="標楷體" w:eastAsia="標楷體" w:hAnsi="標楷體" w:hint="eastAsia"/>
                <w:color w:val="000000" w:themeColor="text1"/>
                <w:sz w:val="20"/>
                <w:szCs w:val="20"/>
              </w:rPr>
              <w:t>(二)</w:t>
            </w:r>
          </w:p>
          <w:p w:rsidR="00220387" w:rsidRPr="001B2B50" w:rsidRDefault="00220387" w:rsidP="00AE1B4F">
            <w:pPr>
              <w:spacing w:line="360" w:lineRule="exact"/>
              <w:jc w:val="center"/>
              <w:rPr>
                <w:rFonts w:ascii="標楷體" w:eastAsia="標楷體" w:hAnsi="標楷體"/>
                <w:color w:val="000000" w:themeColor="text1"/>
                <w:sz w:val="28"/>
                <w:szCs w:val="28"/>
              </w:rPr>
            </w:pPr>
            <w:r w:rsidRPr="00533877">
              <w:rPr>
                <w:rFonts w:ascii="標楷體" w:eastAsia="標楷體" w:hAnsi="標楷體" w:hint="eastAsia"/>
                <w:color w:val="FF0000"/>
                <w:sz w:val="20"/>
                <w:szCs w:val="20"/>
              </w:rPr>
              <w:t>協同教師授課</w:t>
            </w:r>
          </w:p>
        </w:tc>
        <w:tc>
          <w:tcPr>
            <w:tcW w:w="549" w:type="pct"/>
            <w:tcBorders>
              <w:top w:val="single" w:sz="4" w:space="0" w:color="auto"/>
              <w:left w:val="single" w:sz="4" w:space="0" w:color="auto"/>
              <w:bottom w:val="single" w:sz="4" w:space="0" w:color="auto"/>
              <w:right w:val="single" w:sz="8" w:space="0" w:color="auto"/>
            </w:tcBorders>
            <w:vAlign w:val="center"/>
          </w:tcPr>
          <w:p w:rsidR="00AE1B4F" w:rsidRPr="001B2B50" w:rsidRDefault="00AE1B4F" w:rsidP="00AE1B4F">
            <w:pPr>
              <w:jc w:val="center"/>
              <w:rPr>
                <w:rFonts w:ascii="標楷體" w:eastAsia="標楷體" w:hAnsi="標楷體"/>
                <w:color w:val="000000" w:themeColor="text1"/>
                <w:sz w:val="25"/>
                <w:szCs w:val="25"/>
              </w:rPr>
            </w:pPr>
            <w:r w:rsidRPr="001B2B50">
              <w:rPr>
                <w:rFonts w:ascii="標楷體" w:eastAsia="標楷體" w:hAnsi="標楷體" w:hint="eastAsia"/>
                <w:color w:val="000000" w:themeColor="text1"/>
                <w:sz w:val="25"/>
                <w:szCs w:val="25"/>
              </w:rPr>
              <w:t>藝文課</w:t>
            </w:r>
          </w:p>
        </w:tc>
        <w:tc>
          <w:tcPr>
            <w:tcW w:w="811" w:type="pct"/>
            <w:tcBorders>
              <w:top w:val="single" w:sz="4" w:space="0" w:color="auto"/>
              <w:left w:val="nil"/>
              <w:bottom w:val="single" w:sz="4" w:space="0" w:color="auto"/>
              <w:right w:val="single" w:sz="4" w:space="0" w:color="auto"/>
            </w:tcBorders>
            <w:vAlign w:val="center"/>
          </w:tcPr>
          <w:p w:rsidR="00AE1B4F" w:rsidRPr="001B2B50" w:rsidRDefault="00AE1B4F" w:rsidP="00AE1B4F">
            <w:pPr>
              <w:spacing w:line="3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學習合奏技巧</w:t>
            </w:r>
          </w:p>
        </w:tc>
        <w:tc>
          <w:tcPr>
            <w:tcW w:w="1232" w:type="pct"/>
            <w:tcBorders>
              <w:top w:val="single" w:sz="4" w:space="0" w:color="auto"/>
              <w:left w:val="single" w:sz="4" w:space="0" w:color="auto"/>
              <w:bottom w:val="single" w:sz="4" w:space="0" w:color="auto"/>
              <w:right w:val="single" w:sz="2" w:space="0" w:color="auto"/>
            </w:tcBorders>
            <w:vAlign w:val="center"/>
          </w:tcPr>
          <w:p w:rsidR="00AE1B4F" w:rsidRPr="001B2B50" w:rsidRDefault="00AE1B4F" w:rsidP="00AE1B4F">
            <w:pPr>
              <w:jc w:val="both"/>
              <w:rPr>
                <w:rFonts w:ascii="標楷體" w:eastAsia="標楷體" w:hAnsi="標楷體"/>
                <w:color w:val="000000" w:themeColor="text1"/>
              </w:rPr>
            </w:pPr>
            <w:r w:rsidRPr="001B2B50">
              <w:rPr>
                <w:rFonts w:ascii="標楷體" w:eastAsia="標楷體" w:hAnsi="標楷體" w:hint="eastAsia"/>
                <w:color w:val="000000" w:themeColor="text1"/>
              </w:rPr>
              <w:t xml:space="preserve">節奏樂器合奏練習 </w:t>
            </w:r>
            <w:r w:rsidRPr="001B2B50">
              <w:rPr>
                <w:rFonts w:ascii="標楷體" w:eastAsia="標楷體" w:hAnsi="標楷體" w:hint="eastAsia"/>
                <w:color w:val="FF0000"/>
              </w:rPr>
              <w:t>(一) 豆豆龍</w:t>
            </w:r>
          </w:p>
        </w:tc>
        <w:tc>
          <w:tcPr>
            <w:tcW w:w="866"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1B2B50" w:rsidRPr="00AE1B4F" w:rsidRDefault="001B2B50" w:rsidP="001B2B50">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1B2B50" w:rsidRPr="00AE1B4F" w:rsidRDefault="001B2B50" w:rsidP="001B2B50">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1B2B50" w:rsidRPr="00AE1B4F" w:rsidRDefault="001B2B50" w:rsidP="001B2B50">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AE1B4F" w:rsidRPr="001B2B50" w:rsidRDefault="001B2B50" w:rsidP="001B2B50">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陳慧慈、陳崧儀</w:t>
            </w:r>
          </w:p>
        </w:tc>
        <w:tc>
          <w:tcPr>
            <w:tcW w:w="54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E1B4F" w:rsidRPr="001B2B50" w:rsidRDefault="00AE1B4F" w:rsidP="00AE1B4F">
            <w:pPr>
              <w:spacing w:line="320" w:lineRule="exact"/>
              <w:jc w:val="center"/>
              <w:rPr>
                <w:rFonts w:ascii="標楷體" w:eastAsia="標楷體" w:hAnsi="標楷體"/>
                <w:color w:val="000000" w:themeColor="text1"/>
                <w:sz w:val="20"/>
                <w:szCs w:val="20"/>
              </w:rPr>
            </w:pPr>
            <w:r w:rsidRPr="001B2B50">
              <w:rPr>
                <w:rFonts w:ascii="標楷體" w:eastAsia="標楷體" w:hAnsi="標楷體" w:hint="eastAsia"/>
                <w:color w:val="000000" w:themeColor="text1"/>
                <w:sz w:val="20"/>
                <w:szCs w:val="20"/>
              </w:rPr>
              <w:t>陳星妤</w:t>
            </w:r>
          </w:p>
        </w:tc>
        <w:tc>
          <w:tcPr>
            <w:tcW w:w="365" w:type="pct"/>
            <w:tcBorders>
              <w:top w:val="single" w:sz="4" w:space="0" w:color="auto"/>
              <w:left w:val="single" w:sz="4" w:space="0" w:color="auto"/>
              <w:bottom w:val="single" w:sz="4" w:space="0" w:color="auto"/>
              <w:right w:val="single" w:sz="8" w:space="0" w:color="auto"/>
            </w:tcBorders>
            <w:vAlign w:val="center"/>
          </w:tcPr>
          <w:p w:rsidR="00AE1B4F" w:rsidRPr="001B2B50" w:rsidRDefault="00AE1B4F" w:rsidP="00AE1B4F">
            <w:pPr>
              <w:spacing w:line="320" w:lineRule="exact"/>
              <w:jc w:val="center"/>
              <w:rPr>
                <w:rFonts w:ascii="標楷體" w:eastAsia="標楷體" w:hAnsi="標楷體"/>
                <w:color w:val="000000" w:themeColor="text1"/>
                <w:sz w:val="20"/>
                <w:szCs w:val="20"/>
              </w:rPr>
            </w:pPr>
            <w:r w:rsidRPr="001B2B50">
              <w:rPr>
                <w:rFonts w:ascii="標楷體" w:eastAsia="標楷體" w:hAnsi="標楷體" w:hint="eastAsia"/>
                <w:color w:val="000000" w:themeColor="text1"/>
                <w:sz w:val="20"/>
                <w:szCs w:val="20"/>
              </w:rPr>
              <w:t>虎井</w:t>
            </w:r>
          </w:p>
          <w:p w:rsidR="00AE1B4F" w:rsidRPr="001B2B50" w:rsidRDefault="00AE1B4F" w:rsidP="00AE1B4F">
            <w:pPr>
              <w:spacing w:line="320" w:lineRule="exact"/>
              <w:jc w:val="center"/>
              <w:rPr>
                <w:rFonts w:ascii="標楷體" w:eastAsia="標楷體" w:hAnsi="標楷體"/>
                <w:color w:val="000000" w:themeColor="text1"/>
                <w:sz w:val="20"/>
                <w:szCs w:val="20"/>
              </w:rPr>
            </w:pPr>
            <w:r w:rsidRPr="001B2B50">
              <w:rPr>
                <w:rFonts w:ascii="標楷體" w:eastAsia="標楷體" w:hAnsi="標楷體" w:hint="eastAsia"/>
                <w:color w:val="000000" w:themeColor="text1"/>
                <w:sz w:val="20"/>
                <w:szCs w:val="20"/>
              </w:rPr>
              <w:t>國小</w:t>
            </w:r>
          </w:p>
        </w:tc>
      </w:tr>
      <w:tr w:rsidR="00AE1B4F" w:rsidRPr="006B4832" w:rsidTr="00AE1B4F">
        <w:trPr>
          <w:trHeight w:val="132"/>
        </w:trPr>
        <w:tc>
          <w:tcPr>
            <w:tcW w:w="184" w:type="pct"/>
            <w:tcBorders>
              <w:top w:val="single" w:sz="4" w:space="0" w:color="auto"/>
              <w:left w:val="single" w:sz="4" w:space="0" w:color="auto"/>
              <w:bottom w:val="single" w:sz="4" w:space="0" w:color="auto"/>
              <w:right w:val="single" w:sz="4" w:space="0" w:color="auto"/>
            </w:tcBorders>
            <w:vAlign w:val="center"/>
          </w:tcPr>
          <w:p w:rsidR="00AE1B4F" w:rsidRPr="001B2B50" w:rsidRDefault="00220387" w:rsidP="0066532A">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8</w:t>
            </w:r>
          </w:p>
        </w:tc>
        <w:tc>
          <w:tcPr>
            <w:tcW w:w="445" w:type="pct"/>
            <w:tcBorders>
              <w:top w:val="single" w:sz="4" w:space="0" w:color="auto"/>
              <w:left w:val="single" w:sz="4" w:space="0" w:color="auto"/>
              <w:bottom w:val="single" w:sz="4" w:space="0" w:color="auto"/>
              <w:right w:val="single" w:sz="4" w:space="0" w:color="auto"/>
            </w:tcBorders>
            <w:vAlign w:val="center"/>
          </w:tcPr>
          <w:p w:rsidR="00AE1B4F" w:rsidRPr="001B2B50" w:rsidRDefault="00AE1B4F" w:rsidP="00AE1B4F">
            <w:pPr>
              <w:spacing w:line="360" w:lineRule="exact"/>
              <w:jc w:val="center"/>
              <w:rPr>
                <w:rFonts w:ascii="標楷體" w:eastAsia="標楷體" w:hAnsi="標楷體"/>
                <w:color w:val="000000" w:themeColor="text1"/>
                <w:sz w:val="20"/>
                <w:szCs w:val="20"/>
              </w:rPr>
            </w:pPr>
            <w:r w:rsidRPr="001B2B50">
              <w:rPr>
                <w:rFonts w:ascii="標楷體" w:eastAsia="標楷體" w:hAnsi="標楷體" w:hint="eastAsia"/>
                <w:color w:val="000000" w:themeColor="text1"/>
                <w:sz w:val="20"/>
                <w:szCs w:val="20"/>
              </w:rPr>
              <w:t>10.9(二)</w:t>
            </w:r>
          </w:p>
        </w:tc>
        <w:tc>
          <w:tcPr>
            <w:tcW w:w="549" w:type="pct"/>
            <w:tcBorders>
              <w:top w:val="single" w:sz="4" w:space="0" w:color="auto"/>
              <w:left w:val="single" w:sz="4" w:space="0" w:color="auto"/>
              <w:bottom w:val="single" w:sz="4" w:space="0" w:color="auto"/>
              <w:right w:val="single" w:sz="8" w:space="0" w:color="auto"/>
            </w:tcBorders>
            <w:vAlign w:val="center"/>
          </w:tcPr>
          <w:p w:rsidR="00AE1B4F" w:rsidRPr="001B2B50" w:rsidRDefault="00AE1B4F" w:rsidP="00AE1B4F">
            <w:pPr>
              <w:jc w:val="center"/>
              <w:rPr>
                <w:rFonts w:ascii="標楷體" w:eastAsia="標楷體" w:hAnsi="標楷體"/>
                <w:color w:val="000000" w:themeColor="text1"/>
                <w:sz w:val="25"/>
                <w:szCs w:val="25"/>
              </w:rPr>
            </w:pPr>
            <w:r w:rsidRPr="001B2B50">
              <w:rPr>
                <w:rFonts w:ascii="標楷體" w:eastAsia="標楷體" w:hAnsi="標楷體" w:hint="eastAsia"/>
                <w:color w:val="000000" w:themeColor="text1"/>
                <w:sz w:val="25"/>
                <w:szCs w:val="25"/>
              </w:rPr>
              <w:t>藝文課</w:t>
            </w:r>
          </w:p>
        </w:tc>
        <w:tc>
          <w:tcPr>
            <w:tcW w:w="811" w:type="pct"/>
            <w:tcBorders>
              <w:top w:val="single" w:sz="4" w:space="0" w:color="auto"/>
              <w:left w:val="nil"/>
              <w:bottom w:val="single" w:sz="4" w:space="0" w:color="auto"/>
              <w:right w:val="single" w:sz="4" w:space="0" w:color="auto"/>
            </w:tcBorders>
            <w:vAlign w:val="center"/>
          </w:tcPr>
          <w:p w:rsidR="00AE1B4F" w:rsidRPr="001B2B50" w:rsidRDefault="00AE1B4F" w:rsidP="00AE1B4F">
            <w:pPr>
              <w:spacing w:line="3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學習合奏技巧</w:t>
            </w:r>
          </w:p>
        </w:tc>
        <w:tc>
          <w:tcPr>
            <w:tcW w:w="1232" w:type="pct"/>
            <w:tcBorders>
              <w:top w:val="single" w:sz="4" w:space="0" w:color="auto"/>
              <w:left w:val="single" w:sz="4" w:space="0" w:color="auto"/>
              <w:bottom w:val="single" w:sz="4" w:space="0" w:color="auto"/>
              <w:right w:val="single" w:sz="2" w:space="0" w:color="auto"/>
            </w:tcBorders>
            <w:vAlign w:val="center"/>
          </w:tcPr>
          <w:p w:rsidR="00AE1B4F" w:rsidRPr="001B2B50" w:rsidRDefault="00AE1B4F" w:rsidP="00AE1B4F">
            <w:pPr>
              <w:jc w:val="both"/>
              <w:rPr>
                <w:rFonts w:ascii="標楷體" w:eastAsia="標楷體" w:hAnsi="標楷體"/>
                <w:color w:val="000000" w:themeColor="text1"/>
              </w:rPr>
            </w:pPr>
            <w:r w:rsidRPr="001B2B50">
              <w:rPr>
                <w:rFonts w:ascii="標楷體" w:eastAsia="標楷體" w:hAnsi="標楷體" w:hint="eastAsia"/>
                <w:color w:val="000000" w:themeColor="text1"/>
              </w:rPr>
              <w:t>節奏樂器合奏練習</w:t>
            </w:r>
            <w:r w:rsidRPr="001B2B50">
              <w:rPr>
                <w:rFonts w:ascii="標楷體" w:eastAsia="標楷體" w:hAnsi="標楷體" w:hint="eastAsia"/>
                <w:color w:val="FF0000"/>
              </w:rPr>
              <w:t>(二)散步</w:t>
            </w:r>
          </w:p>
        </w:tc>
        <w:tc>
          <w:tcPr>
            <w:tcW w:w="866"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1B2B50" w:rsidRPr="00AE1B4F" w:rsidRDefault="001B2B50" w:rsidP="001B2B50">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1B2B50" w:rsidRPr="00AE1B4F" w:rsidRDefault="001B2B50" w:rsidP="001B2B50">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1B2B50" w:rsidRPr="00AE1B4F" w:rsidRDefault="001B2B50" w:rsidP="001B2B50">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AE1B4F" w:rsidRPr="001B2B50" w:rsidRDefault="001B2B50" w:rsidP="001B2B50">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陳慧慈、陳崧儀</w:t>
            </w:r>
          </w:p>
        </w:tc>
        <w:tc>
          <w:tcPr>
            <w:tcW w:w="54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E1B4F" w:rsidRPr="001B2B50" w:rsidRDefault="00AE1B4F" w:rsidP="00AE1B4F">
            <w:pPr>
              <w:spacing w:line="320" w:lineRule="exact"/>
              <w:jc w:val="center"/>
              <w:rPr>
                <w:rFonts w:ascii="標楷體" w:eastAsia="標楷體" w:hAnsi="標楷體"/>
                <w:color w:val="000000" w:themeColor="text1"/>
                <w:sz w:val="20"/>
                <w:szCs w:val="20"/>
              </w:rPr>
            </w:pPr>
            <w:r w:rsidRPr="001B2B50">
              <w:rPr>
                <w:rFonts w:ascii="標楷體" w:eastAsia="標楷體" w:hAnsi="標楷體" w:hint="eastAsia"/>
                <w:color w:val="000000" w:themeColor="text1"/>
                <w:sz w:val="20"/>
                <w:szCs w:val="20"/>
              </w:rPr>
              <w:t>陳星妤</w:t>
            </w:r>
          </w:p>
        </w:tc>
        <w:tc>
          <w:tcPr>
            <w:tcW w:w="365" w:type="pct"/>
            <w:tcBorders>
              <w:top w:val="single" w:sz="4" w:space="0" w:color="auto"/>
              <w:left w:val="single" w:sz="4" w:space="0" w:color="auto"/>
              <w:bottom w:val="single" w:sz="4" w:space="0" w:color="auto"/>
              <w:right w:val="single" w:sz="8" w:space="0" w:color="auto"/>
            </w:tcBorders>
            <w:vAlign w:val="center"/>
          </w:tcPr>
          <w:p w:rsidR="00AE1B4F" w:rsidRPr="001B2B50" w:rsidRDefault="00AE1B4F" w:rsidP="00AE1B4F">
            <w:pPr>
              <w:spacing w:line="320" w:lineRule="exact"/>
              <w:jc w:val="center"/>
              <w:rPr>
                <w:rFonts w:ascii="標楷體" w:eastAsia="標楷體" w:hAnsi="標楷體"/>
                <w:color w:val="000000" w:themeColor="text1"/>
                <w:sz w:val="20"/>
                <w:szCs w:val="20"/>
              </w:rPr>
            </w:pPr>
            <w:r w:rsidRPr="001B2B50">
              <w:rPr>
                <w:rFonts w:ascii="標楷體" w:eastAsia="標楷體" w:hAnsi="標楷體" w:hint="eastAsia"/>
                <w:color w:val="000000" w:themeColor="text1"/>
                <w:sz w:val="20"/>
                <w:szCs w:val="20"/>
              </w:rPr>
              <w:t>虎井</w:t>
            </w:r>
          </w:p>
          <w:p w:rsidR="00AE1B4F" w:rsidRPr="001B2B50" w:rsidRDefault="00AE1B4F" w:rsidP="00AE1B4F">
            <w:pPr>
              <w:spacing w:line="320" w:lineRule="exact"/>
              <w:jc w:val="center"/>
              <w:rPr>
                <w:rFonts w:ascii="標楷體" w:eastAsia="標楷體" w:hAnsi="標楷體"/>
                <w:color w:val="000000" w:themeColor="text1"/>
                <w:sz w:val="20"/>
                <w:szCs w:val="20"/>
              </w:rPr>
            </w:pPr>
            <w:r w:rsidRPr="001B2B50">
              <w:rPr>
                <w:rFonts w:ascii="標楷體" w:eastAsia="標楷體" w:hAnsi="標楷體" w:hint="eastAsia"/>
                <w:color w:val="000000" w:themeColor="text1"/>
                <w:sz w:val="20"/>
                <w:szCs w:val="20"/>
              </w:rPr>
              <w:t>國小</w:t>
            </w:r>
          </w:p>
        </w:tc>
      </w:tr>
    </w:tbl>
    <w:p w:rsidR="001F047D" w:rsidRPr="001B2B50" w:rsidRDefault="001F047D" w:rsidP="001F047D">
      <w:pPr>
        <w:pStyle w:val="3"/>
        <w:snapToGrid w:val="0"/>
        <w:spacing w:after="0" w:line="300" w:lineRule="auto"/>
        <w:ind w:leftChars="0" w:left="0" w:rightChars="-82" w:right="-197"/>
        <w:jc w:val="center"/>
        <w:rPr>
          <w:rFonts w:ascii="標楷體" w:eastAsia="標楷體" w:hAnsi="標楷體"/>
          <w:color w:val="000000" w:themeColor="text1"/>
          <w:sz w:val="26"/>
          <w:szCs w:val="26"/>
          <w:lang w:eastAsia="zh-TW"/>
        </w:rPr>
      </w:pPr>
      <w:r w:rsidRPr="001B2B50">
        <w:rPr>
          <w:rFonts w:ascii="標楷體" w:eastAsia="標楷體" w:hAnsi="標楷體" w:hint="eastAsia"/>
          <w:color w:val="000000" w:themeColor="text1"/>
          <w:sz w:val="26"/>
          <w:szCs w:val="26"/>
        </w:rPr>
        <w:t>10</w:t>
      </w:r>
      <w:r w:rsidRPr="001B2B50">
        <w:rPr>
          <w:rFonts w:ascii="標楷體" w:eastAsia="標楷體" w:hAnsi="標楷體" w:hint="eastAsia"/>
          <w:color w:val="000000" w:themeColor="text1"/>
          <w:sz w:val="26"/>
          <w:szCs w:val="26"/>
          <w:lang w:eastAsia="zh-TW"/>
        </w:rPr>
        <w:t>8</w:t>
      </w:r>
      <w:r w:rsidRPr="001B2B50">
        <w:rPr>
          <w:rFonts w:ascii="標楷體" w:eastAsia="標楷體" w:hAnsi="標楷體" w:hint="eastAsia"/>
          <w:color w:val="000000" w:themeColor="text1"/>
          <w:sz w:val="26"/>
          <w:szCs w:val="26"/>
        </w:rPr>
        <w:t>上半年度(10</w:t>
      </w:r>
      <w:r w:rsidRPr="001B2B50">
        <w:rPr>
          <w:rFonts w:ascii="標楷體" w:eastAsia="標楷體" w:hAnsi="標楷體" w:hint="eastAsia"/>
          <w:color w:val="000000" w:themeColor="text1"/>
          <w:sz w:val="26"/>
          <w:szCs w:val="26"/>
          <w:lang w:eastAsia="zh-TW"/>
        </w:rPr>
        <w:t>7</w:t>
      </w:r>
      <w:r w:rsidRPr="001B2B50">
        <w:rPr>
          <w:rFonts w:ascii="標楷體" w:eastAsia="標楷體" w:hAnsi="標楷體" w:hint="eastAsia"/>
          <w:color w:val="000000" w:themeColor="text1"/>
          <w:sz w:val="26"/>
          <w:szCs w:val="26"/>
        </w:rPr>
        <w:t>學年度下學期)</w:t>
      </w:r>
    </w:p>
    <w:tbl>
      <w:tblPr>
        <w:tblW w:w="5306" w:type="pct"/>
        <w:tblInd w:w="-279" w:type="dxa"/>
        <w:tblCellMar>
          <w:left w:w="0" w:type="dxa"/>
          <w:right w:w="0" w:type="dxa"/>
        </w:tblCellMar>
        <w:tblLook w:val="0000" w:firstRow="0" w:lastRow="0" w:firstColumn="0" w:lastColumn="0" w:noHBand="0" w:noVBand="0"/>
      </w:tblPr>
      <w:tblGrid>
        <w:gridCol w:w="346"/>
        <w:gridCol w:w="910"/>
        <w:gridCol w:w="1176"/>
        <w:gridCol w:w="1688"/>
        <w:gridCol w:w="2563"/>
        <w:gridCol w:w="1623"/>
        <w:gridCol w:w="1201"/>
        <w:gridCol w:w="738"/>
      </w:tblGrid>
      <w:tr w:rsidR="006B4832" w:rsidRPr="00376997" w:rsidTr="00756ECB">
        <w:trPr>
          <w:trHeight w:val="640"/>
        </w:trPr>
        <w:tc>
          <w:tcPr>
            <w:tcW w:w="169" w:type="pct"/>
            <w:tcBorders>
              <w:top w:val="single" w:sz="4" w:space="0" w:color="auto"/>
              <w:left w:val="single" w:sz="4" w:space="0" w:color="auto"/>
              <w:bottom w:val="single" w:sz="8" w:space="0" w:color="auto"/>
              <w:right w:val="single" w:sz="4" w:space="0" w:color="auto"/>
            </w:tcBorders>
            <w:vAlign w:val="center"/>
          </w:tcPr>
          <w:p w:rsidR="00CE1AAB" w:rsidRPr="001B2B50" w:rsidRDefault="00CE1AAB" w:rsidP="0066532A">
            <w:pPr>
              <w:spacing w:line="2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編號</w:t>
            </w:r>
          </w:p>
        </w:tc>
        <w:tc>
          <w:tcPr>
            <w:tcW w:w="444" w:type="pct"/>
            <w:tcBorders>
              <w:top w:val="single" w:sz="4" w:space="0" w:color="auto"/>
              <w:left w:val="single" w:sz="4" w:space="0" w:color="auto"/>
              <w:bottom w:val="single" w:sz="8" w:space="0" w:color="auto"/>
              <w:right w:val="single" w:sz="4" w:space="0" w:color="auto"/>
            </w:tcBorders>
            <w:vAlign w:val="center"/>
          </w:tcPr>
          <w:p w:rsidR="00CE1AAB" w:rsidRPr="001B2B50" w:rsidRDefault="00CE1AAB" w:rsidP="0066532A">
            <w:pPr>
              <w:spacing w:line="2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週次</w:t>
            </w:r>
          </w:p>
        </w:tc>
        <w:tc>
          <w:tcPr>
            <w:tcW w:w="574" w:type="pct"/>
            <w:tcBorders>
              <w:top w:val="single" w:sz="4" w:space="0" w:color="auto"/>
              <w:left w:val="single" w:sz="4" w:space="0" w:color="auto"/>
              <w:bottom w:val="single" w:sz="8" w:space="0" w:color="auto"/>
              <w:right w:val="single" w:sz="8" w:space="0" w:color="auto"/>
            </w:tcBorders>
            <w:vAlign w:val="center"/>
          </w:tcPr>
          <w:p w:rsidR="00CE1AAB" w:rsidRPr="001B2B50" w:rsidRDefault="00CE1AAB" w:rsidP="0066532A">
            <w:pPr>
              <w:spacing w:line="260" w:lineRule="exact"/>
              <w:jc w:val="center"/>
              <w:rPr>
                <w:rFonts w:ascii="標楷體" w:eastAsia="標楷體" w:hAnsi="標楷體"/>
                <w:color w:val="000000" w:themeColor="text1"/>
                <w:sz w:val="25"/>
                <w:szCs w:val="25"/>
              </w:rPr>
            </w:pPr>
            <w:r w:rsidRPr="001B2B50">
              <w:rPr>
                <w:rFonts w:ascii="標楷體" w:eastAsia="標楷體" w:hAnsi="標楷體" w:hint="eastAsia"/>
                <w:color w:val="000000" w:themeColor="text1"/>
                <w:sz w:val="25"/>
                <w:szCs w:val="25"/>
              </w:rPr>
              <w:t>實施上課</w:t>
            </w:r>
          </w:p>
          <w:p w:rsidR="00CE1AAB" w:rsidRPr="001B2B50" w:rsidRDefault="00CE1AAB" w:rsidP="0066532A">
            <w:pPr>
              <w:spacing w:line="260" w:lineRule="exact"/>
              <w:jc w:val="center"/>
              <w:rPr>
                <w:rFonts w:ascii="標楷體" w:eastAsia="標楷體" w:hAnsi="標楷體"/>
                <w:color w:val="000000" w:themeColor="text1"/>
                <w:sz w:val="25"/>
                <w:szCs w:val="25"/>
              </w:rPr>
            </w:pPr>
            <w:r w:rsidRPr="001B2B50">
              <w:rPr>
                <w:rFonts w:ascii="標楷體" w:eastAsia="標楷體" w:hAnsi="標楷體" w:hint="eastAsia"/>
                <w:color w:val="000000" w:themeColor="text1"/>
                <w:sz w:val="25"/>
                <w:szCs w:val="25"/>
              </w:rPr>
              <w:t>之原課程</w:t>
            </w:r>
          </w:p>
        </w:tc>
        <w:tc>
          <w:tcPr>
            <w:tcW w:w="824" w:type="pct"/>
            <w:tcBorders>
              <w:top w:val="single" w:sz="4" w:space="0" w:color="auto"/>
              <w:left w:val="nil"/>
              <w:bottom w:val="single" w:sz="8" w:space="0" w:color="auto"/>
              <w:right w:val="single" w:sz="4" w:space="0" w:color="auto"/>
            </w:tcBorders>
            <w:vAlign w:val="center"/>
          </w:tcPr>
          <w:p w:rsidR="00CE1AAB" w:rsidRPr="001B2B50" w:rsidRDefault="00CE1AAB" w:rsidP="004D03C8">
            <w:pPr>
              <w:spacing w:line="2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課程目標</w:t>
            </w:r>
          </w:p>
        </w:tc>
        <w:tc>
          <w:tcPr>
            <w:tcW w:w="1251" w:type="pct"/>
            <w:tcBorders>
              <w:top w:val="single" w:sz="4" w:space="0" w:color="auto"/>
              <w:left w:val="single" w:sz="4" w:space="0" w:color="auto"/>
              <w:bottom w:val="single" w:sz="8" w:space="0" w:color="auto"/>
              <w:right w:val="single" w:sz="2" w:space="0" w:color="auto"/>
            </w:tcBorders>
            <w:vAlign w:val="center"/>
          </w:tcPr>
          <w:p w:rsidR="00CE1AAB" w:rsidRPr="001B2B50" w:rsidRDefault="00CE1AAB" w:rsidP="004D03C8">
            <w:pPr>
              <w:spacing w:line="2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課程內容簡述</w:t>
            </w:r>
          </w:p>
        </w:tc>
        <w:tc>
          <w:tcPr>
            <w:tcW w:w="792"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rsidR="00CE1AAB" w:rsidRPr="001B2B50" w:rsidRDefault="00CE1AAB" w:rsidP="00E854E9">
            <w:pPr>
              <w:spacing w:line="2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參加人員</w:t>
            </w:r>
          </w:p>
        </w:tc>
        <w:tc>
          <w:tcPr>
            <w:tcW w:w="586"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E1AAB" w:rsidRPr="001B2B50" w:rsidRDefault="00CE1AAB" w:rsidP="0066532A">
            <w:pPr>
              <w:spacing w:line="2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藝術家姓名</w:t>
            </w:r>
          </w:p>
        </w:tc>
        <w:tc>
          <w:tcPr>
            <w:tcW w:w="360" w:type="pct"/>
            <w:tcBorders>
              <w:top w:val="single" w:sz="4" w:space="0" w:color="auto"/>
              <w:left w:val="single" w:sz="4" w:space="0" w:color="auto"/>
              <w:bottom w:val="single" w:sz="8" w:space="0" w:color="auto"/>
              <w:right w:val="single" w:sz="8" w:space="0" w:color="auto"/>
            </w:tcBorders>
            <w:vAlign w:val="center"/>
          </w:tcPr>
          <w:p w:rsidR="00CE1AAB" w:rsidRPr="001B2B50" w:rsidRDefault="00CE1AAB" w:rsidP="0066532A">
            <w:pPr>
              <w:spacing w:line="260" w:lineRule="exact"/>
              <w:jc w:val="center"/>
              <w:rPr>
                <w:rFonts w:ascii="標楷體" w:eastAsia="標楷體" w:hAnsi="標楷體"/>
                <w:color w:val="000000" w:themeColor="text1"/>
              </w:rPr>
            </w:pPr>
            <w:r w:rsidRPr="001B2B50">
              <w:rPr>
                <w:rFonts w:ascii="標楷體" w:eastAsia="標楷體" w:hAnsi="標楷體" w:hint="eastAsia"/>
                <w:color w:val="000000" w:themeColor="text1"/>
              </w:rPr>
              <w:t>地點</w:t>
            </w:r>
          </w:p>
        </w:tc>
      </w:tr>
      <w:tr w:rsidR="00756ECB" w:rsidRPr="00376997" w:rsidTr="00756ECB">
        <w:trPr>
          <w:trHeight w:val="1021"/>
        </w:trPr>
        <w:tc>
          <w:tcPr>
            <w:tcW w:w="169" w:type="pct"/>
            <w:tcBorders>
              <w:top w:val="single" w:sz="4" w:space="0" w:color="auto"/>
              <w:left w:val="single" w:sz="4" w:space="0" w:color="auto"/>
              <w:bottom w:val="single" w:sz="8" w:space="0" w:color="auto"/>
              <w:right w:val="single" w:sz="4" w:space="0" w:color="auto"/>
            </w:tcBorders>
            <w:vAlign w:val="center"/>
          </w:tcPr>
          <w:p w:rsidR="00756ECB" w:rsidRPr="00756ECB" w:rsidRDefault="00756ECB" w:rsidP="00756ECB">
            <w:pPr>
              <w:spacing w:line="320" w:lineRule="exact"/>
              <w:jc w:val="center"/>
              <w:rPr>
                <w:rFonts w:ascii="標楷體" w:eastAsia="標楷體" w:hAnsi="標楷體"/>
                <w:color w:val="000000" w:themeColor="text1"/>
                <w:sz w:val="20"/>
                <w:szCs w:val="20"/>
              </w:rPr>
            </w:pPr>
            <w:r w:rsidRPr="00756ECB">
              <w:rPr>
                <w:rFonts w:ascii="標楷體" w:eastAsia="標楷體" w:hAnsi="標楷體" w:hint="eastAsia"/>
                <w:color w:val="000000" w:themeColor="text1"/>
                <w:sz w:val="20"/>
                <w:szCs w:val="20"/>
              </w:rPr>
              <w:t>1</w:t>
            </w:r>
          </w:p>
        </w:tc>
        <w:tc>
          <w:tcPr>
            <w:tcW w:w="444" w:type="pct"/>
            <w:tcBorders>
              <w:top w:val="single" w:sz="4" w:space="0" w:color="auto"/>
              <w:left w:val="single" w:sz="4" w:space="0" w:color="auto"/>
              <w:bottom w:val="single" w:sz="8" w:space="0" w:color="auto"/>
              <w:right w:val="single" w:sz="4" w:space="0" w:color="auto"/>
            </w:tcBorders>
            <w:vAlign w:val="center"/>
          </w:tcPr>
          <w:p w:rsidR="00756ECB" w:rsidRPr="00756ECB" w:rsidRDefault="00756ECB" w:rsidP="00756ECB">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2/27</w:t>
            </w:r>
            <w:r w:rsidRPr="00756ECB">
              <w:rPr>
                <w:rFonts w:ascii="標楷體" w:eastAsia="標楷體" w:hAnsi="標楷體" w:hint="eastAsia"/>
                <w:color w:val="000000" w:themeColor="text1"/>
                <w:sz w:val="20"/>
                <w:szCs w:val="20"/>
              </w:rPr>
              <w:t>(</w:t>
            </w:r>
            <w:r w:rsidR="00220387">
              <w:rPr>
                <w:rFonts w:ascii="標楷體" w:eastAsia="標楷體" w:hAnsi="標楷體" w:hint="eastAsia"/>
                <w:color w:val="000000" w:themeColor="text1"/>
                <w:sz w:val="20"/>
                <w:szCs w:val="20"/>
              </w:rPr>
              <w:t>三</w:t>
            </w:r>
            <w:r w:rsidRPr="00756ECB">
              <w:rPr>
                <w:rFonts w:ascii="標楷體" w:eastAsia="標楷體" w:hAnsi="標楷體" w:hint="eastAsia"/>
                <w:color w:val="000000" w:themeColor="text1"/>
                <w:sz w:val="20"/>
                <w:szCs w:val="20"/>
              </w:rPr>
              <w:t>)</w:t>
            </w:r>
          </w:p>
        </w:tc>
        <w:tc>
          <w:tcPr>
            <w:tcW w:w="574" w:type="pct"/>
            <w:tcBorders>
              <w:top w:val="single" w:sz="4" w:space="0" w:color="auto"/>
              <w:left w:val="single" w:sz="4" w:space="0" w:color="auto"/>
              <w:bottom w:val="single" w:sz="8" w:space="0" w:color="auto"/>
              <w:right w:val="single" w:sz="8" w:space="0" w:color="auto"/>
            </w:tcBorders>
            <w:vAlign w:val="center"/>
          </w:tcPr>
          <w:p w:rsidR="00756ECB" w:rsidRPr="00756ECB" w:rsidRDefault="00756ECB" w:rsidP="00756ECB">
            <w:pPr>
              <w:spacing w:line="320" w:lineRule="exact"/>
              <w:jc w:val="center"/>
              <w:rPr>
                <w:rFonts w:ascii="標楷體" w:eastAsia="標楷體" w:hAnsi="標楷體"/>
                <w:color w:val="000000" w:themeColor="text1"/>
                <w:sz w:val="25"/>
                <w:szCs w:val="25"/>
              </w:rPr>
            </w:pPr>
            <w:r w:rsidRPr="00756ECB">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8" w:space="0" w:color="auto"/>
              <w:right w:val="single" w:sz="4" w:space="0" w:color="auto"/>
            </w:tcBorders>
            <w:vAlign w:val="center"/>
          </w:tcPr>
          <w:p w:rsidR="00756ECB" w:rsidRPr="00756ECB" w:rsidRDefault="00756ECB" w:rsidP="00756ECB">
            <w:pPr>
              <w:jc w:val="center"/>
              <w:rPr>
                <w:color w:val="000000" w:themeColor="text1"/>
              </w:rPr>
            </w:pPr>
            <w:r w:rsidRPr="00756ECB">
              <w:rPr>
                <w:rFonts w:ascii="標楷體" w:eastAsia="標楷體" w:hAnsi="標楷體" w:hint="eastAsia"/>
                <w:color w:val="000000" w:themeColor="text1"/>
                <w:sz w:val="25"/>
                <w:szCs w:val="25"/>
              </w:rPr>
              <w:t>認識各類樂器</w:t>
            </w:r>
          </w:p>
        </w:tc>
        <w:tc>
          <w:tcPr>
            <w:tcW w:w="1251" w:type="pct"/>
            <w:tcBorders>
              <w:top w:val="single" w:sz="4" w:space="0" w:color="auto"/>
              <w:left w:val="single" w:sz="4" w:space="0" w:color="auto"/>
              <w:bottom w:val="single" w:sz="8" w:space="0" w:color="auto"/>
              <w:right w:val="single" w:sz="2" w:space="0" w:color="auto"/>
            </w:tcBorders>
            <w:vAlign w:val="center"/>
          </w:tcPr>
          <w:p w:rsidR="00756ECB" w:rsidRPr="00756ECB" w:rsidRDefault="00756ECB" w:rsidP="00756ECB">
            <w:pPr>
              <w:jc w:val="both"/>
              <w:rPr>
                <w:color w:val="000000" w:themeColor="text1"/>
              </w:rPr>
            </w:pPr>
            <w:r w:rsidRPr="00756ECB">
              <w:rPr>
                <w:rFonts w:ascii="標楷體" w:eastAsia="標楷體" w:hAnsi="標楷體" w:hint="eastAsia"/>
                <w:color w:val="000000" w:themeColor="text1"/>
                <w:sz w:val="25"/>
                <w:szCs w:val="25"/>
              </w:rPr>
              <w:t>認識節奏樂隊演奏使用之各項樂器</w:t>
            </w:r>
          </w:p>
        </w:tc>
        <w:tc>
          <w:tcPr>
            <w:tcW w:w="792"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756ECB" w:rsidRPr="00756ECB"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756ECB" w:rsidRPr="00756ECB" w:rsidRDefault="00756ECB" w:rsidP="00756ECB">
            <w:pPr>
              <w:spacing w:line="320" w:lineRule="exact"/>
              <w:jc w:val="center"/>
              <w:rPr>
                <w:rFonts w:ascii="標楷體" w:eastAsia="標楷體" w:hAnsi="標楷體"/>
                <w:color w:val="000000" w:themeColor="text1"/>
                <w:sz w:val="20"/>
                <w:szCs w:val="20"/>
              </w:rPr>
            </w:pPr>
            <w:r w:rsidRPr="00756ECB">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8" w:space="0" w:color="auto"/>
              <w:right w:val="single" w:sz="8" w:space="0" w:color="auto"/>
            </w:tcBorders>
            <w:vAlign w:val="center"/>
          </w:tcPr>
          <w:p w:rsidR="00756ECB" w:rsidRPr="00756ECB" w:rsidRDefault="00756ECB" w:rsidP="00756ECB">
            <w:pPr>
              <w:spacing w:line="320" w:lineRule="exact"/>
              <w:jc w:val="center"/>
              <w:rPr>
                <w:rFonts w:ascii="標楷體" w:eastAsia="標楷體" w:hAnsi="標楷體"/>
                <w:color w:val="000000" w:themeColor="text1"/>
                <w:sz w:val="20"/>
                <w:szCs w:val="20"/>
              </w:rPr>
            </w:pPr>
            <w:r w:rsidRPr="00756ECB">
              <w:rPr>
                <w:rFonts w:ascii="標楷體" w:eastAsia="標楷體" w:hAnsi="標楷體" w:hint="eastAsia"/>
                <w:color w:val="000000" w:themeColor="text1"/>
                <w:sz w:val="20"/>
                <w:szCs w:val="20"/>
              </w:rPr>
              <w:t>虎井</w:t>
            </w:r>
          </w:p>
          <w:p w:rsidR="00756ECB" w:rsidRPr="00756ECB" w:rsidRDefault="00756ECB" w:rsidP="00756ECB">
            <w:pPr>
              <w:spacing w:line="320" w:lineRule="exact"/>
              <w:jc w:val="center"/>
              <w:rPr>
                <w:rFonts w:ascii="標楷體" w:eastAsia="標楷體" w:hAnsi="標楷體"/>
                <w:color w:val="000000" w:themeColor="text1"/>
                <w:sz w:val="20"/>
                <w:szCs w:val="20"/>
              </w:rPr>
            </w:pPr>
            <w:r w:rsidRPr="00756ECB">
              <w:rPr>
                <w:rFonts w:ascii="標楷體" w:eastAsia="標楷體" w:hAnsi="標楷體" w:hint="eastAsia"/>
                <w:color w:val="000000" w:themeColor="text1"/>
                <w:sz w:val="20"/>
                <w:szCs w:val="20"/>
              </w:rPr>
              <w:t>國小</w:t>
            </w:r>
          </w:p>
        </w:tc>
      </w:tr>
      <w:tr w:rsidR="00220387" w:rsidRPr="00376997" w:rsidTr="00756ECB">
        <w:trPr>
          <w:trHeight w:val="1021"/>
        </w:trPr>
        <w:tc>
          <w:tcPr>
            <w:tcW w:w="169" w:type="pct"/>
            <w:tcBorders>
              <w:top w:val="single" w:sz="4" w:space="0" w:color="auto"/>
              <w:left w:val="single" w:sz="4" w:space="0" w:color="auto"/>
              <w:bottom w:val="single" w:sz="8" w:space="0" w:color="auto"/>
              <w:right w:val="single" w:sz="4" w:space="0" w:color="auto"/>
            </w:tcBorders>
            <w:vAlign w:val="center"/>
          </w:tcPr>
          <w:p w:rsidR="00220387" w:rsidRPr="00756ECB" w:rsidRDefault="00220387" w:rsidP="00756ECB">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2</w:t>
            </w:r>
          </w:p>
        </w:tc>
        <w:tc>
          <w:tcPr>
            <w:tcW w:w="444" w:type="pct"/>
            <w:tcBorders>
              <w:top w:val="single" w:sz="4" w:space="0" w:color="auto"/>
              <w:left w:val="single" w:sz="4" w:space="0" w:color="auto"/>
              <w:bottom w:val="single" w:sz="8" w:space="0" w:color="auto"/>
              <w:right w:val="single" w:sz="4" w:space="0" w:color="auto"/>
            </w:tcBorders>
            <w:vAlign w:val="center"/>
          </w:tcPr>
          <w:p w:rsidR="00220387" w:rsidRPr="00220387" w:rsidRDefault="00220387" w:rsidP="00220387">
            <w:pPr>
              <w:jc w:val="center"/>
              <w:rPr>
                <w:color w:val="000000" w:themeColor="text1"/>
              </w:rPr>
            </w:pPr>
            <w:r w:rsidRPr="00220387">
              <w:rPr>
                <w:rFonts w:ascii="標楷體" w:eastAsia="標楷體" w:hAnsi="標楷體" w:hint="eastAsia"/>
                <w:color w:val="000000" w:themeColor="text1"/>
                <w:sz w:val="20"/>
                <w:szCs w:val="20"/>
              </w:rPr>
              <w:t>4/3 (二)</w:t>
            </w:r>
          </w:p>
        </w:tc>
        <w:tc>
          <w:tcPr>
            <w:tcW w:w="574" w:type="pct"/>
            <w:tcBorders>
              <w:top w:val="single" w:sz="4" w:space="0" w:color="auto"/>
              <w:left w:val="single" w:sz="4" w:space="0" w:color="auto"/>
              <w:bottom w:val="single" w:sz="8" w:space="0" w:color="auto"/>
              <w:right w:val="single" w:sz="8" w:space="0" w:color="auto"/>
            </w:tcBorders>
            <w:vAlign w:val="center"/>
          </w:tcPr>
          <w:p w:rsidR="00220387" w:rsidRPr="00220387" w:rsidRDefault="00220387" w:rsidP="00220387">
            <w:pPr>
              <w:jc w:val="center"/>
              <w:rPr>
                <w:rFonts w:ascii="標楷體" w:eastAsia="標楷體" w:hAnsi="標楷體"/>
                <w:color w:val="000000" w:themeColor="text1"/>
                <w:sz w:val="25"/>
                <w:szCs w:val="25"/>
              </w:rPr>
            </w:pPr>
            <w:r w:rsidRPr="00220387">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8" w:space="0" w:color="auto"/>
              <w:right w:val="single" w:sz="4" w:space="0" w:color="auto"/>
            </w:tcBorders>
            <w:vAlign w:val="center"/>
          </w:tcPr>
          <w:p w:rsidR="00220387" w:rsidRPr="00220387" w:rsidRDefault="00220387" w:rsidP="00220387">
            <w:pPr>
              <w:spacing w:before="100" w:beforeAutospacing="1" w:after="100" w:afterAutospacing="1" w:line="360" w:lineRule="exact"/>
              <w:jc w:val="center"/>
              <w:rPr>
                <w:rFonts w:ascii="標楷體" w:eastAsia="標楷體" w:hAnsi="標楷體"/>
                <w:color w:val="000000" w:themeColor="text1"/>
                <w:sz w:val="25"/>
                <w:szCs w:val="25"/>
              </w:rPr>
            </w:pPr>
            <w:r w:rsidRPr="00220387">
              <w:rPr>
                <w:rFonts w:ascii="標楷體" w:eastAsia="標楷體" w:hAnsi="標楷體" w:hint="eastAsia"/>
                <w:color w:val="000000" w:themeColor="text1"/>
                <w:sz w:val="25"/>
                <w:szCs w:val="25"/>
              </w:rPr>
              <w:t>培養音樂欣賞</w:t>
            </w:r>
          </w:p>
        </w:tc>
        <w:tc>
          <w:tcPr>
            <w:tcW w:w="1251" w:type="pct"/>
            <w:tcBorders>
              <w:top w:val="single" w:sz="4" w:space="0" w:color="auto"/>
              <w:left w:val="single" w:sz="4" w:space="0" w:color="auto"/>
              <w:bottom w:val="single" w:sz="8" w:space="0" w:color="auto"/>
              <w:right w:val="single" w:sz="2" w:space="0" w:color="auto"/>
            </w:tcBorders>
            <w:vAlign w:val="center"/>
          </w:tcPr>
          <w:p w:rsidR="00220387" w:rsidRPr="00220387" w:rsidRDefault="00220387" w:rsidP="00220387">
            <w:pPr>
              <w:snapToGrid w:val="0"/>
              <w:spacing w:line="290" w:lineRule="exact"/>
              <w:jc w:val="both"/>
              <w:rPr>
                <w:rFonts w:ascii="標楷體" w:eastAsia="標楷體" w:hAnsi="標楷體"/>
                <w:color w:val="000000" w:themeColor="text1"/>
              </w:rPr>
            </w:pPr>
            <w:r w:rsidRPr="00220387">
              <w:rPr>
                <w:rFonts w:ascii="標楷體" w:eastAsia="標楷體" w:hAnsi="標楷體" w:hint="eastAsia"/>
                <w:color w:val="000000" w:themeColor="text1"/>
                <w:sz w:val="25"/>
                <w:szCs w:val="25"/>
              </w:rPr>
              <w:t>認識各種節奏的演奏</w:t>
            </w:r>
          </w:p>
        </w:tc>
        <w:tc>
          <w:tcPr>
            <w:tcW w:w="792"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220387" w:rsidRPr="00220387"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220387" w:rsidRPr="00220387" w:rsidRDefault="00220387" w:rsidP="00220387">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8" w:space="0" w:color="auto"/>
              <w:right w:val="single" w:sz="8" w:space="0" w:color="auto"/>
            </w:tcBorders>
            <w:vAlign w:val="center"/>
          </w:tcPr>
          <w:p w:rsidR="00220387" w:rsidRPr="00220387" w:rsidRDefault="00220387" w:rsidP="00220387">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虎井</w:t>
            </w:r>
          </w:p>
          <w:p w:rsidR="00220387" w:rsidRPr="00220387" w:rsidRDefault="00220387" w:rsidP="00220387">
            <w:pPr>
              <w:spacing w:line="320" w:lineRule="exact"/>
              <w:jc w:val="center"/>
              <w:rPr>
                <w:rFonts w:ascii="標楷體" w:eastAsia="標楷體" w:hAnsi="標楷體"/>
                <w:color w:val="000000" w:themeColor="text1"/>
                <w:sz w:val="20"/>
                <w:szCs w:val="20"/>
              </w:rPr>
            </w:pPr>
            <w:r w:rsidRPr="00220387">
              <w:rPr>
                <w:rFonts w:ascii="標楷體" w:eastAsia="標楷體" w:hAnsi="標楷體" w:hint="eastAsia"/>
                <w:color w:val="000000" w:themeColor="text1"/>
                <w:sz w:val="20"/>
                <w:szCs w:val="20"/>
              </w:rPr>
              <w:t>國小</w:t>
            </w:r>
          </w:p>
        </w:tc>
      </w:tr>
      <w:tr w:rsidR="001B2B50" w:rsidRPr="00376997" w:rsidTr="00756ECB">
        <w:trPr>
          <w:trHeight w:val="1021"/>
        </w:trPr>
        <w:tc>
          <w:tcPr>
            <w:tcW w:w="169" w:type="pct"/>
            <w:tcBorders>
              <w:top w:val="single" w:sz="4" w:space="0" w:color="auto"/>
              <w:left w:val="single" w:sz="4" w:space="0" w:color="auto"/>
              <w:bottom w:val="single" w:sz="8" w:space="0" w:color="auto"/>
              <w:right w:val="single" w:sz="4" w:space="0" w:color="auto"/>
            </w:tcBorders>
            <w:vAlign w:val="center"/>
          </w:tcPr>
          <w:p w:rsidR="001B2B50" w:rsidRPr="006B4832" w:rsidRDefault="00220387" w:rsidP="001B2B50">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w:t>
            </w:r>
          </w:p>
        </w:tc>
        <w:tc>
          <w:tcPr>
            <w:tcW w:w="444" w:type="pct"/>
            <w:tcBorders>
              <w:top w:val="single" w:sz="4" w:space="0" w:color="auto"/>
              <w:left w:val="single" w:sz="4" w:space="0" w:color="auto"/>
              <w:bottom w:val="single" w:sz="8" w:space="0" w:color="auto"/>
              <w:right w:val="single" w:sz="4" w:space="0" w:color="auto"/>
            </w:tcBorders>
            <w:vAlign w:val="center"/>
          </w:tcPr>
          <w:p w:rsidR="001B2B50" w:rsidRPr="00CE52EB" w:rsidRDefault="00756ECB" w:rsidP="001B2B50">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3/5</w:t>
            </w:r>
            <w:r w:rsidR="001B2B50" w:rsidRPr="00CE52EB">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8" w:space="0" w:color="auto"/>
              <w:right w:val="single" w:sz="8" w:space="0" w:color="auto"/>
            </w:tcBorders>
            <w:vAlign w:val="center"/>
          </w:tcPr>
          <w:p w:rsidR="001B2B50" w:rsidRPr="006B4832" w:rsidRDefault="001B2B50" w:rsidP="001B2B50">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8" w:space="0" w:color="auto"/>
              <w:right w:val="single" w:sz="4" w:space="0" w:color="auto"/>
            </w:tcBorders>
            <w:vAlign w:val="center"/>
          </w:tcPr>
          <w:p w:rsidR="001B2B50" w:rsidRPr="006B4832" w:rsidRDefault="001B2B50" w:rsidP="001B2B50">
            <w:pPr>
              <w:spacing w:before="100" w:beforeAutospacing="1" w:after="100" w:afterAutospacing="1" w:line="3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學習爵士鼓</w:t>
            </w:r>
            <w:r w:rsidRPr="006B4832">
              <w:rPr>
                <w:rFonts w:ascii="標楷體" w:eastAsia="標楷體" w:hAnsi="標楷體"/>
                <w:color w:val="000000" w:themeColor="text1"/>
                <w:sz w:val="25"/>
                <w:szCs w:val="25"/>
              </w:rPr>
              <w:br/>
            </w:r>
            <w:r w:rsidRPr="006B4832">
              <w:rPr>
                <w:rFonts w:ascii="標楷體" w:eastAsia="標楷體" w:hAnsi="標楷體" w:hint="eastAsia"/>
                <w:color w:val="000000" w:themeColor="text1"/>
                <w:sz w:val="25"/>
                <w:szCs w:val="25"/>
              </w:rPr>
              <w:t>敲擊技巧</w:t>
            </w:r>
          </w:p>
        </w:tc>
        <w:tc>
          <w:tcPr>
            <w:tcW w:w="1251" w:type="pct"/>
            <w:tcBorders>
              <w:top w:val="single" w:sz="4" w:space="0" w:color="auto"/>
              <w:left w:val="single" w:sz="4" w:space="0" w:color="auto"/>
              <w:bottom w:val="single" w:sz="8" w:space="0" w:color="auto"/>
              <w:right w:val="single" w:sz="2" w:space="0" w:color="auto"/>
            </w:tcBorders>
            <w:vAlign w:val="center"/>
          </w:tcPr>
          <w:p w:rsidR="001B2B50" w:rsidRPr="006B4832" w:rsidRDefault="001B2B50" w:rsidP="001B2B50">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rPr>
              <w:t>爵士鼓4beat敲擊</w:t>
            </w:r>
          </w:p>
          <w:p w:rsidR="001B2B50" w:rsidRPr="006B4832" w:rsidRDefault="001B2B50" w:rsidP="001B2B50">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rPr>
              <w:t>教學</w:t>
            </w:r>
          </w:p>
        </w:tc>
        <w:tc>
          <w:tcPr>
            <w:tcW w:w="792"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1B2B50"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8" w:space="0" w:color="auto"/>
              <w:right w:val="single" w:sz="8" w:space="0" w:color="auto"/>
            </w:tcBorders>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1B2B50" w:rsidRPr="00376997" w:rsidTr="00756ECB">
        <w:trPr>
          <w:trHeight w:val="176"/>
        </w:trPr>
        <w:tc>
          <w:tcPr>
            <w:tcW w:w="169" w:type="pct"/>
            <w:tcBorders>
              <w:top w:val="single" w:sz="4" w:space="0" w:color="auto"/>
              <w:left w:val="single" w:sz="4" w:space="0" w:color="auto"/>
              <w:bottom w:val="single" w:sz="4" w:space="0" w:color="auto"/>
              <w:right w:val="single" w:sz="4" w:space="0" w:color="auto"/>
            </w:tcBorders>
            <w:vAlign w:val="center"/>
          </w:tcPr>
          <w:p w:rsidR="001B2B50" w:rsidRPr="006B4832" w:rsidRDefault="00220387" w:rsidP="001B2B50">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4</w:t>
            </w:r>
          </w:p>
        </w:tc>
        <w:tc>
          <w:tcPr>
            <w:tcW w:w="444" w:type="pct"/>
            <w:tcBorders>
              <w:top w:val="single" w:sz="4" w:space="0" w:color="auto"/>
              <w:left w:val="single" w:sz="4" w:space="0" w:color="auto"/>
              <w:bottom w:val="single" w:sz="4" w:space="0" w:color="auto"/>
              <w:right w:val="single" w:sz="4" w:space="0" w:color="auto"/>
            </w:tcBorders>
            <w:vAlign w:val="center"/>
          </w:tcPr>
          <w:p w:rsidR="001B2B50" w:rsidRPr="00CE52EB" w:rsidRDefault="00756ECB" w:rsidP="001B2B50">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3/5</w:t>
            </w:r>
            <w:r w:rsidR="001B2B50" w:rsidRPr="00CE52EB">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1B2B50" w:rsidRPr="006B4832" w:rsidRDefault="001B2B50" w:rsidP="001B2B50">
            <w:pPr>
              <w:spacing w:before="100" w:beforeAutospacing="1" w:after="100" w:afterAutospacing="1" w:line="3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學習爵士鼓</w:t>
            </w:r>
            <w:r w:rsidRPr="006B4832">
              <w:rPr>
                <w:rFonts w:ascii="標楷體" w:eastAsia="標楷體" w:hAnsi="標楷體"/>
                <w:color w:val="000000" w:themeColor="text1"/>
                <w:sz w:val="25"/>
                <w:szCs w:val="25"/>
              </w:rPr>
              <w:br/>
            </w:r>
            <w:r w:rsidRPr="006B4832">
              <w:rPr>
                <w:rFonts w:ascii="標楷體" w:eastAsia="標楷體" w:hAnsi="標楷體" w:hint="eastAsia"/>
                <w:color w:val="000000" w:themeColor="text1"/>
                <w:sz w:val="25"/>
                <w:szCs w:val="25"/>
              </w:rPr>
              <w:t>敲擊技巧</w:t>
            </w:r>
          </w:p>
        </w:tc>
        <w:tc>
          <w:tcPr>
            <w:tcW w:w="1251" w:type="pct"/>
            <w:tcBorders>
              <w:top w:val="single" w:sz="4" w:space="0" w:color="auto"/>
              <w:left w:val="single" w:sz="4" w:space="0" w:color="auto"/>
              <w:bottom w:val="single" w:sz="4" w:space="0" w:color="auto"/>
              <w:right w:val="single" w:sz="2" w:space="0" w:color="auto"/>
            </w:tcBorders>
            <w:vAlign w:val="center"/>
          </w:tcPr>
          <w:p w:rsidR="001B2B50" w:rsidRPr="006B4832" w:rsidRDefault="001B2B50" w:rsidP="001B2B50">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rPr>
              <w:t>爵士鼓8beat敲擊</w:t>
            </w:r>
          </w:p>
          <w:p w:rsidR="001B2B50" w:rsidRPr="006B4832" w:rsidRDefault="001B2B50" w:rsidP="001B2B50">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rPr>
              <w:t>教學</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1B2B50"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1B2B50" w:rsidRPr="00376997" w:rsidTr="00756ECB">
        <w:trPr>
          <w:trHeight w:val="177"/>
        </w:trPr>
        <w:tc>
          <w:tcPr>
            <w:tcW w:w="169" w:type="pct"/>
            <w:tcBorders>
              <w:top w:val="single" w:sz="4" w:space="0" w:color="auto"/>
              <w:left w:val="single" w:sz="4" w:space="0" w:color="auto"/>
              <w:bottom w:val="single" w:sz="4" w:space="0" w:color="auto"/>
              <w:right w:val="single" w:sz="4" w:space="0" w:color="auto"/>
            </w:tcBorders>
            <w:vAlign w:val="center"/>
          </w:tcPr>
          <w:p w:rsidR="001B2B50" w:rsidRPr="006B4832" w:rsidRDefault="00220387" w:rsidP="001B2B50">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5</w:t>
            </w:r>
          </w:p>
        </w:tc>
        <w:tc>
          <w:tcPr>
            <w:tcW w:w="444" w:type="pct"/>
            <w:tcBorders>
              <w:top w:val="single" w:sz="4" w:space="0" w:color="auto"/>
              <w:left w:val="single" w:sz="4" w:space="0" w:color="auto"/>
              <w:bottom w:val="single" w:sz="4" w:space="0" w:color="auto"/>
              <w:right w:val="single" w:sz="4" w:space="0" w:color="auto"/>
            </w:tcBorders>
            <w:vAlign w:val="center"/>
          </w:tcPr>
          <w:p w:rsidR="001B2B50" w:rsidRPr="00CE52EB" w:rsidRDefault="00756ECB" w:rsidP="001B2B50">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3/19</w:t>
            </w:r>
            <w:r w:rsidR="001B2B50" w:rsidRPr="00CE52EB">
              <w:rPr>
                <w:rFonts w:ascii="標楷體" w:eastAsia="標楷體" w:hAnsi="標楷體" w:hint="eastAsia"/>
                <w:color w:val="000000" w:themeColor="text1"/>
                <w:sz w:val="20"/>
                <w:szCs w:val="20"/>
              </w:rPr>
              <w:t>(二)</w:t>
            </w:r>
          </w:p>
          <w:p w:rsidR="001B2B50" w:rsidRPr="00CE52EB" w:rsidRDefault="001B2B50" w:rsidP="001B2B50">
            <w:pPr>
              <w:jc w:val="center"/>
              <w:rPr>
                <w:rFonts w:ascii="標楷體" w:eastAsia="標楷體" w:hAnsi="標楷體"/>
                <w:color w:val="000000" w:themeColor="text1"/>
                <w:sz w:val="20"/>
                <w:szCs w:val="20"/>
              </w:rPr>
            </w:pPr>
          </w:p>
        </w:tc>
        <w:tc>
          <w:tcPr>
            <w:tcW w:w="574"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1B2B50" w:rsidRPr="006B4832" w:rsidRDefault="001B2B50" w:rsidP="001B2B50">
            <w:pPr>
              <w:spacing w:before="100" w:beforeAutospacing="1" w:after="100" w:afterAutospacing="1" w:line="36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5"/>
                <w:szCs w:val="25"/>
              </w:rPr>
              <w:t>學習爵士鼓</w:t>
            </w:r>
            <w:r w:rsidRPr="006B4832">
              <w:rPr>
                <w:rFonts w:ascii="標楷體" w:eastAsia="標楷體" w:hAnsi="標楷體"/>
                <w:color w:val="000000" w:themeColor="text1"/>
                <w:sz w:val="25"/>
                <w:szCs w:val="25"/>
              </w:rPr>
              <w:br/>
            </w:r>
            <w:r w:rsidRPr="006B4832">
              <w:rPr>
                <w:rFonts w:ascii="標楷體" w:eastAsia="標楷體" w:hAnsi="標楷體" w:hint="eastAsia"/>
                <w:color w:val="000000" w:themeColor="text1"/>
                <w:sz w:val="25"/>
                <w:szCs w:val="25"/>
              </w:rPr>
              <w:t>敲擊技巧</w:t>
            </w:r>
          </w:p>
        </w:tc>
        <w:tc>
          <w:tcPr>
            <w:tcW w:w="1251" w:type="pct"/>
            <w:tcBorders>
              <w:top w:val="single" w:sz="4" w:space="0" w:color="auto"/>
              <w:left w:val="single" w:sz="4" w:space="0" w:color="auto"/>
              <w:bottom w:val="single" w:sz="4" w:space="0" w:color="auto"/>
              <w:right w:val="single" w:sz="2" w:space="0" w:color="auto"/>
            </w:tcBorders>
            <w:vAlign w:val="center"/>
          </w:tcPr>
          <w:p w:rsidR="001B2B50" w:rsidRPr="006B4832" w:rsidRDefault="001B2B50" w:rsidP="001B2B50">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rPr>
              <w:t>爵士鼓過門教學</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1B2B50"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1B2B50" w:rsidRPr="00376997" w:rsidTr="00756ECB">
        <w:trPr>
          <w:trHeight w:val="217"/>
        </w:trPr>
        <w:tc>
          <w:tcPr>
            <w:tcW w:w="169" w:type="pct"/>
            <w:tcBorders>
              <w:top w:val="single" w:sz="4" w:space="0" w:color="auto"/>
              <w:left w:val="single" w:sz="4" w:space="0" w:color="auto"/>
              <w:bottom w:val="single" w:sz="4" w:space="0" w:color="auto"/>
              <w:right w:val="single" w:sz="4" w:space="0" w:color="auto"/>
            </w:tcBorders>
            <w:vAlign w:val="center"/>
          </w:tcPr>
          <w:p w:rsidR="001B2B50" w:rsidRPr="006B4832" w:rsidRDefault="00220387" w:rsidP="001B2B50">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lastRenderedPageBreak/>
              <w:t>6</w:t>
            </w:r>
          </w:p>
        </w:tc>
        <w:tc>
          <w:tcPr>
            <w:tcW w:w="444" w:type="pct"/>
            <w:tcBorders>
              <w:top w:val="single" w:sz="4" w:space="0" w:color="auto"/>
              <w:left w:val="single" w:sz="4" w:space="0" w:color="auto"/>
              <w:bottom w:val="single" w:sz="4" w:space="0" w:color="auto"/>
              <w:right w:val="single" w:sz="4" w:space="0" w:color="auto"/>
            </w:tcBorders>
            <w:vAlign w:val="center"/>
          </w:tcPr>
          <w:p w:rsidR="001B2B50" w:rsidRPr="00CE52EB" w:rsidRDefault="00756ECB" w:rsidP="001B2B50">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3/19</w:t>
            </w:r>
            <w:r w:rsidR="001B2B50" w:rsidRPr="00CE52EB">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1B2B50" w:rsidRPr="006B4832" w:rsidRDefault="001B2B50" w:rsidP="001B2B50">
            <w:pPr>
              <w:spacing w:before="100" w:beforeAutospacing="1" w:after="100" w:afterAutospacing="1" w:line="3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學習爵士鼓</w:t>
            </w:r>
          </w:p>
          <w:p w:rsidR="001B2B50" w:rsidRPr="006B4832" w:rsidRDefault="001B2B50" w:rsidP="001B2B50">
            <w:pPr>
              <w:spacing w:before="100" w:beforeAutospacing="1" w:after="100" w:afterAutospacing="1" w:line="3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敲擊技巧</w:t>
            </w:r>
          </w:p>
        </w:tc>
        <w:tc>
          <w:tcPr>
            <w:tcW w:w="1251" w:type="pct"/>
            <w:tcBorders>
              <w:top w:val="single" w:sz="4" w:space="0" w:color="auto"/>
              <w:left w:val="single" w:sz="4" w:space="0" w:color="auto"/>
              <w:bottom w:val="single" w:sz="4" w:space="0" w:color="auto"/>
              <w:right w:val="single" w:sz="2" w:space="0" w:color="auto"/>
            </w:tcBorders>
            <w:vAlign w:val="center"/>
          </w:tcPr>
          <w:p w:rsidR="001B2B50" w:rsidRPr="006B4832" w:rsidRDefault="001B2B50" w:rsidP="001B2B50">
            <w:pPr>
              <w:spacing w:before="100" w:beforeAutospacing="1" w:after="100" w:afterAutospacing="1" w:line="360" w:lineRule="exact"/>
              <w:jc w:val="both"/>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學習爵士鼓</w:t>
            </w:r>
          </w:p>
          <w:p w:rsidR="001B2B50" w:rsidRPr="006B4832" w:rsidRDefault="001B2B50" w:rsidP="001B2B50">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sz w:val="25"/>
                <w:szCs w:val="25"/>
              </w:rPr>
              <w:t>反拍節奏教學</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1B2B50"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1B2B50" w:rsidRPr="00376997" w:rsidTr="00756ECB">
        <w:trPr>
          <w:trHeight w:val="217"/>
        </w:trPr>
        <w:tc>
          <w:tcPr>
            <w:tcW w:w="169" w:type="pct"/>
            <w:tcBorders>
              <w:top w:val="single" w:sz="4" w:space="0" w:color="auto"/>
              <w:left w:val="single" w:sz="4" w:space="0" w:color="auto"/>
              <w:bottom w:val="single" w:sz="4" w:space="0" w:color="auto"/>
              <w:right w:val="single" w:sz="4" w:space="0" w:color="auto"/>
            </w:tcBorders>
            <w:vAlign w:val="center"/>
          </w:tcPr>
          <w:p w:rsidR="001B2B50" w:rsidRPr="006B4832" w:rsidRDefault="00220387" w:rsidP="001B2B50">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7</w:t>
            </w:r>
          </w:p>
        </w:tc>
        <w:tc>
          <w:tcPr>
            <w:tcW w:w="444" w:type="pct"/>
            <w:tcBorders>
              <w:top w:val="single" w:sz="4" w:space="0" w:color="auto"/>
              <w:left w:val="single" w:sz="4" w:space="0" w:color="auto"/>
              <w:bottom w:val="single" w:sz="4" w:space="0" w:color="auto"/>
              <w:right w:val="single" w:sz="4" w:space="0" w:color="auto"/>
            </w:tcBorders>
            <w:vAlign w:val="center"/>
          </w:tcPr>
          <w:p w:rsidR="001B2B50" w:rsidRPr="00CE52EB" w:rsidRDefault="00756ECB" w:rsidP="001B2B50">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4/2</w:t>
            </w:r>
            <w:r w:rsidR="001B2B50" w:rsidRPr="00CE52EB">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1B2B50" w:rsidRPr="006B4832" w:rsidRDefault="001B2B50" w:rsidP="001B2B50">
            <w:pPr>
              <w:spacing w:before="100" w:beforeAutospacing="1" w:after="100" w:afterAutospacing="1" w:line="36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5"/>
                <w:szCs w:val="25"/>
              </w:rPr>
              <w:t>學習爵士鼓合奏技巧</w:t>
            </w:r>
          </w:p>
        </w:tc>
        <w:tc>
          <w:tcPr>
            <w:tcW w:w="1251" w:type="pct"/>
            <w:tcBorders>
              <w:top w:val="single" w:sz="4" w:space="0" w:color="auto"/>
              <w:left w:val="single" w:sz="4" w:space="0" w:color="auto"/>
              <w:bottom w:val="single" w:sz="4" w:space="0" w:color="auto"/>
              <w:right w:val="single" w:sz="2" w:space="0" w:color="auto"/>
            </w:tcBorders>
            <w:vAlign w:val="center"/>
          </w:tcPr>
          <w:p w:rsidR="001B2B50" w:rsidRPr="004634B3" w:rsidRDefault="001B2B50" w:rsidP="001B2B50">
            <w:pPr>
              <w:snapToGrid w:val="0"/>
              <w:spacing w:line="290" w:lineRule="exact"/>
              <w:jc w:val="both"/>
              <w:rPr>
                <w:rFonts w:ascii="標楷體" w:eastAsia="標楷體" w:hAnsi="標楷體"/>
                <w:color w:val="000000" w:themeColor="text1"/>
                <w:sz w:val="25"/>
                <w:szCs w:val="25"/>
              </w:rPr>
            </w:pPr>
            <w:r w:rsidRPr="004634B3">
              <w:rPr>
                <w:rFonts w:ascii="標楷體" w:eastAsia="標楷體" w:hAnsi="標楷體" w:hint="eastAsia"/>
                <w:color w:val="000000" w:themeColor="text1"/>
                <w:sz w:val="25"/>
                <w:szCs w:val="25"/>
              </w:rPr>
              <w:t>爵士鼓</w:t>
            </w:r>
            <w:r w:rsidRPr="00ED64FF">
              <w:rPr>
                <w:rFonts w:ascii="標楷體" w:eastAsia="標楷體" w:hAnsi="標楷體" w:hint="eastAsia"/>
                <w:color w:val="FF0000"/>
                <w:sz w:val="25"/>
                <w:szCs w:val="25"/>
              </w:rPr>
              <w:t>合奏(一):</w:t>
            </w:r>
            <w:r w:rsidRPr="004634B3">
              <w:rPr>
                <w:rFonts w:ascii="標楷體" w:eastAsia="標楷體" w:hAnsi="標楷體"/>
                <w:color w:val="000000" w:themeColor="text1"/>
                <w:sz w:val="25"/>
                <w:szCs w:val="25"/>
              </w:rPr>
              <w:t xml:space="preserve"> </w:t>
            </w:r>
            <w:r w:rsidRPr="00ED64FF">
              <w:rPr>
                <w:rFonts w:ascii="標楷體" w:eastAsia="標楷體" w:hAnsi="標楷體" w:hint="eastAsia"/>
                <w:color w:val="FF0000"/>
                <w:sz w:val="25"/>
                <w:szCs w:val="25"/>
              </w:rPr>
              <w:t>迎風大道</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1B2B50"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1B2B50" w:rsidRPr="006B4832" w:rsidTr="00756ECB">
        <w:trPr>
          <w:trHeight w:val="136"/>
        </w:trPr>
        <w:tc>
          <w:tcPr>
            <w:tcW w:w="169" w:type="pct"/>
            <w:tcBorders>
              <w:top w:val="single" w:sz="4" w:space="0" w:color="auto"/>
              <w:left w:val="single" w:sz="4" w:space="0" w:color="auto"/>
              <w:bottom w:val="single" w:sz="4" w:space="0" w:color="auto"/>
              <w:right w:val="single" w:sz="4" w:space="0" w:color="auto"/>
            </w:tcBorders>
            <w:vAlign w:val="center"/>
          </w:tcPr>
          <w:p w:rsidR="001B2B50" w:rsidRPr="006B4832" w:rsidRDefault="00220387" w:rsidP="001B2B50">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8</w:t>
            </w:r>
          </w:p>
        </w:tc>
        <w:tc>
          <w:tcPr>
            <w:tcW w:w="444" w:type="pct"/>
            <w:tcBorders>
              <w:top w:val="single" w:sz="4" w:space="0" w:color="auto"/>
              <w:left w:val="single" w:sz="4" w:space="0" w:color="auto"/>
              <w:bottom w:val="single" w:sz="4" w:space="0" w:color="auto"/>
              <w:right w:val="single" w:sz="4" w:space="0" w:color="auto"/>
            </w:tcBorders>
            <w:vAlign w:val="center"/>
          </w:tcPr>
          <w:p w:rsidR="001B2B50" w:rsidRPr="00993C47" w:rsidRDefault="00756ECB" w:rsidP="001B2B50">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4/2</w:t>
            </w:r>
            <w:r w:rsidR="001B2B50" w:rsidRPr="00993C47">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1B2B50" w:rsidRPr="006B4832" w:rsidRDefault="001B2B50" w:rsidP="001B2B50">
            <w:pPr>
              <w:spacing w:before="100" w:beforeAutospacing="1" w:after="100" w:afterAutospacing="1" w:line="36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5"/>
                <w:szCs w:val="25"/>
              </w:rPr>
              <w:t>學習爵士鼓合奏技巧</w:t>
            </w:r>
          </w:p>
        </w:tc>
        <w:tc>
          <w:tcPr>
            <w:tcW w:w="1251" w:type="pct"/>
            <w:tcBorders>
              <w:top w:val="single" w:sz="4" w:space="0" w:color="auto"/>
              <w:left w:val="single" w:sz="4" w:space="0" w:color="auto"/>
              <w:bottom w:val="single" w:sz="4" w:space="0" w:color="auto"/>
              <w:right w:val="single" w:sz="2" w:space="0" w:color="auto"/>
            </w:tcBorders>
            <w:vAlign w:val="center"/>
          </w:tcPr>
          <w:p w:rsidR="001B2B50" w:rsidRPr="004634B3" w:rsidRDefault="001B2B50" w:rsidP="001B2B50">
            <w:pPr>
              <w:snapToGrid w:val="0"/>
              <w:spacing w:line="290" w:lineRule="exact"/>
              <w:jc w:val="both"/>
              <w:rPr>
                <w:rFonts w:ascii="標楷體" w:eastAsia="標楷體" w:hAnsi="標楷體"/>
                <w:color w:val="000000" w:themeColor="text1"/>
                <w:sz w:val="25"/>
                <w:szCs w:val="25"/>
              </w:rPr>
            </w:pPr>
            <w:r w:rsidRPr="004634B3">
              <w:rPr>
                <w:rFonts w:ascii="標楷體" w:eastAsia="標楷體" w:hAnsi="標楷體" w:hint="eastAsia"/>
                <w:color w:val="000000" w:themeColor="text1"/>
                <w:sz w:val="25"/>
                <w:szCs w:val="25"/>
              </w:rPr>
              <w:t>爵士鼓合奏(二)</w:t>
            </w:r>
            <w:r>
              <w:rPr>
                <w:rFonts w:ascii="標楷體" w:eastAsia="標楷體" w:hAnsi="標楷體" w:hint="eastAsia"/>
                <w:color w:val="000000" w:themeColor="text1"/>
                <w:sz w:val="25"/>
                <w:szCs w:val="25"/>
              </w:rPr>
              <w:t>:</w:t>
            </w:r>
            <w:r w:rsidRPr="00ED64FF">
              <w:rPr>
                <w:rFonts w:ascii="標楷體" w:eastAsia="標楷體" w:hAnsi="標楷體" w:hint="eastAsia"/>
                <w:color w:val="FF0000"/>
                <w:sz w:val="25"/>
                <w:szCs w:val="25"/>
              </w:rPr>
              <w:t xml:space="preserve"> </w:t>
            </w:r>
            <w:r>
              <w:rPr>
                <w:rFonts w:ascii="標楷體" w:eastAsia="標楷體" w:hAnsi="標楷體" w:hint="eastAsia"/>
                <w:color w:val="FF0000"/>
                <w:sz w:val="25"/>
                <w:szCs w:val="25"/>
              </w:rPr>
              <w:t>稍息立正站好</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1B2B50"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1B2B50" w:rsidRPr="006B4832" w:rsidRDefault="001B2B50" w:rsidP="001B2B50">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756ECB" w:rsidRPr="006B4832" w:rsidTr="00756ECB">
        <w:trPr>
          <w:trHeight w:val="155"/>
        </w:trPr>
        <w:tc>
          <w:tcPr>
            <w:tcW w:w="169" w:type="pct"/>
            <w:tcBorders>
              <w:top w:val="single" w:sz="4" w:space="0" w:color="auto"/>
              <w:left w:val="single" w:sz="4" w:space="0" w:color="auto"/>
              <w:bottom w:val="single" w:sz="4" w:space="0" w:color="auto"/>
              <w:right w:val="single" w:sz="4" w:space="0" w:color="auto"/>
            </w:tcBorders>
            <w:vAlign w:val="center"/>
          </w:tcPr>
          <w:p w:rsidR="00756ECB" w:rsidRPr="006B4832" w:rsidRDefault="00220387" w:rsidP="00756ECB">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9</w:t>
            </w:r>
          </w:p>
        </w:tc>
        <w:tc>
          <w:tcPr>
            <w:tcW w:w="444" w:type="pct"/>
            <w:tcBorders>
              <w:top w:val="single" w:sz="4" w:space="0" w:color="auto"/>
              <w:left w:val="single" w:sz="4" w:space="0" w:color="auto"/>
              <w:bottom w:val="single" w:sz="4" w:space="0" w:color="auto"/>
              <w:right w:val="single" w:sz="4" w:space="0" w:color="auto"/>
            </w:tcBorders>
            <w:vAlign w:val="center"/>
          </w:tcPr>
          <w:p w:rsidR="00756ECB" w:rsidRDefault="00756ECB" w:rsidP="00756ECB">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4/30</w:t>
            </w:r>
            <w:r w:rsidRPr="006B4832">
              <w:rPr>
                <w:rFonts w:ascii="標楷體" w:eastAsia="標楷體" w:hAnsi="標楷體" w:hint="eastAsia"/>
                <w:color w:val="000000" w:themeColor="text1"/>
                <w:sz w:val="20"/>
                <w:szCs w:val="20"/>
              </w:rPr>
              <w:t>(二)</w:t>
            </w:r>
          </w:p>
          <w:p w:rsidR="00756ECB" w:rsidRDefault="00756ECB" w:rsidP="00756ECB">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第二次</w:t>
            </w:r>
          </w:p>
          <w:p w:rsidR="00756ECB" w:rsidRPr="006B4832" w:rsidRDefault="00756ECB" w:rsidP="00756ECB">
            <w:pPr>
              <w:jc w:val="center"/>
              <w:rPr>
                <w:color w:val="000000" w:themeColor="text1"/>
              </w:rPr>
            </w:pPr>
            <w:r>
              <w:rPr>
                <w:rFonts w:ascii="標楷體" w:eastAsia="標楷體" w:hAnsi="標楷體" w:hint="eastAsia"/>
                <w:color w:val="000000" w:themeColor="text1"/>
                <w:sz w:val="20"/>
                <w:szCs w:val="20"/>
              </w:rPr>
              <w:t>入班觀課</w:t>
            </w:r>
          </w:p>
        </w:tc>
        <w:tc>
          <w:tcPr>
            <w:tcW w:w="574" w:type="pct"/>
            <w:tcBorders>
              <w:top w:val="single" w:sz="4" w:space="0" w:color="auto"/>
              <w:left w:val="single" w:sz="4" w:space="0" w:color="auto"/>
              <w:bottom w:val="single" w:sz="4" w:space="0" w:color="auto"/>
              <w:right w:val="single" w:sz="8" w:space="0" w:color="auto"/>
            </w:tcBorders>
            <w:vAlign w:val="center"/>
          </w:tcPr>
          <w:p w:rsidR="00756ECB" w:rsidRPr="006B4832" w:rsidRDefault="00756ECB" w:rsidP="00756ECB">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756ECB" w:rsidRPr="006B4832" w:rsidRDefault="00756ECB" w:rsidP="00756ECB">
            <w:pPr>
              <w:spacing w:line="3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學習鐵琴、</w:t>
            </w:r>
          </w:p>
          <w:p w:rsidR="00756ECB" w:rsidRPr="006B4832" w:rsidRDefault="00756ECB" w:rsidP="00756ECB">
            <w:pPr>
              <w:spacing w:line="36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5"/>
                <w:szCs w:val="25"/>
              </w:rPr>
              <w:t>木琴演奏技巧</w:t>
            </w:r>
          </w:p>
        </w:tc>
        <w:tc>
          <w:tcPr>
            <w:tcW w:w="1251" w:type="pct"/>
            <w:tcBorders>
              <w:top w:val="single" w:sz="4" w:space="0" w:color="auto"/>
              <w:left w:val="single" w:sz="4" w:space="0" w:color="auto"/>
              <w:bottom w:val="single" w:sz="4" w:space="0" w:color="auto"/>
              <w:right w:val="single" w:sz="2" w:space="0" w:color="auto"/>
            </w:tcBorders>
            <w:vAlign w:val="center"/>
          </w:tcPr>
          <w:p w:rsidR="00756ECB" w:rsidRPr="006B4832" w:rsidRDefault="00756ECB" w:rsidP="00756ECB">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rPr>
              <w:t>鐵琴、木琴認識及</w:t>
            </w:r>
          </w:p>
          <w:p w:rsidR="00756ECB" w:rsidRPr="006B4832" w:rsidRDefault="00756ECB" w:rsidP="00756ECB">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rPr>
              <w:t>握棒教學</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756ECB"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756ECB" w:rsidRPr="006B4832" w:rsidTr="00756ECB">
        <w:trPr>
          <w:trHeight w:val="155"/>
        </w:trPr>
        <w:tc>
          <w:tcPr>
            <w:tcW w:w="169" w:type="pct"/>
            <w:tcBorders>
              <w:top w:val="single" w:sz="4" w:space="0" w:color="auto"/>
              <w:left w:val="single" w:sz="4" w:space="0" w:color="auto"/>
              <w:bottom w:val="single" w:sz="4" w:space="0" w:color="auto"/>
              <w:right w:val="single" w:sz="4" w:space="0" w:color="auto"/>
            </w:tcBorders>
            <w:vAlign w:val="center"/>
          </w:tcPr>
          <w:p w:rsidR="00756ECB" w:rsidRPr="006B4832" w:rsidRDefault="00220387" w:rsidP="00756ECB">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10</w:t>
            </w:r>
          </w:p>
        </w:tc>
        <w:tc>
          <w:tcPr>
            <w:tcW w:w="444" w:type="pct"/>
            <w:tcBorders>
              <w:top w:val="single" w:sz="4" w:space="0" w:color="auto"/>
              <w:left w:val="single" w:sz="4" w:space="0" w:color="auto"/>
              <w:bottom w:val="single" w:sz="4" w:space="0" w:color="auto"/>
              <w:right w:val="single" w:sz="4" w:space="0" w:color="auto"/>
            </w:tcBorders>
            <w:vAlign w:val="center"/>
          </w:tcPr>
          <w:p w:rsidR="00756ECB" w:rsidRPr="00220387" w:rsidRDefault="00756ECB" w:rsidP="00220387">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4/30</w:t>
            </w:r>
            <w:r w:rsidRPr="006B4832">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4" w:space="0" w:color="auto"/>
              <w:right w:val="single" w:sz="8" w:space="0" w:color="auto"/>
            </w:tcBorders>
            <w:vAlign w:val="center"/>
          </w:tcPr>
          <w:p w:rsidR="00756ECB" w:rsidRPr="006B4832" w:rsidRDefault="00756ECB" w:rsidP="00756ECB">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756ECB" w:rsidRPr="006B4832" w:rsidRDefault="00756ECB" w:rsidP="00756ECB">
            <w:pPr>
              <w:spacing w:line="3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學習鐵琴、</w:t>
            </w:r>
          </w:p>
          <w:p w:rsidR="00756ECB" w:rsidRPr="006B4832" w:rsidRDefault="00756ECB" w:rsidP="00756ECB">
            <w:pPr>
              <w:spacing w:line="36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5"/>
                <w:szCs w:val="25"/>
              </w:rPr>
              <w:t>木琴演奏技巧</w:t>
            </w:r>
          </w:p>
        </w:tc>
        <w:tc>
          <w:tcPr>
            <w:tcW w:w="1251" w:type="pct"/>
            <w:tcBorders>
              <w:top w:val="single" w:sz="4" w:space="0" w:color="auto"/>
              <w:left w:val="single" w:sz="4" w:space="0" w:color="auto"/>
              <w:bottom w:val="single" w:sz="4" w:space="0" w:color="auto"/>
              <w:right w:val="single" w:sz="2" w:space="0" w:color="auto"/>
            </w:tcBorders>
            <w:vAlign w:val="center"/>
          </w:tcPr>
          <w:p w:rsidR="00756ECB" w:rsidRPr="006B4832" w:rsidRDefault="00756ECB" w:rsidP="00756ECB">
            <w:pPr>
              <w:snapToGrid w:val="0"/>
              <w:spacing w:line="290" w:lineRule="exact"/>
              <w:jc w:val="both"/>
              <w:rPr>
                <w:rFonts w:ascii="標楷體" w:eastAsia="標楷體" w:hAnsi="標楷體"/>
                <w:color w:val="000000" w:themeColor="text1"/>
              </w:rPr>
            </w:pPr>
            <w:r w:rsidRPr="006B4832">
              <w:rPr>
                <w:rFonts w:ascii="標楷體" w:eastAsia="標楷體" w:hAnsi="標楷體" w:hint="eastAsia"/>
                <w:color w:val="000000" w:themeColor="text1"/>
              </w:rPr>
              <w:t>鐵琴、木琴</w:t>
            </w:r>
            <w:r w:rsidRPr="004634B3">
              <w:rPr>
                <w:rFonts w:ascii="標楷體" w:eastAsia="標楷體" w:hAnsi="標楷體" w:hint="eastAsia"/>
                <w:color w:val="FF0000"/>
              </w:rPr>
              <w:t>簡易曲目</w:t>
            </w:r>
            <w:r>
              <w:rPr>
                <w:rFonts w:ascii="標楷體" w:eastAsia="標楷體" w:hAnsi="標楷體" w:hint="eastAsia"/>
                <w:color w:val="FF0000"/>
              </w:rPr>
              <w:t>:</w:t>
            </w:r>
            <w:r>
              <w:rPr>
                <w:rFonts w:ascii="微軟正黑體" w:eastAsia="微軟正黑體" w:hAnsi="微軟正黑體" w:hint="eastAsia"/>
                <w:color w:val="000000"/>
                <w:shd w:val="clear" w:color="auto" w:fill="F4F4F4"/>
              </w:rPr>
              <w:t xml:space="preserve"> </w:t>
            </w:r>
            <w:r w:rsidRPr="00C20933">
              <w:rPr>
                <w:rFonts w:ascii="標楷體" w:eastAsia="標楷體" w:hAnsi="標楷體" w:hint="eastAsia"/>
                <w:color w:val="FF0000"/>
              </w:rPr>
              <w:t>火車快飛</w:t>
            </w:r>
            <w:r w:rsidRPr="006B4832">
              <w:rPr>
                <w:rFonts w:ascii="標楷體" w:eastAsia="標楷體" w:hAnsi="標楷體" w:hint="eastAsia"/>
                <w:color w:val="000000" w:themeColor="text1"/>
              </w:rPr>
              <w:t>敲奏練習</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756ECB"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756ECB" w:rsidRPr="006B4832" w:rsidTr="00756ECB">
        <w:trPr>
          <w:trHeight w:val="155"/>
        </w:trPr>
        <w:tc>
          <w:tcPr>
            <w:tcW w:w="169" w:type="pct"/>
            <w:tcBorders>
              <w:top w:val="single" w:sz="4" w:space="0" w:color="auto"/>
              <w:left w:val="single" w:sz="4" w:space="0" w:color="auto"/>
              <w:bottom w:val="single" w:sz="4" w:space="0" w:color="auto"/>
              <w:right w:val="single" w:sz="4" w:space="0" w:color="auto"/>
            </w:tcBorders>
            <w:vAlign w:val="center"/>
          </w:tcPr>
          <w:p w:rsidR="00756ECB" w:rsidRPr="006B4832" w:rsidRDefault="00220387" w:rsidP="00756ECB">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11</w:t>
            </w:r>
          </w:p>
        </w:tc>
        <w:tc>
          <w:tcPr>
            <w:tcW w:w="444" w:type="pct"/>
            <w:tcBorders>
              <w:top w:val="single" w:sz="4" w:space="0" w:color="auto"/>
              <w:left w:val="single" w:sz="4" w:space="0" w:color="auto"/>
              <w:bottom w:val="single" w:sz="4" w:space="0" w:color="auto"/>
              <w:right w:val="single" w:sz="4" w:space="0" w:color="auto"/>
            </w:tcBorders>
            <w:vAlign w:val="center"/>
          </w:tcPr>
          <w:p w:rsidR="00756ECB" w:rsidRPr="006B4832" w:rsidRDefault="00220387" w:rsidP="00756ECB">
            <w:pPr>
              <w:jc w:val="center"/>
              <w:rPr>
                <w:color w:val="000000" w:themeColor="text1"/>
              </w:rPr>
            </w:pPr>
            <w:r>
              <w:rPr>
                <w:rFonts w:ascii="標楷體" w:eastAsia="標楷體" w:hAnsi="標楷體" w:hint="eastAsia"/>
                <w:color w:val="000000" w:themeColor="text1"/>
                <w:sz w:val="20"/>
                <w:szCs w:val="20"/>
              </w:rPr>
              <w:t>5/7</w:t>
            </w:r>
            <w:r w:rsidR="00756ECB" w:rsidRPr="006B4832">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4" w:space="0" w:color="auto"/>
              <w:right w:val="single" w:sz="8" w:space="0" w:color="auto"/>
            </w:tcBorders>
            <w:vAlign w:val="center"/>
          </w:tcPr>
          <w:p w:rsidR="00756ECB" w:rsidRPr="006B4832" w:rsidRDefault="00756ECB" w:rsidP="00756ECB">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756ECB" w:rsidRPr="006B4832" w:rsidRDefault="00756ECB" w:rsidP="00756ECB">
            <w:pPr>
              <w:spacing w:line="3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學習鐵琴、</w:t>
            </w:r>
          </w:p>
          <w:p w:rsidR="00756ECB" w:rsidRPr="006B4832" w:rsidRDefault="00756ECB" w:rsidP="00756ECB">
            <w:pPr>
              <w:spacing w:line="36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5"/>
                <w:szCs w:val="25"/>
              </w:rPr>
              <w:t>木琴演奏技巧</w:t>
            </w:r>
          </w:p>
        </w:tc>
        <w:tc>
          <w:tcPr>
            <w:tcW w:w="1251" w:type="pct"/>
            <w:tcBorders>
              <w:top w:val="single" w:sz="4" w:space="0" w:color="auto"/>
              <w:left w:val="single" w:sz="4" w:space="0" w:color="auto"/>
              <w:bottom w:val="single" w:sz="4" w:space="0" w:color="auto"/>
              <w:right w:val="single" w:sz="2" w:space="0" w:color="auto"/>
            </w:tcBorders>
            <w:vAlign w:val="center"/>
          </w:tcPr>
          <w:p w:rsidR="00756ECB" w:rsidRPr="006B4832" w:rsidRDefault="00756ECB" w:rsidP="00756ECB">
            <w:pPr>
              <w:jc w:val="both"/>
              <w:rPr>
                <w:color w:val="000000" w:themeColor="text1"/>
              </w:rPr>
            </w:pPr>
            <w:r w:rsidRPr="006B4832">
              <w:rPr>
                <w:rFonts w:ascii="標楷體" w:eastAsia="標楷體" w:hAnsi="標楷體" w:hint="eastAsia"/>
                <w:color w:val="000000" w:themeColor="text1"/>
              </w:rPr>
              <w:t>鐵琴、木琴</w:t>
            </w:r>
            <w:r>
              <w:rPr>
                <w:rFonts w:ascii="標楷體" w:eastAsia="標楷體" w:hAnsi="標楷體" w:hint="eastAsia"/>
                <w:color w:val="000000" w:themeColor="text1"/>
              </w:rPr>
              <w:t>簡易</w:t>
            </w:r>
            <w:r w:rsidRPr="004634B3">
              <w:rPr>
                <w:rFonts w:ascii="標楷體" w:eastAsia="標楷體" w:hAnsi="標楷體" w:hint="eastAsia"/>
                <w:color w:val="FF0000"/>
              </w:rPr>
              <w:t>曲目</w:t>
            </w:r>
            <w:r>
              <w:rPr>
                <w:rFonts w:ascii="標楷體" w:eastAsia="標楷體" w:hAnsi="標楷體" w:hint="eastAsia"/>
                <w:color w:val="FF0000"/>
              </w:rPr>
              <w:t>:</w:t>
            </w:r>
            <w:r w:rsidRPr="00C20933">
              <w:rPr>
                <w:rFonts w:ascii="標楷體" w:eastAsia="標楷體" w:hAnsi="標楷體" w:hint="eastAsia"/>
                <w:color w:val="FF0000"/>
              </w:rPr>
              <w:t xml:space="preserve"> 小白花</w:t>
            </w:r>
            <w:r w:rsidRPr="006B4832">
              <w:rPr>
                <w:rFonts w:ascii="標楷體" w:eastAsia="標楷體" w:hAnsi="標楷體" w:hint="eastAsia"/>
                <w:color w:val="000000" w:themeColor="text1"/>
              </w:rPr>
              <w:t>敲奏練習</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756ECB"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p w:rsidR="00756ECB" w:rsidRPr="006B4832" w:rsidRDefault="00756ECB" w:rsidP="00756ECB">
            <w:pPr>
              <w:spacing w:line="320" w:lineRule="exact"/>
              <w:jc w:val="center"/>
              <w:rPr>
                <w:rFonts w:ascii="標楷體" w:eastAsia="標楷體" w:hAnsi="標楷體"/>
                <w:color w:val="000000" w:themeColor="text1"/>
                <w:sz w:val="20"/>
                <w:szCs w:val="20"/>
              </w:rPr>
            </w:pPr>
          </w:p>
        </w:tc>
        <w:tc>
          <w:tcPr>
            <w:tcW w:w="360" w:type="pct"/>
            <w:tcBorders>
              <w:top w:val="single" w:sz="4" w:space="0" w:color="auto"/>
              <w:left w:val="single" w:sz="4" w:space="0" w:color="auto"/>
              <w:bottom w:val="single" w:sz="4" w:space="0" w:color="auto"/>
              <w:right w:val="single" w:sz="8" w:space="0" w:color="auto"/>
            </w:tcBorders>
            <w:vAlign w:val="center"/>
          </w:tcPr>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756ECB" w:rsidRPr="006B4832" w:rsidTr="00756ECB">
        <w:trPr>
          <w:trHeight w:val="155"/>
        </w:trPr>
        <w:tc>
          <w:tcPr>
            <w:tcW w:w="169" w:type="pct"/>
            <w:tcBorders>
              <w:top w:val="single" w:sz="4" w:space="0" w:color="auto"/>
              <w:left w:val="single" w:sz="4" w:space="0" w:color="auto"/>
              <w:bottom w:val="single" w:sz="4" w:space="0" w:color="auto"/>
              <w:right w:val="single" w:sz="4" w:space="0" w:color="auto"/>
            </w:tcBorders>
            <w:vAlign w:val="center"/>
          </w:tcPr>
          <w:p w:rsidR="00756ECB" w:rsidRPr="006B4832" w:rsidRDefault="00220387" w:rsidP="00756ECB">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12</w:t>
            </w:r>
          </w:p>
        </w:tc>
        <w:tc>
          <w:tcPr>
            <w:tcW w:w="444" w:type="pct"/>
            <w:tcBorders>
              <w:top w:val="single" w:sz="4" w:space="0" w:color="auto"/>
              <w:left w:val="single" w:sz="4" w:space="0" w:color="auto"/>
              <w:bottom w:val="single" w:sz="4" w:space="0" w:color="auto"/>
              <w:right w:val="single" w:sz="4" w:space="0" w:color="auto"/>
            </w:tcBorders>
            <w:vAlign w:val="center"/>
          </w:tcPr>
          <w:p w:rsidR="00756ECB" w:rsidRPr="006B4832" w:rsidRDefault="00220387" w:rsidP="00756ECB">
            <w:pPr>
              <w:jc w:val="center"/>
              <w:rPr>
                <w:color w:val="000000" w:themeColor="text1"/>
              </w:rPr>
            </w:pPr>
            <w:r>
              <w:rPr>
                <w:rFonts w:ascii="標楷體" w:eastAsia="標楷體" w:hAnsi="標楷體" w:hint="eastAsia"/>
                <w:color w:val="000000" w:themeColor="text1"/>
                <w:sz w:val="20"/>
                <w:szCs w:val="20"/>
              </w:rPr>
              <w:t>5/7</w:t>
            </w:r>
            <w:r w:rsidR="00756ECB" w:rsidRPr="006B4832">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4" w:space="0" w:color="auto"/>
              <w:right w:val="single" w:sz="8" w:space="0" w:color="auto"/>
            </w:tcBorders>
            <w:vAlign w:val="center"/>
          </w:tcPr>
          <w:p w:rsidR="00756ECB" w:rsidRPr="006B4832" w:rsidRDefault="00756ECB" w:rsidP="00756ECB">
            <w:pPr>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756ECB" w:rsidRPr="006B4832" w:rsidRDefault="00756ECB" w:rsidP="00756ECB">
            <w:pPr>
              <w:spacing w:line="360" w:lineRule="exact"/>
              <w:jc w:val="center"/>
              <w:rPr>
                <w:rFonts w:ascii="標楷體" w:eastAsia="標楷體" w:hAnsi="標楷體"/>
                <w:color w:val="000000" w:themeColor="text1"/>
                <w:sz w:val="25"/>
                <w:szCs w:val="25"/>
              </w:rPr>
            </w:pPr>
            <w:r w:rsidRPr="006B4832">
              <w:rPr>
                <w:rFonts w:ascii="標楷體" w:eastAsia="標楷體" w:hAnsi="標楷體" w:hint="eastAsia"/>
                <w:color w:val="000000" w:themeColor="text1"/>
                <w:sz w:val="25"/>
                <w:szCs w:val="25"/>
              </w:rPr>
              <w:t>學習鐵琴、</w:t>
            </w:r>
          </w:p>
          <w:p w:rsidR="00756ECB" w:rsidRPr="006B4832" w:rsidRDefault="00756ECB" w:rsidP="00756ECB">
            <w:pPr>
              <w:spacing w:line="36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5"/>
                <w:szCs w:val="25"/>
              </w:rPr>
              <w:t>木琴演奏技巧</w:t>
            </w:r>
          </w:p>
        </w:tc>
        <w:tc>
          <w:tcPr>
            <w:tcW w:w="1251" w:type="pct"/>
            <w:tcBorders>
              <w:top w:val="single" w:sz="4" w:space="0" w:color="auto"/>
              <w:left w:val="single" w:sz="4" w:space="0" w:color="auto"/>
              <w:bottom w:val="single" w:sz="4" w:space="0" w:color="auto"/>
              <w:right w:val="single" w:sz="2" w:space="0" w:color="auto"/>
            </w:tcBorders>
            <w:vAlign w:val="center"/>
          </w:tcPr>
          <w:p w:rsidR="00756ECB" w:rsidRPr="006B4832" w:rsidRDefault="00756ECB" w:rsidP="00756ECB">
            <w:pPr>
              <w:jc w:val="both"/>
              <w:rPr>
                <w:color w:val="000000" w:themeColor="text1"/>
              </w:rPr>
            </w:pPr>
            <w:r w:rsidRPr="006B4832">
              <w:rPr>
                <w:rFonts w:ascii="標楷體" w:eastAsia="標楷體" w:hAnsi="標楷體" w:hint="eastAsia"/>
                <w:color w:val="000000" w:themeColor="text1"/>
              </w:rPr>
              <w:t>鐵琴、木琴</w:t>
            </w:r>
            <w:r w:rsidRPr="004634B3">
              <w:rPr>
                <w:rFonts w:ascii="標楷體" w:eastAsia="標楷體" w:hAnsi="標楷體" w:hint="eastAsia"/>
                <w:color w:val="FF0000"/>
              </w:rPr>
              <w:t>進階曲目</w:t>
            </w:r>
            <w:r>
              <w:rPr>
                <w:rFonts w:ascii="標楷體" w:eastAsia="標楷體" w:hAnsi="標楷體" w:hint="eastAsia"/>
                <w:color w:val="FF0000"/>
              </w:rPr>
              <w:t>:</w:t>
            </w:r>
            <w:r>
              <w:rPr>
                <w:rFonts w:ascii="微軟正黑體" w:eastAsia="微軟正黑體" w:hAnsi="微軟正黑體" w:hint="eastAsia"/>
                <w:color w:val="000000"/>
                <w:shd w:val="clear" w:color="auto" w:fill="F4F4F4"/>
              </w:rPr>
              <w:t xml:space="preserve"> </w:t>
            </w:r>
            <w:r w:rsidRPr="00C20933">
              <w:rPr>
                <w:rFonts w:ascii="標楷體" w:eastAsia="標楷體" w:hAnsi="標楷體" w:hint="eastAsia"/>
                <w:color w:val="FF0000"/>
              </w:rPr>
              <w:t>喔！蘇珊娜</w:t>
            </w:r>
            <w:r>
              <w:rPr>
                <w:rFonts w:ascii="標楷體" w:eastAsia="標楷體" w:hAnsi="標楷體" w:hint="eastAsia"/>
                <w:color w:val="000000" w:themeColor="text1"/>
              </w:rPr>
              <w:t>敲</w:t>
            </w:r>
            <w:r w:rsidRPr="006B4832">
              <w:rPr>
                <w:rFonts w:ascii="標楷體" w:eastAsia="標楷體" w:hAnsi="標楷體" w:hint="eastAsia"/>
                <w:color w:val="000000" w:themeColor="text1"/>
              </w:rPr>
              <w:t>奏練習</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756ECB" w:rsidRPr="006B4832"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虎井</w:t>
            </w:r>
          </w:p>
          <w:p w:rsidR="00756ECB" w:rsidRPr="006B4832" w:rsidRDefault="00756ECB" w:rsidP="00756ECB">
            <w:pPr>
              <w:spacing w:line="320" w:lineRule="exact"/>
              <w:jc w:val="center"/>
              <w:rPr>
                <w:rFonts w:ascii="標楷體" w:eastAsia="標楷體" w:hAnsi="標楷體"/>
                <w:color w:val="000000" w:themeColor="text1"/>
                <w:sz w:val="20"/>
                <w:szCs w:val="20"/>
              </w:rPr>
            </w:pPr>
            <w:r w:rsidRPr="006B4832">
              <w:rPr>
                <w:rFonts w:ascii="標楷體" w:eastAsia="標楷體" w:hAnsi="標楷體" w:hint="eastAsia"/>
                <w:color w:val="000000" w:themeColor="text1"/>
                <w:sz w:val="20"/>
                <w:szCs w:val="20"/>
              </w:rPr>
              <w:t>國小</w:t>
            </w:r>
          </w:p>
        </w:tc>
      </w:tr>
      <w:tr w:rsidR="00756ECB" w:rsidRPr="006B4832" w:rsidTr="00756ECB">
        <w:trPr>
          <w:trHeight w:val="155"/>
        </w:trPr>
        <w:tc>
          <w:tcPr>
            <w:tcW w:w="169" w:type="pct"/>
            <w:tcBorders>
              <w:top w:val="single" w:sz="4" w:space="0" w:color="auto"/>
              <w:left w:val="single" w:sz="4" w:space="0" w:color="auto"/>
              <w:bottom w:val="single" w:sz="4" w:space="0" w:color="auto"/>
              <w:right w:val="single" w:sz="4" w:space="0" w:color="auto"/>
            </w:tcBorders>
            <w:vAlign w:val="center"/>
          </w:tcPr>
          <w:p w:rsidR="00756ECB" w:rsidRPr="00376997" w:rsidRDefault="00220387" w:rsidP="00756ECB">
            <w:pPr>
              <w:spacing w:line="320" w:lineRule="exact"/>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13</w:t>
            </w:r>
          </w:p>
        </w:tc>
        <w:tc>
          <w:tcPr>
            <w:tcW w:w="444" w:type="pct"/>
            <w:tcBorders>
              <w:top w:val="single" w:sz="4" w:space="0" w:color="auto"/>
              <w:left w:val="single" w:sz="4" w:space="0" w:color="auto"/>
              <w:bottom w:val="single" w:sz="4" w:space="0" w:color="auto"/>
              <w:right w:val="single" w:sz="4" w:space="0" w:color="auto"/>
            </w:tcBorders>
            <w:vAlign w:val="center"/>
          </w:tcPr>
          <w:p w:rsidR="00756ECB" w:rsidRPr="00376997" w:rsidRDefault="00220387" w:rsidP="00756ECB">
            <w:pPr>
              <w:jc w:val="center"/>
              <w:rPr>
                <w:color w:val="000000" w:themeColor="text1"/>
              </w:rPr>
            </w:pPr>
            <w:r>
              <w:rPr>
                <w:rFonts w:ascii="標楷體" w:eastAsia="標楷體" w:hAnsi="標楷體" w:hint="eastAsia"/>
                <w:color w:val="000000" w:themeColor="text1"/>
                <w:sz w:val="20"/>
                <w:szCs w:val="20"/>
              </w:rPr>
              <w:t>5/21</w:t>
            </w:r>
            <w:r w:rsidR="00756ECB" w:rsidRPr="00376997">
              <w:rPr>
                <w:rFonts w:ascii="標楷體" w:eastAsia="標楷體" w:hAnsi="標楷體" w:hint="eastAsia"/>
                <w:color w:val="000000" w:themeColor="text1"/>
                <w:sz w:val="20"/>
                <w:szCs w:val="20"/>
              </w:rPr>
              <w:t>(二)</w:t>
            </w:r>
          </w:p>
        </w:tc>
        <w:tc>
          <w:tcPr>
            <w:tcW w:w="574" w:type="pct"/>
            <w:tcBorders>
              <w:top w:val="single" w:sz="4" w:space="0" w:color="auto"/>
              <w:left w:val="single" w:sz="4" w:space="0" w:color="auto"/>
              <w:bottom w:val="single" w:sz="4" w:space="0" w:color="auto"/>
              <w:right w:val="single" w:sz="8" w:space="0" w:color="auto"/>
            </w:tcBorders>
            <w:vAlign w:val="center"/>
          </w:tcPr>
          <w:p w:rsidR="00756ECB" w:rsidRPr="00376997" w:rsidRDefault="00756ECB" w:rsidP="00756ECB">
            <w:pPr>
              <w:jc w:val="center"/>
              <w:rPr>
                <w:rFonts w:ascii="標楷體" w:eastAsia="標楷體" w:hAnsi="標楷體"/>
                <w:color w:val="000000" w:themeColor="text1"/>
                <w:sz w:val="25"/>
                <w:szCs w:val="25"/>
              </w:rPr>
            </w:pPr>
            <w:r w:rsidRPr="00376997">
              <w:rPr>
                <w:rFonts w:ascii="標楷體" w:eastAsia="標楷體" w:hAnsi="標楷體" w:hint="eastAsia"/>
                <w:color w:val="000000" w:themeColor="text1"/>
                <w:sz w:val="25"/>
                <w:szCs w:val="25"/>
              </w:rPr>
              <w:t>藝文課</w:t>
            </w:r>
          </w:p>
        </w:tc>
        <w:tc>
          <w:tcPr>
            <w:tcW w:w="824" w:type="pct"/>
            <w:tcBorders>
              <w:top w:val="single" w:sz="4" w:space="0" w:color="auto"/>
              <w:left w:val="nil"/>
              <w:bottom w:val="single" w:sz="4" w:space="0" w:color="auto"/>
              <w:right w:val="single" w:sz="4" w:space="0" w:color="auto"/>
            </w:tcBorders>
            <w:vAlign w:val="center"/>
          </w:tcPr>
          <w:p w:rsidR="00756ECB" w:rsidRPr="00376997" w:rsidRDefault="00756ECB" w:rsidP="00756ECB">
            <w:pPr>
              <w:spacing w:line="360" w:lineRule="exact"/>
              <w:jc w:val="center"/>
              <w:rPr>
                <w:rFonts w:ascii="標楷體" w:eastAsia="標楷體" w:hAnsi="標楷體"/>
                <w:color w:val="000000" w:themeColor="text1"/>
              </w:rPr>
            </w:pPr>
            <w:r w:rsidRPr="00376997">
              <w:rPr>
                <w:rFonts w:ascii="標楷體" w:eastAsia="標楷體" w:hAnsi="標楷體" w:hint="eastAsia"/>
                <w:color w:val="000000" w:themeColor="text1"/>
              </w:rPr>
              <w:t>學習合奏技巧</w:t>
            </w:r>
          </w:p>
        </w:tc>
        <w:tc>
          <w:tcPr>
            <w:tcW w:w="1251" w:type="pct"/>
            <w:tcBorders>
              <w:top w:val="single" w:sz="4" w:space="0" w:color="auto"/>
              <w:left w:val="single" w:sz="4" w:space="0" w:color="auto"/>
              <w:bottom w:val="single" w:sz="4" w:space="0" w:color="auto"/>
              <w:right w:val="single" w:sz="2" w:space="0" w:color="auto"/>
            </w:tcBorders>
            <w:vAlign w:val="center"/>
          </w:tcPr>
          <w:p w:rsidR="00756ECB" w:rsidRPr="00376997" w:rsidRDefault="00756ECB" w:rsidP="00756ECB">
            <w:pPr>
              <w:jc w:val="both"/>
              <w:rPr>
                <w:rFonts w:ascii="標楷體" w:eastAsia="標楷體" w:hAnsi="標楷體"/>
                <w:color w:val="000000" w:themeColor="text1"/>
              </w:rPr>
            </w:pPr>
            <w:r w:rsidRPr="00376997">
              <w:rPr>
                <w:rFonts w:ascii="標楷體" w:eastAsia="標楷體" w:hAnsi="標楷體" w:hint="eastAsia"/>
                <w:color w:val="000000" w:themeColor="text1"/>
              </w:rPr>
              <w:t>口風琴、爵士鼓及鐵琴、木琴合</w:t>
            </w:r>
            <w:r w:rsidRPr="00376997">
              <w:rPr>
                <w:rFonts w:ascii="標楷體" w:eastAsia="標楷體" w:hAnsi="標楷體" w:hint="eastAsia"/>
                <w:color w:val="FF0000"/>
              </w:rPr>
              <w:t>奏:風之丘</w:t>
            </w:r>
            <w:r w:rsidRPr="00376997">
              <w:rPr>
                <w:rFonts w:ascii="標楷體" w:eastAsia="標楷體" w:hAnsi="標楷體" w:hint="eastAsia"/>
                <w:color w:val="000000" w:themeColor="text1"/>
              </w:rPr>
              <w:t>。</w:t>
            </w:r>
          </w:p>
        </w:tc>
        <w:tc>
          <w:tcPr>
            <w:tcW w:w="792"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年級：全校</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學生數：6人</w:t>
            </w:r>
          </w:p>
          <w:p w:rsidR="00220387" w:rsidRPr="00AE1B4F" w:rsidRDefault="00220387" w:rsidP="00220387">
            <w:pPr>
              <w:spacing w:line="320" w:lineRule="exact"/>
              <w:jc w:val="both"/>
              <w:rPr>
                <w:rFonts w:ascii="標楷體" w:eastAsia="標楷體" w:hAnsi="標楷體"/>
                <w:color w:val="000000" w:themeColor="text1"/>
                <w:sz w:val="20"/>
                <w:szCs w:val="20"/>
              </w:rPr>
            </w:pPr>
            <w:r w:rsidRPr="00AE1B4F">
              <w:rPr>
                <w:rFonts w:ascii="標楷體" w:eastAsia="標楷體" w:hAnsi="標楷體" w:hint="eastAsia"/>
                <w:color w:val="000000" w:themeColor="text1"/>
                <w:sz w:val="20"/>
                <w:szCs w:val="20"/>
              </w:rPr>
              <w:t>協同教師姓名：</w:t>
            </w:r>
          </w:p>
          <w:p w:rsidR="00756ECB" w:rsidRPr="00376997" w:rsidRDefault="00220387" w:rsidP="00220387">
            <w:pPr>
              <w:spacing w:line="32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廖悅苓</w:t>
            </w:r>
            <w:r w:rsidRPr="00AE1B4F">
              <w:rPr>
                <w:rFonts w:ascii="標楷體" w:eastAsia="標楷體" w:hAnsi="標楷體" w:hint="eastAsia"/>
                <w:color w:val="000000" w:themeColor="text1"/>
                <w:sz w:val="20"/>
                <w:szCs w:val="20"/>
              </w:rPr>
              <w:t>、陳崧儀</w:t>
            </w:r>
          </w:p>
        </w:tc>
        <w:tc>
          <w:tcPr>
            <w:tcW w:w="58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56ECB" w:rsidRPr="00376997" w:rsidRDefault="00756ECB" w:rsidP="00756ECB">
            <w:pPr>
              <w:spacing w:line="320" w:lineRule="exact"/>
              <w:jc w:val="center"/>
              <w:rPr>
                <w:rFonts w:ascii="標楷體" w:eastAsia="標楷體" w:hAnsi="標楷體"/>
                <w:color w:val="000000" w:themeColor="text1"/>
                <w:sz w:val="20"/>
                <w:szCs w:val="20"/>
              </w:rPr>
            </w:pPr>
            <w:r w:rsidRPr="00376997">
              <w:rPr>
                <w:rFonts w:ascii="標楷體" w:eastAsia="標楷體" w:hAnsi="標楷體" w:hint="eastAsia"/>
                <w:color w:val="000000" w:themeColor="text1"/>
                <w:sz w:val="20"/>
                <w:szCs w:val="20"/>
              </w:rPr>
              <w:t>陳星妤</w:t>
            </w:r>
          </w:p>
        </w:tc>
        <w:tc>
          <w:tcPr>
            <w:tcW w:w="360" w:type="pct"/>
            <w:tcBorders>
              <w:top w:val="single" w:sz="4" w:space="0" w:color="auto"/>
              <w:left w:val="single" w:sz="4" w:space="0" w:color="auto"/>
              <w:bottom w:val="single" w:sz="4" w:space="0" w:color="auto"/>
              <w:right w:val="single" w:sz="8" w:space="0" w:color="auto"/>
            </w:tcBorders>
            <w:vAlign w:val="center"/>
          </w:tcPr>
          <w:p w:rsidR="00756ECB" w:rsidRPr="00376997" w:rsidRDefault="00756ECB" w:rsidP="00756ECB">
            <w:pPr>
              <w:spacing w:line="320" w:lineRule="exact"/>
              <w:jc w:val="center"/>
              <w:rPr>
                <w:rFonts w:ascii="標楷體" w:eastAsia="標楷體" w:hAnsi="標楷體"/>
                <w:color w:val="000000" w:themeColor="text1"/>
                <w:sz w:val="20"/>
                <w:szCs w:val="20"/>
              </w:rPr>
            </w:pPr>
            <w:r w:rsidRPr="00376997">
              <w:rPr>
                <w:rFonts w:ascii="標楷體" w:eastAsia="標楷體" w:hAnsi="標楷體" w:hint="eastAsia"/>
                <w:color w:val="000000" w:themeColor="text1"/>
                <w:sz w:val="20"/>
                <w:szCs w:val="20"/>
              </w:rPr>
              <w:t>虎井</w:t>
            </w:r>
          </w:p>
          <w:p w:rsidR="00756ECB" w:rsidRPr="00376997" w:rsidRDefault="00756ECB" w:rsidP="00756ECB">
            <w:pPr>
              <w:spacing w:line="320" w:lineRule="exact"/>
              <w:jc w:val="center"/>
              <w:rPr>
                <w:rFonts w:ascii="標楷體" w:eastAsia="標楷體" w:hAnsi="標楷體"/>
                <w:color w:val="000000" w:themeColor="text1"/>
                <w:sz w:val="20"/>
                <w:szCs w:val="20"/>
              </w:rPr>
            </w:pPr>
            <w:r w:rsidRPr="00376997">
              <w:rPr>
                <w:rFonts w:ascii="標楷體" w:eastAsia="標楷體" w:hAnsi="標楷體" w:hint="eastAsia"/>
                <w:color w:val="000000" w:themeColor="text1"/>
                <w:sz w:val="20"/>
                <w:szCs w:val="20"/>
              </w:rPr>
              <w:t>國小</w:t>
            </w:r>
          </w:p>
        </w:tc>
      </w:tr>
    </w:tbl>
    <w:p w:rsidR="001F047D" w:rsidRPr="006B4832" w:rsidRDefault="001F047D" w:rsidP="001F047D">
      <w:pPr>
        <w:pStyle w:val="3"/>
        <w:snapToGrid w:val="0"/>
        <w:spacing w:beforeLines="50" w:before="180" w:after="0" w:line="300" w:lineRule="auto"/>
        <w:ind w:leftChars="74" w:left="1174" w:hangingChars="415" w:hanging="996"/>
        <w:rPr>
          <w:rFonts w:ascii="標楷體" w:eastAsia="標楷體" w:hAnsi="標楷體"/>
          <w:color w:val="000000" w:themeColor="text1"/>
          <w:sz w:val="24"/>
          <w:szCs w:val="24"/>
        </w:rPr>
      </w:pPr>
      <w:r w:rsidRPr="006B4832">
        <w:rPr>
          <w:rFonts w:ascii="標楷體" w:eastAsia="標楷體" w:hAnsi="標楷體" w:hint="eastAsia"/>
          <w:color w:val="000000" w:themeColor="text1"/>
          <w:sz w:val="24"/>
          <w:szCs w:val="24"/>
        </w:rPr>
        <w:t>備註：1.</w:t>
      </w:r>
      <w:r w:rsidRPr="006B4832">
        <w:rPr>
          <w:rFonts w:ascii="標楷體" w:eastAsia="標楷體" w:hAnsi="標楷體" w:hint="eastAsia"/>
          <w:b/>
          <w:color w:val="000000" w:themeColor="text1"/>
          <w:sz w:val="24"/>
          <w:szCs w:val="24"/>
        </w:rPr>
        <w:t>1-2年級</w:t>
      </w:r>
      <w:r w:rsidRPr="006B4832">
        <w:rPr>
          <w:rFonts w:ascii="標楷體" w:eastAsia="標楷體" w:hAnsi="標楷體" w:hint="eastAsia"/>
          <w:color w:val="000000" w:themeColor="text1"/>
          <w:sz w:val="24"/>
          <w:szCs w:val="24"/>
        </w:rPr>
        <w:t>課程以安排原</w:t>
      </w:r>
      <w:r w:rsidRPr="006B4832">
        <w:rPr>
          <w:rFonts w:ascii="標楷體" w:eastAsia="標楷體" w:hAnsi="標楷體" w:hint="eastAsia"/>
          <w:b/>
          <w:color w:val="000000" w:themeColor="text1"/>
          <w:sz w:val="24"/>
          <w:szCs w:val="24"/>
        </w:rPr>
        <w:t>生活課程及彈性課程</w:t>
      </w:r>
      <w:r w:rsidRPr="006B4832">
        <w:rPr>
          <w:rFonts w:ascii="標楷體" w:eastAsia="標楷體" w:hAnsi="標楷體" w:hint="eastAsia"/>
          <w:color w:val="000000" w:themeColor="text1"/>
          <w:sz w:val="24"/>
          <w:szCs w:val="24"/>
        </w:rPr>
        <w:t>中實施，</w:t>
      </w:r>
      <w:r w:rsidRPr="006B4832">
        <w:rPr>
          <w:rFonts w:ascii="標楷體" w:eastAsia="標楷體" w:hAnsi="標楷體" w:hint="eastAsia"/>
          <w:b/>
          <w:color w:val="000000" w:themeColor="text1"/>
          <w:sz w:val="24"/>
          <w:szCs w:val="24"/>
        </w:rPr>
        <w:t>3-9年級</w:t>
      </w:r>
      <w:r w:rsidRPr="006B4832">
        <w:rPr>
          <w:rFonts w:ascii="標楷體" w:eastAsia="標楷體" w:hAnsi="標楷體" w:hint="eastAsia"/>
          <w:color w:val="000000" w:themeColor="text1"/>
          <w:sz w:val="24"/>
          <w:szCs w:val="24"/>
        </w:rPr>
        <w:t>以安排於</w:t>
      </w:r>
      <w:r w:rsidRPr="006B4832">
        <w:rPr>
          <w:rFonts w:ascii="標楷體" w:eastAsia="標楷體" w:hAnsi="標楷體" w:hint="eastAsia"/>
          <w:b/>
          <w:color w:val="000000" w:themeColor="text1"/>
          <w:sz w:val="24"/>
          <w:szCs w:val="24"/>
        </w:rPr>
        <w:t>原藝術與人文課程及彈性課程</w:t>
      </w:r>
      <w:r w:rsidRPr="006B4832">
        <w:rPr>
          <w:rFonts w:ascii="標楷體" w:eastAsia="標楷體" w:hAnsi="標楷體" w:hint="eastAsia"/>
          <w:color w:val="000000" w:themeColor="text1"/>
          <w:sz w:val="24"/>
          <w:szCs w:val="24"/>
        </w:rPr>
        <w:t>時段實施為原則。</w:t>
      </w:r>
    </w:p>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rPr>
      </w:pPr>
      <w:r w:rsidRPr="006B4832">
        <w:rPr>
          <w:rFonts w:ascii="標楷體" w:eastAsia="標楷體" w:hAnsi="標楷體" w:hint="eastAsia"/>
          <w:color w:val="000000" w:themeColor="text1"/>
          <w:sz w:val="24"/>
          <w:szCs w:val="24"/>
        </w:rPr>
        <w:t xml:space="preserve">      2.</w:t>
      </w:r>
      <w:r w:rsidRPr="006B4832">
        <w:rPr>
          <w:rFonts w:hint="eastAsia"/>
          <w:color w:val="000000" w:themeColor="text1"/>
        </w:rPr>
        <w:t xml:space="preserve"> </w:t>
      </w:r>
      <w:r w:rsidRPr="006B4832">
        <w:rPr>
          <w:rFonts w:ascii="標楷體" w:eastAsia="標楷體" w:hAnsi="標楷體" w:hint="eastAsia"/>
          <w:color w:val="000000" w:themeColor="text1"/>
          <w:sz w:val="24"/>
          <w:szCs w:val="24"/>
        </w:rPr>
        <w:t>本案課程非由外聘藝術專家取代校內原藝文領域教師進行所有藝文課程，而係兩者協力合作，提升藝文教學品質。</w:t>
      </w:r>
    </w:p>
    <w:p w:rsidR="001F047D"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r w:rsidRPr="006B4832">
        <w:rPr>
          <w:rFonts w:ascii="標楷體" w:eastAsia="標楷體" w:hAnsi="標楷體" w:hint="eastAsia"/>
          <w:color w:val="000000" w:themeColor="text1"/>
          <w:sz w:val="24"/>
          <w:szCs w:val="24"/>
        </w:rPr>
        <w:t xml:space="preserve">      3.課程原則上以原班學生為對象，為使經費效益提高，可調整課程併班上課。</w:t>
      </w:r>
    </w:p>
    <w:p w:rsidR="00220387" w:rsidRDefault="00220387"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220387" w:rsidRPr="006B4832" w:rsidRDefault="00220387"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1F047D" w:rsidRPr="006B4832" w:rsidRDefault="001F047D" w:rsidP="001F047D">
      <w:pPr>
        <w:numPr>
          <w:ilvl w:val="0"/>
          <w:numId w:val="22"/>
        </w:numPr>
        <w:snapToGrid w:val="0"/>
        <w:spacing w:beforeLines="50" w:before="180" w:line="300" w:lineRule="auto"/>
        <w:ind w:left="851"/>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6"/>
          <w:szCs w:val="26"/>
        </w:rPr>
        <w:t>邀請藝術專業人士專題演講、創作展示、表演教學及期末經驗傳承。</w:t>
      </w:r>
    </w:p>
    <w:tbl>
      <w:tblPr>
        <w:tblW w:w="5233" w:type="pct"/>
        <w:tblCellMar>
          <w:left w:w="0" w:type="dxa"/>
          <w:right w:w="0" w:type="dxa"/>
        </w:tblCellMar>
        <w:tblLook w:val="0000" w:firstRow="0" w:lastRow="0" w:firstColumn="0" w:lastColumn="0" w:noHBand="0" w:noVBand="0"/>
      </w:tblPr>
      <w:tblGrid>
        <w:gridCol w:w="758"/>
        <w:gridCol w:w="2474"/>
        <w:gridCol w:w="1450"/>
        <w:gridCol w:w="1277"/>
        <w:gridCol w:w="1454"/>
        <w:gridCol w:w="2686"/>
      </w:tblGrid>
      <w:tr w:rsidR="006B4832" w:rsidRPr="006B4832" w:rsidTr="00CE1AAB">
        <w:trPr>
          <w:trHeight w:val="318"/>
        </w:trPr>
        <w:tc>
          <w:tcPr>
            <w:tcW w:w="375" w:type="pct"/>
            <w:tcBorders>
              <w:top w:val="single" w:sz="4" w:space="0" w:color="auto"/>
              <w:left w:val="single" w:sz="4" w:space="0" w:color="auto"/>
              <w:bottom w:val="single" w:sz="8" w:space="0" w:color="auto"/>
              <w:right w:val="single" w:sz="8" w:space="0" w:color="auto"/>
            </w:tcBorders>
            <w:vAlign w:val="center"/>
          </w:tcPr>
          <w:p w:rsidR="001F047D" w:rsidRPr="006B4832" w:rsidRDefault="001F047D"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lastRenderedPageBreak/>
              <w:t>場次</w:t>
            </w:r>
          </w:p>
        </w:tc>
        <w:tc>
          <w:tcPr>
            <w:tcW w:w="1225" w:type="pct"/>
            <w:tcBorders>
              <w:top w:val="single" w:sz="4" w:space="0" w:color="auto"/>
              <w:left w:val="nil"/>
              <w:bottom w:val="single" w:sz="8" w:space="0" w:color="auto"/>
              <w:right w:val="single" w:sz="2" w:space="0" w:color="auto"/>
            </w:tcBorders>
            <w:vAlign w:val="center"/>
          </w:tcPr>
          <w:p w:rsidR="001F047D" w:rsidRPr="006B4832" w:rsidRDefault="001F047D"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課程內容</w:t>
            </w:r>
          </w:p>
        </w:tc>
        <w:tc>
          <w:tcPr>
            <w:tcW w:w="718" w:type="pct"/>
            <w:tcBorders>
              <w:top w:val="single" w:sz="4" w:space="0" w:color="auto"/>
              <w:left w:val="single" w:sz="2" w:space="0" w:color="auto"/>
              <w:bottom w:val="single" w:sz="8" w:space="0" w:color="auto"/>
              <w:right w:val="single" w:sz="4" w:space="0" w:color="auto"/>
            </w:tcBorders>
            <w:tcMar>
              <w:top w:w="0" w:type="dxa"/>
              <w:left w:w="108" w:type="dxa"/>
              <w:bottom w:w="0" w:type="dxa"/>
              <w:right w:w="108" w:type="dxa"/>
            </w:tcMar>
            <w:vAlign w:val="center"/>
          </w:tcPr>
          <w:p w:rsidR="001F047D" w:rsidRPr="006B4832" w:rsidRDefault="001F047D" w:rsidP="00CF0F4E">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參加人員</w:t>
            </w:r>
          </w:p>
        </w:tc>
        <w:tc>
          <w:tcPr>
            <w:tcW w:w="632" w:type="pct"/>
            <w:tcBorders>
              <w:top w:val="single" w:sz="4" w:space="0" w:color="auto"/>
              <w:left w:val="single" w:sz="4" w:space="0" w:color="auto"/>
              <w:bottom w:val="single" w:sz="8" w:space="0" w:color="auto"/>
              <w:right w:val="single" w:sz="8" w:space="0" w:color="auto"/>
            </w:tcBorders>
            <w:vAlign w:val="center"/>
          </w:tcPr>
          <w:p w:rsidR="001F047D" w:rsidRPr="006B4832" w:rsidRDefault="001F047D"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講師</w:t>
            </w:r>
          </w:p>
        </w:tc>
        <w:tc>
          <w:tcPr>
            <w:tcW w:w="72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F047D" w:rsidRPr="006B4832" w:rsidRDefault="001F047D"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地點</w:t>
            </w:r>
          </w:p>
        </w:tc>
        <w:tc>
          <w:tcPr>
            <w:tcW w:w="1330" w:type="pct"/>
            <w:tcBorders>
              <w:top w:val="single" w:sz="4" w:space="0" w:color="auto"/>
              <w:left w:val="nil"/>
              <w:bottom w:val="single" w:sz="8" w:space="0" w:color="auto"/>
              <w:right w:val="single" w:sz="4" w:space="0" w:color="auto"/>
            </w:tcBorders>
            <w:vAlign w:val="center"/>
          </w:tcPr>
          <w:p w:rsidR="001F047D" w:rsidRPr="006B4832" w:rsidRDefault="001F047D" w:rsidP="00E854E9">
            <w:pPr>
              <w:spacing w:line="24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安排日期</w:t>
            </w:r>
          </w:p>
          <w:p w:rsidR="001F047D" w:rsidRPr="006B4832" w:rsidRDefault="001F047D" w:rsidP="00E854E9">
            <w:pPr>
              <w:spacing w:line="24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及時段</w:t>
            </w:r>
          </w:p>
        </w:tc>
      </w:tr>
      <w:tr w:rsidR="006B4832" w:rsidRPr="006B4832" w:rsidTr="00CE1AAB">
        <w:trPr>
          <w:trHeight w:val="318"/>
        </w:trPr>
        <w:tc>
          <w:tcPr>
            <w:tcW w:w="375" w:type="pct"/>
            <w:tcBorders>
              <w:top w:val="single" w:sz="4" w:space="0" w:color="auto"/>
              <w:left w:val="single" w:sz="4" w:space="0" w:color="auto"/>
              <w:bottom w:val="single" w:sz="4" w:space="0" w:color="auto"/>
              <w:right w:val="single" w:sz="8" w:space="0" w:color="auto"/>
            </w:tcBorders>
            <w:vAlign w:val="center"/>
          </w:tcPr>
          <w:p w:rsidR="001F047D" w:rsidRPr="006B4832" w:rsidRDefault="001F047D"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第1場</w:t>
            </w:r>
          </w:p>
        </w:tc>
        <w:tc>
          <w:tcPr>
            <w:tcW w:w="1225" w:type="pct"/>
            <w:tcBorders>
              <w:top w:val="single" w:sz="4" w:space="0" w:color="auto"/>
              <w:left w:val="nil"/>
              <w:bottom w:val="single" w:sz="4" w:space="0" w:color="auto"/>
              <w:right w:val="single" w:sz="2" w:space="0" w:color="auto"/>
            </w:tcBorders>
            <w:vAlign w:val="center"/>
          </w:tcPr>
          <w:p w:rsidR="001F047D" w:rsidRPr="006B4832" w:rsidRDefault="004D03C8" w:rsidP="009F569C">
            <w:pPr>
              <w:spacing w:line="320" w:lineRule="exact"/>
              <w:rPr>
                <w:rFonts w:ascii="標楷體" w:eastAsia="標楷體" w:hAnsi="標楷體"/>
                <w:color w:val="000000" w:themeColor="text1"/>
              </w:rPr>
            </w:pPr>
            <w:r w:rsidRPr="006B4832">
              <w:rPr>
                <w:rFonts w:ascii="標楷體" w:eastAsia="標楷體" w:hAnsi="標楷體" w:hint="eastAsia"/>
                <w:color w:val="000000" w:themeColor="text1"/>
              </w:rPr>
              <w:t>音階</w:t>
            </w:r>
            <w:r w:rsidR="009F569C" w:rsidRPr="006B4832">
              <w:rPr>
                <w:rFonts w:ascii="標楷體" w:eastAsia="標楷體" w:hAnsi="標楷體" w:hint="eastAsia"/>
                <w:color w:val="000000" w:themeColor="text1"/>
              </w:rPr>
              <w:t>樂器演奏教學</w:t>
            </w:r>
          </w:p>
        </w:tc>
        <w:tc>
          <w:tcPr>
            <w:tcW w:w="718"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1F047D" w:rsidRPr="006B4832" w:rsidRDefault="00CE1AAB"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全校師生</w:t>
            </w:r>
          </w:p>
        </w:tc>
        <w:tc>
          <w:tcPr>
            <w:tcW w:w="632" w:type="pct"/>
            <w:tcBorders>
              <w:top w:val="single" w:sz="4" w:space="0" w:color="auto"/>
              <w:left w:val="single" w:sz="4" w:space="0" w:color="auto"/>
              <w:bottom w:val="single" w:sz="4" w:space="0" w:color="auto"/>
              <w:right w:val="single" w:sz="8" w:space="0" w:color="auto"/>
            </w:tcBorders>
            <w:vAlign w:val="center"/>
          </w:tcPr>
          <w:p w:rsidR="001F047D" w:rsidRPr="006B4832" w:rsidRDefault="00CE1AAB"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陳星妤</w:t>
            </w:r>
          </w:p>
        </w:tc>
        <w:tc>
          <w:tcPr>
            <w:tcW w:w="72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1F047D" w:rsidRPr="006B4832" w:rsidRDefault="00CE1AAB"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虎井國小</w:t>
            </w:r>
          </w:p>
        </w:tc>
        <w:tc>
          <w:tcPr>
            <w:tcW w:w="1330" w:type="pct"/>
            <w:tcBorders>
              <w:top w:val="single" w:sz="4" w:space="0" w:color="auto"/>
              <w:left w:val="nil"/>
              <w:bottom w:val="single" w:sz="4" w:space="0" w:color="auto"/>
              <w:right w:val="single" w:sz="4" w:space="0" w:color="auto"/>
            </w:tcBorders>
            <w:vAlign w:val="center"/>
          </w:tcPr>
          <w:p w:rsidR="001F047D" w:rsidRPr="006B4832" w:rsidRDefault="001F047D" w:rsidP="00E854E9">
            <w:pPr>
              <w:jc w:val="both"/>
              <w:rPr>
                <w:rFonts w:ascii="標楷體" w:eastAsia="標楷體" w:hAnsi="標楷體"/>
                <w:color w:val="000000" w:themeColor="text1"/>
              </w:rPr>
            </w:pPr>
            <w:r w:rsidRPr="006B4832">
              <w:rPr>
                <w:rFonts w:ascii="標楷體" w:eastAsia="標楷體" w:hAnsi="標楷體" w:hint="eastAsia"/>
                <w:color w:val="000000" w:themeColor="text1"/>
              </w:rPr>
              <w:t>10</w:t>
            </w:r>
            <w:r w:rsidR="00CE1AAB" w:rsidRPr="006B4832">
              <w:rPr>
                <w:rFonts w:ascii="標楷體" w:eastAsia="標楷體" w:hAnsi="標楷體" w:hint="eastAsia"/>
                <w:color w:val="000000" w:themeColor="text1"/>
              </w:rPr>
              <w:t>7</w:t>
            </w:r>
            <w:r w:rsidRPr="006B4832">
              <w:rPr>
                <w:rFonts w:ascii="標楷體" w:eastAsia="標楷體" w:hAnsi="標楷體" w:hint="eastAsia"/>
                <w:color w:val="000000" w:themeColor="text1"/>
              </w:rPr>
              <w:t>.</w:t>
            </w:r>
            <w:r w:rsidR="00CE1AAB" w:rsidRPr="006B4832">
              <w:rPr>
                <w:rFonts w:ascii="標楷體" w:eastAsia="標楷體" w:hAnsi="標楷體" w:hint="eastAsia"/>
                <w:color w:val="000000" w:themeColor="text1"/>
              </w:rPr>
              <w:t>5</w:t>
            </w:r>
            <w:r w:rsidRPr="006B4832">
              <w:rPr>
                <w:rFonts w:ascii="標楷體" w:eastAsia="標楷體" w:hAnsi="標楷體" w:hint="eastAsia"/>
                <w:color w:val="000000" w:themeColor="text1"/>
              </w:rPr>
              <w:t>.</w:t>
            </w:r>
            <w:r w:rsidR="007A3779">
              <w:rPr>
                <w:rFonts w:ascii="標楷體" w:eastAsia="標楷體" w:hAnsi="標楷體" w:hint="eastAsia"/>
                <w:color w:val="000000" w:themeColor="text1"/>
              </w:rPr>
              <w:t>9</w:t>
            </w:r>
            <w:r w:rsidR="009F569C" w:rsidRPr="006B4832">
              <w:rPr>
                <w:rFonts w:ascii="標楷體" w:eastAsia="標楷體" w:hAnsi="標楷體" w:hint="eastAsia"/>
                <w:color w:val="000000" w:themeColor="text1"/>
              </w:rPr>
              <w:t xml:space="preserve"> (三)</w:t>
            </w:r>
          </w:p>
          <w:p w:rsidR="001F047D" w:rsidRPr="006B4832" w:rsidRDefault="001F047D" w:rsidP="0024109A">
            <w:pPr>
              <w:jc w:val="both"/>
              <w:rPr>
                <w:rFonts w:ascii="標楷體" w:eastAsia="標楷體" w:hAnsi="標楷體"/>
                <w:color w:val="000000" w:themeColor="text1"/>
              </w:rPr>
            </w:pPr>
            <w:r w:rsidRPr="006B4832">
              <w:rPr>
                <w:rFonts w:ascii="標楷體" w:eastAsia="標楷體" w:hAnsi="標楷體" w:hint="eastAsia"/>
                <w:color w:val="000000" w:themeColor="text1"/>
              </w:rPr>
              <w:t>1</w:t>
            </w:r>
            <w:r w:rsidR="0024109A">
              <w:rPr>
                <w:rFonts w:ascii="標楷體" w:eastAsia="標楷體" w:hAnsi="標楷體" w:hint="eastAsia"/>
                <w:color w:val="000000" w:themeColor="text1"/>
              </w:rPr>
              <w:t>3</w:t>
            </w:r>
            <w:r w:rsidRPr="006B4832">
              <w:rPr>
                <w:rFonts w:ascii="標楷體" w:eastAsia="標楷體" w:hAnsi="標楷體" w:hint="eastAsia"/>
                <w:color w:val="000000" w:themeColor="text1"/>
              </w:rPr>
              <w:t>：</w:t>
            </w:r>
            <w:r w:rsidR="0024109A">
              <w:rPr>
                <w:rFonts w:ascii="標楷體" w:eastAsia="標楷體" w:hAnsi="標楷體" w:hint="eastAsia"/>
                <w:color w:val="000000" w:themeColor="text1"/>
              </w:rPr>
              <w:t>3</w:t>
            </w:r>
            <w:r w:rsidRPr="006B4832">
              <w:rPr>
                <w:rFonts w:ascii="標楷體" w:eastAsia="標楷體" w:hAnsi="標楷體" w:hint="eastAsia"/>
                <w:color w:val="000000" w:themeColor="text1"/>
              </w:rPr>
              <w:t>0-1</w:t>
            </w:r>
            <w:r w:rsidR="0024109A">
              <w:rPr>
                <w:rFonts w:ascii="標楷體" w:eastAsia="標楷體" w:hAnsi="標楷體" w:hint="eastAsia"/>
                <w:color w:val="000000" w:themeColor="text1"/>
              </w:rPr>
              <w:t>6</w:t>
            </w:r>
            <w:r w:rsidRPr="006B4832">
              <w:rPr>
                <w:rFonts w:ascii="標楷體" w:eastAsia="標楷體" w:hAnsi="標楷體" w:hint="eastAsia"/>
                <w:color w:val="000000" w:themeColor="text1"/>
              </w:rPr>
              <w:t>：</w:t>
            </w:r>
            <w:r w:rsidR="0024109A">
              <w:rPr>
                <w:rFonts w:ascii="標楷體" w:eastAsia="標楷體" w:hAnsi="標楷體" w:hint="eastAsia"/>
                <w:color w:val="000000" w:themeColor="text1"/>
              </w:rPr>
              <w:t>0</w:t>
            </w:r>
            <w:r w:rsidRPr="006B4832">
              <w:rPr>
                <w:rFonts w:ascii="標楷體" w:eastAsia="標楷體" w:hAnsi="標楷體" w:hint="eastAsia"/>
                <w:color w:val="000000" w:themeColor="text1"/>
              </w:rPr>
              <w:t>0</w:t>
            </w:r>
          </w:p>
        </w:tc>
      </w:tr>
      <w:tr w:rsidR="006B4832" w:rsidRPr="006B4832" w:rsidTr="00CE1AAB">
        <w:trPr>
          <w:trHeight w:val="318"/>
        </w:trPr>
        <w:tc>
          <w:tcPr>
            <w:tcW w:w="375" w:type="pct"/>
            <w:tcBorders>
              <w:top w:val="single" w:sz="4" w:space="0" w:color="auto"/>
              <w:left w:val="single" w:sz="4" w:space="0" w:color="auto"/>
              <w:bottom w:val="single" w:sz="4" w:space="0" w:color="auto"/>
              <w:right w:val="single" w:sz="8" w:space="0" w:color="auto"/>
            </w:tcBorders>
            <w:vAlign w:val="center"/>
          </w:tcPr>
          <w:p w:rsidR="001F047D" w:rsidRPr="006B4832" w:rsidRDefault="001F047D"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第2場</w:t>
            </w:r>
          </w:p>
        </w:tc>
        <w:tc>
          <w:tcPr>
            <w:tcW w:w="1225" w:type="pct"/>
            <w:tcBorders>
              <w:top w:val="single" w:sz="4" w:space="0" w:color="auto"/>
              <w:left w:val="nil"/>
              <w:bottom w:val="single" w:sz="4" w:space="0" w:color="auto"/>
              <w:right w:val="single" w:sz="2" w:space="0" w:color="auto"/>
            </w:tcBorders>
            <w:vAlign w:val="center"/>
          </w:tcPr>
          <w:p w:rsidR="001F047D" w:rsidRPr="006B4832" w:rsidRDefault="000F16DB" w:rsidP="009F569C">
            <w:pPr>
              <w:spacing w:line="320" w:lineRule="exact"/>
              <w:rPr>
                <w:rFonts w:ascii="標楷體" w:eastAsia="標楷體" w:hAnsi="標楷體"/>
                <w:color w:val="000000" w:themeColor="text1"/>
              </w:rPr>
            </w:pPr>
            <w:r w:rsidRPr="006B4832">
              <w:rPr>
                <w:rFonts w:ascii="標楷體" w:eastAsia="標楷體" w:hAnsi="標楷體" w:hint="eastAsia"/>
                <w:color w:val="000000" w:themeColor="text1"/>
              </w:rPr>
              <w:t>節奏樂</w:t>
            </w:r>
            <w:r w:rsidR="009F569C" w:rsidRPr="006B4832">
              <w:rPr>
                <w:rFonts w:ascii="標楷體" w:eastAsia="標楷體" w:hAnsi="標楷體" w:hint="eastAsia"/>
                <w:color w:val="000000" w:themeColor="text1"/>
              </w:rPr>
              <w:t>器演奏教學</w:t>
            </w:r>
          </w:p>
        </w:tc>
        <w:tc>
          <w:tcPr>
            <w:tcW w:w="718"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1F047D" w:rsidRPr="006B4832" w:rsidRDefault="00CE1AAB"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全校師生</w:t>
            </w:r>
          </w:p>
        </w:tc>
        <w:tc>
          <w:tcPr>
            <w:tcW w:w="632" w:type="pct"/>
            <w:tcBorders>
              <w:top w:val="single" w:sz="4" w:space="0" w:color="auto"/>
              <w:left w:val="single" w:sz="4" w:space="0" w:color="auto"/>
              <w:bottom w:val="single" w:sz="4" w:space="0" w:color="auto"/>
              <w:right w:val="single" w:sz="8" w:space="0" w:color="auto"/>
            </w:tcBorders>
            <w:vAlign w:val="center"/>
          </w:tcPr>
          <w:p w:rsidR="001F047D" w:rsidRPr="006B4832" w:rsidRDefault="00CE1AAB"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陳星妤</w:t>
            </w:r>
          </w:p>
        </w:tc>
        <w:tc>
          <w:tcPr>
            <w:tcW w:w="72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1F047D" w:rsidRPr="006B4832" w:rsidRDefault="00CE1AAB" w:rsidP="00E854E9">
            <w:pPr>
              <w:spacing w:line="32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虎井國小</w:t>
            </w:r>
          </w:p>
        </w:tc>
        <w:tc>
          <w:tcPr>
            <w:tcW w:w="1330" w:type="pct"/>
            <w:tcBorders>
              <w:top w:val="single" w:sz="4" w:space="0" w:color="auto"/>
              <w:left w:val="nil"/>
              <w:bottom w:val="single" w:sz="4" w:space="0" w:color="auto"/>
              <w:right w:val="single" w:sz="4" w:space="0" w:color="auto"/>
            </w:tcBorders>
            <w:vAlign w:val="center"/>
          </w:tcPr>
          <w:p w:rsidR="001F047D" w:rsidRPr="006B4832" w:rsidRDefault="001F047D" w:rsidP="00E854E9">
            <w:pPr>
              <w:jc w:val="both"/>
              <w:rPr>
                <w:rFonts w:ascii="標楷體" w:eastAsia="標楷體" w:hAnsi="標楷體"/>
                <w:color w:val="000000" w:themeColor="text1"/>
              </w:rPr>
            </w:pPr>
            <w:r w:rsidRPr="006B4832">
              <w:rPr>
                <w:rFonts w:ascii="標楷體" w:eastAsia="標楷體" w:hAnsi="標楷體" w:hint="eastAsia"/>
                <w:color w:val="000000" w:themeColor="text1"/>
              </w:rPr>
              <w:t>10</w:t>
            </w:r>
            <w:r w:rsidR="00220387">
              <w:rPr>
                <w:rFonts w:ascii="標楷體" w:eastAsia="標楷體" w:hAnsi="標楷體" w:hint="eastAsia"/>
                <w:color w:val="000000" w:themeColor="text1"/>
              </w:rPr>
              <w:t>8</w:t>
            </w:r>
            <w:r w:rsidRPr="006B4832">
              <w:rPr>
                <w:rFonts w:ascii="標楷體" w:eastAsia="標楷體" w:hAnsi="標楷體" w:hint="eastAsia"/>
                <w:color w:val="000000" w:themeColor="text1"/>
              </w:rPr>
              <w:t>.</w:t>
            </w:r>
            <w:r w:rsidR="00220387">
              <w:rPr>
                <w:rFonts w:ascii="標楷體" w:eastAsia="標楷體" w:hAnsi="標楷體" w:hint="eastAsia"/>
                <w:color w:val="000000" w:themeColor="text1"/>
              </w:rPr>
              <w:t>2</w:t>
            </w:r>
            <w:r w:rsidRPr="006B4832">
              <w:rPr>
                <w:rFonts w:ascii="標楷體" w:eastAsia="標楷體" w:hAnsi="標楷體" w:hint="eastAsia"/>
                <w:color w:val="000000" w:themeColor="text1"/>
              </w:rPr>
              <w:t>.</w:t>
            </w:r>
            <w:r w:rsidR="00220387">
              <w:rPr>
                <w:rFonts w:ascii="標楷體" w:eastAsia="標楷體" w:hAnsi="標楷體" w:hint="eastAsia"/>
                <w:color w:val="000000" w:themeColor="text1"/>
              </w:rPr>
              <w:t>27</w:t>
            </w:r>
            <w:r w:rsidR="009F569C" w:rsidRPr="006B4832">
              <w:rPr>
                <w:rFonts w:ascii="標楷體" w:eastAsia="標楷體" w:hAnsi="標楷體" w:hint="eastAsia"/>
                <w:color w:val="000000" w:themeColor="text1"/>
              </w:rPr>
              <w:t xml:space="preserve"> (三)</w:t>
            </w:r>
          </w:p>
          <w:p w:rsidR="001F047D" w:rsidRPr="006B4832" w:rsidRDefault="00CE1AAB" w:rsidP="0024109A">
            <w:pPr>
              <w:jc w:val="both"/>
              <w:rPr>
                <w:rFonts w:ascii="標楷體" w:eastAsia="標楷體" w:hAnsi="標楷體"/>
                <w:color w:val="000000" w:themeColor="text1"/>
              </w:rPr>
            </w:pPr>
            <w:r w:rsidRPr="006B4832">
              <w:rPr>
                <w:rFonts w:ascii="標楷體" w:eastAsia="標楷體" w:hAnsi="標楷體" w:hint="eastAsia"/>
                <w:color w:val="000000" w:themeColor="text1"/>
              </w:rPr>
              <w:t>1</w:t>
            </w:r>
            <w:r w:rsidR="0024109A">
              <w:rPr>
                <w:rFonts w:ascii="標楷體" w:eastAsia="標楷體" w:hAnsi="標楷體" w:hint="eastAsia"/>
                <w:color w:val="000000" w:themeColor="text1"/>
              </w:rPr>
              <w:t>3</w:t>
            </w:r>
            <w:r w:rsidRPr="006B4832">
              <w:rPr>
                <w:rFonts w:ascii="標楷體" w:eastAsia="標楷體" w:hAnsi="標楷體" w:hint="eastAsia"/>
                <w:color w:val="000000" w:themeColor="text1"/>
              </w:rPr>
              <w:t>：</w:t>
            </w:r>
            <w:r w:rsidR="0024109A">
              <w:rPr>
                <w:rFonts w:ascii="標楷體" w:eastAsia="標楷體" w:hAnsi="標楷體" w:hint="eastAsia"/>
                <w:color w:val="000000" w:themeColor="text1"/>
              </w:rPr>
              <w:t>3</w:t>
            </w:r>
            <w:r w:rsidRPr="006B4832">
              <w:rPr>
                <w:rFonts w:ascii="標楷體" w:eastAsia="標楷體" w:hAnsi="標楷體" w:hint="eastAsia"/>
                <w:color w:val="000000" w:themeColor="text1"/>
              </w:rPr>
              <w:t>0-1</w:t>
            </w:r>
            <w:r w:rsidR="0024109A">
              <w:rPr>
                <w:rFonts w:ascii="標楷體" w:eastAsia="標楷體" w:hAnsi="標楷體" w:hint="eastAsia"/>
                <w:color w:val="000000" w:themeColor="text1"/>
              </w:rPr>
              <w:t>6</w:t>
            </w:r>
            <w:r w:rsidRPr="006B4832">
              <w:rPr>
                <w:rFonts w:ascii="標楷體" w:eastAsia="標楷體" w:hAnsi="標楷體" w:hint="eastAsia"/>
                <w:color w:val="000000" w:themeColor="text1"/>
              </w:rPr>
              <w:t>：</w:t>
            </w:r>
            <w:r w:rsidR="0024109A">
              <w:rPr>
                <w:rFonts w:ascii="標楷體" w:eastAsia="標楷體" w:hAnsi="標楷體" w:hint="eastAsia"/>
                <w:color w:val="000000" w:themeColor="text1"/>
              </w:rPr>
              <w:t>0</w:t>
            </w:r>
            <w:r w:rsidRPr="006B4832">
              <w:rPr>
                <w:rFonts w:ascii="標楷體" w:eastAsia="標楷體" w:hAnsi="標楷體" w:hint="eastAsia"/>
                <w:color w:val="000000" w:themeColor="text1"/>
              </w:rPr>
              <w:t>0</w:t>
            </w:r>
          </w:p>
        </w:tc>
      </w:tr>
    </w:tbl>
    <w:p w:rsidR="001F047D" w:rsidRPr="006B4832" w:rsidRDefault="001F047D" w:rsidP="001F047D">
      <w:pPr>
        <w:snapToGrid w:val="0"/>
        <w:spacing w:beforeLines="50" w:before="180" w:line="300" w:lineRule="auto"/>
        <w:jc w:val="both"/>
        <w:rPr>
          <w:rFonts w:ascii="標楷體" w:eastAsia="標楷體" w:hAnsi="標楷體"/>
          <w:color w:val="000000" w:themeColor="text1"/>
        </w:rPr>
      </w:pPr>
      <w:r w:rsidRPr="006B4832">
        <w:rPr>
          <w:rFonts w:ascii="標楷體" w:eastAsia="標楷體" w:hAnsi="標楷體" w:hint="eastAsia"/>
          <w:color w:val="000000" w:themeColor="text1"/>
        </w:rPr>
        <w:t>備註：每學期至少規劃1場次，藝文領域教學教師及業務承辦人員務必參加。</w:t>
      </w:r>
    </w:p>
    <w:p w:rsidR="001F047D" w:rsidRPr="006B4832" w:rsidRDefault="001F047D" w:rsidP="001F047D">
      <w:pPr>
        <w:numPr>
          <w:ilvl w:val="2"/>
          <w:numId w:val="10"/>
        </w:numPr>
        <w:snapToGrid w:val="0"/>
        <w:spacing w:beforeLines="100" w:before="360" w:line="300" w:lineRule="auto"/>
        <w:ind w:left="994" w:hangingChars="331" w:hanging="994"/>
        <w:jc w:val="both"/>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師資來源：(相關學經歷應說明)</w:t>
      </w:r>
    </w:p>
    <w:tbl>
      <w:tblPr>
        <w:tblW w:w="938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022"/>
        <w:gridCol w:w="707"/>
        <w:gridCol w:w="1276"/>
        <w:gridCol w:w="4394"/>
        <w:gridCol w:w="1985"/>
      </w:tblGrid>
      <w:tr w:rsidR="006B4832" w:rsidRPr="006B4832" w:rsidTr="003B50A0">
        <w:trPr>
          <w:trHeight w:val="654"/>
        </w:trPr>
        <w:tc>
          <w:tcPr>
            <w:tcW w:w="1022" w:type="dxa"/>
            <w:tcBorders>
              <w:top w:val="single" w:sz="4" w:space="0" w:color="auto"/>
              <w:left w:val="single" w:sz="4" w:space="0" w:color="auto"/>
              <w:bottom w:val="single" w:sz="4" w:space="0" w:color="auto"/>
              <w:right w:val="single" w:sz="4" w:space="0" w:color="auto"/>
            </w:tcBorders>
            <w:vAlign w:val="center"/>
          </w:tcPr>
          <w:p w:rsidR="001F047D" w:rsidRPr="006B4832" w:rsidRDefault="001F047D" w:rsidP="00E854E9">
            <w:pPr>
              <w:jc w:val="center"/>
              <w:rPr>
                <w:rFonts w:ascii="標楷體" w:eastAsia="標楷體" w:hAnsi="標楷體"/>
                <w:color w:val="000000" w:themeColor="text1"/>
                <w:sz w:val="26"/>
                <w:szCs w:val="26"/>
              </w:rPr>
            </w:pPr>
            <w:r w:rsidRPr="006B4832">
              <w:rPr>
                <w:rFonts w:ascii="標楷體" w:eastAsia="標楷體" w:hAnsi="標楷體"/>
                <w:color w:val="000000" w:themeColor="text1"/>
                <w:sz w:val="26"/>
                <w:szCs w:val="26"/>
              </w:rPr>
              <w:t>姓</w:t>
            </w:r>
            <w:r w:rsidRPr="006B4832">
              <w:rPr>
                <w:rFonts w:ascii="標楷體" w:eastAsia="標楷體" w:hAnsi="標楷體" w:hint="eastAsia"/>
                <w:color w:val="000000" w:themeColor="text1"/>
                <w:sz w:val="26"/>
                <w:szCs w:val="26"/>
              </w:rPr>
              <w:t xml:space="preserve">  </w:t>
            </w:r>
            <w:r w:rsidRPr="006B4832">
              <w:rPr>
                <w:rFonts w:ascii="標楷體" w:eastAsia="標楷體" w:hAnsi="標楷體"/>
                <w:color w:val="000000" w:themeColor="text1"/>
                <w:sz w:val="26"/>
                <w:szCs w:val="26"/>
              </w:rPr>
              <w:t>名</w:t>
            </w:r>
          </w:p>
        </w:tc>
        <w:tc>
          <w:tcPr>
            <w:tcW w:w="707" w:type="dxa"/>
            <w:tcBorders>
              <w:top w:val="single" w:sz="4" w:space="0" w:color="auto"/>
              <w:left w:val="single" w:sz="4" w:space="0" w:color="auto"/>
              <w:bottom w:val="single" w:sz="4" w:space="0" w:color="auto"/>
              <w:right w:val="single" w:sz="4" w:space="0" w:color="auto"/>
            </w:tcBorders>
            <w:vAlign w:val="center"/>
          </w:tcPr>
          <w:p w:rsidR="001F047D" w:rsidRPr="006B4832" w:rsidRDefault="001F047D" w:rsidP="00E854E9">
            <w:pPr>
              <w:jc w:val="center"/>
              <w:rPr>
                <w:rFonts w:ascii="標楷體" w:eastAsia="標楷體" w:hAnsi="標楷體"/>
                <w:color w:val="000000" w:themeColor="text1"/>
                <w:spacing w:val="-20"/>
                <w:sz w:val="26"/>
                <w:szCs w:val="26"/>
              </w:rPr>
            </w:pPr>
            <w:r w:rsidRPr="006B4832">
              <w:rPr>
                <w:rFonts w:ascii="標楷體" w:eastAsia="標楷體" w:hAnsi="標楷體"/>
                <w:color w:val="000000" w:themeColor="text1"/>
                <w:sz w:val="26"/>
                <w:szCs w:val="26"/>
              </w:rPr>
              <w:t>性別</w:t>
            </w:r>
          </w:p>
        </w:tc>
        <w:tc>
          <w:tcPr>
            <w:tcW w:w="1276" w:type="dxa"/>
            <w:tcBorders>
              <w:top w:val="single" w:sz="4" w:space="0" w:color="auto"/>
              <w:left w:val="single" w:sz="4" w:space="0" w:color="auto"/>
              <w:bottom w:val="single" w:sz="4" w:space="0" w:color="auto"/>
              <w:right w:val="single" w:sz="4" w:space="0" w:color="auto"/>
            </w:tcBorders>
            <w:vAlign w:val="center"/>
          </w:tcPr>
          <w:p w:rsidR="001F047D" w:rsidRPr="006B4832" w:rsidRDefault="001F047D" w:rsidP="00E854E9">
            <w:pPr>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專   長</w:t>
            </w:r>
          </w:p>
        </w:tc>
        <w:tc>
          <w:tcPr>
            <w:tcW w:w="4394" w:type="dxa"/>
            <w:tcBorders>
              <w:top w:val="single" w:sz="4" w:space="0" w:color="auto"/>
              <w:left w:val="single" w:sz="4" w:space="0" w:color="auto"/>
              <w:bottom w:val="single" w:sz="4" w:space="0" w:color="auto"/>
              <w:right w:val="single" w:sz="4" w:space="0" w:color="auto"/>
            </w:tcBorders>
            <w:vAlign w:val="center"/>
          </w:tcPr>
          <w:p w:rsidR="001F047D" w:rsidRPr="006B4832" w:rsidRDefault="001F047D" w:rsidP="00E854E9">
            <w:pPr>
              <w:ind w:leftChars="70" w:left="168" w:firstLineChars="4" w:firstLine="10"/>
              <w:jc w:val="center"/>
              <w:rPr>
                <w:rFonts w:ascii="標楷體" w:eastAsia="標楷體" w:hAnsi="標楷體"/>
                <w:color w:val="000000" w:themeColor="text1"/>
                <w:spacing w:val="-4"/>
                <w:sz w:val="26"/>
                <w:szCs w:val="26"/>
              </w:rPr>
            </w:pPr>
            <w:r w:rsidRPr="006B4832">
              <w:rPr>
                <w:rFonts w:ascii="標楷體" w:eastAsia="標楷體" w:hAnsi="標楷體" w:hint="eastAsia"/>
                <w:color w:val="000000" w:themeColor="text1"/>
                <w:sz w:val="26"/>
                <w:szCs w:val="26"/>
              </w:rPr>
              <w:t xml:space="preserve">學     經     </w:t>
            </w:r>
            <w:r w:rsidRPr="006B4832">
              <w:rPr>
                <w:rFonts w:ascii="標楷體" w:eastAsia="標楷體" w:hAnsi="標楷體"/>
                <w:color w:val="000000" w:themeColor="text1"/>
                <w:sz w:val="26"/>
                <w:szCs w:val="26"/>
              </w:rPr>
              <w:t>歷</w:t>
            </w:r>
          </w:p>
        </w:tc>
        <w:tc>
          <w:tcPr>
            <w:tcW w:w="1985" w:type="dxa"/>
            <w:tcBorders>
              <w:top w:val="single" w:sz="4" w:space="0" w:color="auto"/>
              <w:left w:val="single" w:sz="4" w:space="0" w:color="auto"/>
              <w:bottom w:val="single" w:sz="4" w:space="0" w:color="auto"/>
              <w:right w:val="single" w:sz="4" w:space="0" w:color="auto"/>
            </w:tcBorders>
            <w:vAlign w:val="center"/>
          </w:tcPr>
          <w:p w:rsidR="001F047D" w:rsidRPr="006B4832" w:rsidRDefault="001F047D" w:rsidP="00E854E9">
            <w:pPr>
              <w:jc w:val="center"/>
              <w:rPr>
                <w:rFonts w:ascii="標楷體" w:eastAsia="標楷體" w:hAnsi="標楷體"/>
                <w:color w:val="000000" w:themeColor="text1"/>
                <w:spacing w:val="-4"/>
                <w:sz w:val="26"/>
                <w:szCs w:val="26"/>
              </w:rPr>
            </w:pPr>
            <w:r w:rsidRPr="006B4832">
              <w:rPr>
                <w:rFonts w:ascii="標楷體" w:eastAsia="標楷體" w:hAnsi="標楷體" w:hint="eastAsia"/>
                <w:color w:val="000000" w:themeColor="text1"/>
                <w:spacing w:val="-4"/>
                <w:sz w:val="26"/>
                <w:szCs w:val="26"/>
              </w:rPr>
              <w:t>聯絡電話</w:t>
            </w:r>
          </w:p>
        </w:tc>
      </w:tr>
      <w:tr w:rsidR="006B4832" w:rsidRPr="006B4832" w:rsidTr="003B50A0">
        <w:trPr>
          <w:trHeight w:val="510"/>
        </w:trPr>
        <w:tc>
          <w:tcPr>
            <w:tcW w:w="1022" w:type="dxa"/>
            <w:tcBorders>
              <w:top w:val="single" w:sz="4" w:space="0" w:color="auto"/>
              <w:left w:val="single" w:sz="4" w:space="0" w:color="auto"/>
              <w:bottom w:val="single" w:sz="4" w:space="0" w:color="auto"/>
              <w:right w:val="single" w:sz="4" w:space="0" w:color="auto"/>
            </w:tcBorders>
            <w:vAlign w:val="center"/>
          </w:tcPr>
          <w:p w:rsidR="00E854E9" w:rsidRPr="006B4832" w:rsidRDefault="00E854E9" w:rsidP="00E854E9">
            <w:pP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陳星妤</w:t>
            </w:r>
          </w:p>
        </w:tc>
        <w:tc>
          <w:tcPr>
            <w:tcW w:w="707" w:type="dxa"/>
            <w:tcBorders>
              <w:top w:val="single" w:sz="4" w:space="0" w:color="auto"/>
              <w:left w:val="single" w:sz="4" w:space="0" w:color="auto"/>
              <w:bottom w:val="single" w:sz="4" w:space="0" w:color="auto"/>
              <w:right w:val="single" w:sz="4" w:space="0" w:color="auto"/>
            </w:tcBorders>
            <w:vAlign w:val="center"/>
          </w:tcPr>
          <w:p w:rsidR="001F047D" w:rsidRPr="006B4832" w:rsidRDefault="00E854E9" w:rsidP="00E854E9">
            <w:pPr>
              <w:jc w:val="center"/>
              <w:rPr>
                <w:rFonts w:ascii="標楷體" w:eastAsia="標楷體" w:hAnsi="標楷體"/>
                <w:color w:val="000000" w:themeColor="text1"/>
                <w:sz w:val="26"/>
                <w:szCs w:val="26"/>
              </w:rPr>
            </w:pPr>
            <w:r w:rsidRPr="006B4832">
              <w:rPr>
                <w:rFonts w:ascii="標楷體" w:eastAsia="標楷體" w:hAnsi="標楷體" w:hint="eastAsia"/>
                <w:color w:val="000000" w:themeColor="text1"/>
                <w:sz w:val="26"/>
                <w:szCs w:val="26"/>
              </w:rPr>
              <w:t>女</w:t>
            </w:r>
          </w:p>
        </w:tc>
        <w:tc>
          <w:tcPr>
            <w:tcW w:w="1276" w:type="dxa"/>
            <w:tcBorders>
              <w:top w:val="single" w:sz="4" w:space="0" w:color="auto"/>
              <w:left w:val="single" w:sz="4" w:space="0" w:color="auto"/>
              <w:bottom w:val="single" w:sz="4" w:space="0" w:color="auto"/>
              <w:right w:val="single" w:sz="4" w:space="0" w:color="auto"/>
            </w:tcBorders>
            <w:vAlign w:val="center"/>
          </w:tcPr>
          <w:p w:rsidR="001F047D" w:rsidRPr="006B4832" w:rsidRDefault="00E854E9" w:rsidP="00E854E9">
            <w:pPr>
              <w:jc w:val="center"/>
              <w:rPr>
                <w:rFonts w:ascii="標楷體" w:eastAsia="標楷體" w:hAnsi="標楷體"/>
                <w:color w:val="000000" w:themeColor="text1"/>
                <w:position w:val="4"/>
                <w:sz w:val="26"/>
                <w:szCs w:val="26"/>
              </w:rPr>
            </w:pPr>
            <w:r w:rsidRPr="006B4832">
              <w:rPr>
                <w:rFonts w:ascii="標楷體" w:eastAsia="標楷體" w:hAnsi="標楷體" w:hint="eastAsia"/>
                <w:color w:val="000000" w:themeColor="text1"/>
                <w:position w:val="4"/>
                <w:sz w:val="26"/>
                <w:szCs w:val="26"/>
              </w:rPr>
              <w:t>鋼琴演奏</w:t>
            </w:r>
          </w:p>
        </w:tc>
        <w:tc>
          <w:tcPr>
            <w:tcW w:w="4394" w:type="dxa"/>
            <w:tcBorders>
              <w:top w:val="single" w:sz="4" w:space="0" w:color="auto"/>
              <w:left w:val="single" w:sz="4" w:space="0" w:color="auto"/>
              <w:bottom w:val="single" w:sz="4" w:space="0" w:color="auto"/>
              <w:right w:val="single" w:sz="4" w:space="0" w:color="auto"/>
            </w:tcBorders>
            <w:vAlign w:val="center"/>
          </w:tcPr>
          <w:p w:rsidR="001F047D" w:rsidRPr="006B4832" w:rsidRDefault="00E854E9" w:rsidP="003B50A0">
            <w:pPr>
              <w:rPr>
                <w:rFonts w:ascii="標楷體" w:eastAsia="標楷體" w:hAnsi="標楷體"/>
                <w:color w:val="000000" w:themeColor="text1"/>
                <w:position w:val="4"/>
              </w:rPr>
            </w:pPr>
            <w:r w:rsidRPr="006B4832">
              <w:rPr>
                <w:rFonts w:ascii="標楷體" w:eastAsia="標楷體" w:hAnsi="標楷體" w:hint="eastAsia"/>
                <w:color w:val="000000" w:themeColor="text1"/>
                <w:position w:val="4"/>
              </w:rPr>
              <w:t>1. 國立台北藝術大學音樂系 畢業</w:t>
            </w:r>
          </w:p>
          <w:p w:rsidR="00E854E9" w:rsidRPr="006B4832" w:rsidRDefault="00E854E9" w:rsidP="003B50A0">
            <w:pPr>
              <w:rPr>
                <w:rFonts w:ascii="標楷體" w:eastAsia="標楷體" w:hAnsi="標楷體"/>
                <w:color w:val="000000" w:themeColor="text1"/>
                <w:position w:val="4"/>
              </w:rPr>
            </w:pPr>
            <w:r w:rsidRPr="006B4832">
              <w:rPr>
                <w:rFonts w:ascii="標楷體" w:eastAsia="標楷體" w:hAnsi="標楷體" w:hint="eastAsia"/>
                <w:color w:val="000000" w:themeColor="text1"/>
                <w:position w:val="4"/>
              </w:rPr>
              <w:t>2. 東海大學音樂研究所鋼琴演奏碩士</w:t>
            </w:r>
          </w:p>
          <w:p w:rsidR="003B50A0" w:rsidRPr="006B4832" w:rsidRDefault="003B50A0" w:rsidP="003B50A0">
            <w:pPr>
              <w:rPr>
                <w:rFonts w:ascii="標楷體" w:eastAsia="標楷體" w:hAnsi="標楷體"/>
                <w:color w:val="000000" w:themeColor="text1"/>
                <w:position w:val="4"/>
              </w:rPr>
            </w:pPr>
            <w:r w:rsidRPr="006B4832">
              <w:rPr>
                <w:rFonts w:ascii="標楷體" w:eastAsia="標楷體" w:hAnsi="標楷體" w:hint="eastAsia"/>
                <w:color w:val="000000" w:themeColor="text1"/>
                <w:position w:val="4"/>
              </w:rPr>
              <w:t>3. 國際斐陶斐榮譽會員</w:t>
            </w:r>
          </w:p>
          <w:p w:rsidR="003B50A0" w:rsidRPr="006B4832" w:rsidRDefault="003B50A0" w:rsidP="003B50A0">
            <w:pPr>
              <w:rPr>
                <w:rFonts w:ascii="標楷體" w:eastAsia="標楷體" w:hAnsi="標楷體"/>
                <w:color w:val="000000" w:themeColor="text1"/>
                <w:position w:val="4"/>
              </w:rPr>
            </w:pPr>
            <w:r w:rsidRPr="006B4832">
              <w:rPr>
                <w:rFonts w:ascii="標楷體" w:eastAsia="標楷體" w:hAnsi="標楷體" w:hint="eastAsia"/>
                <w:color w:val="000000" w:themeColor="text1"/>
                <w:position w:val="4"/>
              </w:rPr>
              <w:t>4. 連續三年指導學生參加澎湖縣音樂比</w:t>
            </w:r>
          </w:p>
          <w:p w:rsidR="003B50A0" w:rsidRPr="006B4832" w:rsidRDefault="003B50A0" w:rsidP="003B50A0">
            <w:pPr>
              <w:rPr>
                <w:rFonts w:ascii="標楷體" w:eastAsia="標楷體" w:hAnsi="標楷體"/>
                <w:color w:val="000000" w:themeColor="text1"/>
                <w:position w:val="4"/>
              </w:rPr>
            </w:pPr>
            <w:r w:rsidRPr="006B4832">
              <w:rPr>
                <w:rFonts w:ascii="標楷體" w:eastAsia="標楷體" w:hAnsi="標楷體" w:hint="eastAsia"/>
                <w:color w:val="000000" w:themeColor="text1"/>
                <w:position w:val="4"/>
              </w:rPr>
              <w:t xml:space="preserve">   賽，並代表參加全國音樂並獲優等佳</w:t>
            </w:r>
          </w:p>
          <w:p w:rsidR="003B50A0" w:rsidRPr="006B4832" w:rsidRDefault="003B50A0" w:rsidP="003B50A0">
            <w:pPr>
              <w:rPr>
                <w:rFonts w:ascii="標楷體" w:eastAsia="標楷體" w:hAnsi="標楷體"/>
                <w:color w:val="000000" w:themeColor="text1"/>
                <w:position w:val="4"/>
              </w:rPr>
            </w:pPr>
            <w:r w:rsidRPr="006B4832">
              <w:rPr>
                <w:rFonts w:ascii="標楷體" w:eastAsia="標楷體" w:hAnsi="標楷體" w:hint="eastAsia"/>
                <w:color w:val="000000" w:themeColor="text1"/>
                <w:position w:val="4"/>
              </w:rPr>
              <w:t xml:space="preserve">   績。</w:t>
            </w:r>
          </w:p>
        </w:tc>
        <w:tc>
          <w:tcPr>
            <w:tcW w:w="1985" w:type="dxa"/>
            <w:tcBorders>
              <w:top w:val="single" w:sz="4" w:space="0" w:color="auto"/>
              <w:left w:val="single" w:sz="4" w:space="0" w:color="auto"/>
              <w:bottom w:val="single" w:sz="4" w:space="0" w:color="auto"/>
              <w:right w:val="single" w:sz="4" w:space="0" w:color="auto"/>
            </w:tcBorders>
            <w:vAlign w:val="center"/>
          </w:tcPr>
          <w:p w:rsidR="001F047D" w:rsidRPr="006B4832" w:rsidRDefault="00E854E9" w:rsidP="00E854E9">
            <w:pPr>
              <w:rPr>
                <w:rFonts w:ascii="標楷體" w:eastAsia="標楷體" w:hAnsi="標楷體"/>
                <w:color w:val="000000" w:themeColor="text1"/>
                <w:position w:val="4"/>
              </w:rPr>
            </w:pPr>
            <w:r w:rsidRPr="006B4832">
              <w:rPr>
                <w:rFonts w:ascii="標楷體" w:eastAsia="標楷體" w:hAnsi="標楷體" w:hint="eastAsia"/>
                <w:color w:val="000000" w:themeColor="text1"/>
                <w:sz w:val="28"/>
                <w:szCs w:val="28"/>
              </w:rPr>
              <w:t>0982-492112</w:t>
            </w:r>
          </w:p>
        </w:tc>
      </w:tr>
    </w:tbl>
    <w:p w:rsidR="001F047D" w:rsidRPr="006B4832" w:rsidRDefault="001F047D" w:rsidP="001F047D">
      <w:pPr>
        <w:rPr>
          <w:rFonts w:ascii="標楷體" w:eastAsia="標楷體" w:hAnsi="標楷體"/>
          <w:color w:val="000000" w:themeColor="text1"/>
        </w:rPr>
      </w:pPr>
      <w:r w:rsidRPr="006B4832">
        <w:rPr>
          <w:rFonts w:ascii="標楷體" w:eastAsia="標楷體" w:hAnsi="標楷體" w:hint="eastAsia"/>
          <w:color w:val="000000" w:themeColor="text1"/>
        </w:rPr>
        <w:t>備註：</w:t>
      </w:r>
      <w:r w:rsidRPr="006B4832">
        <w:rPr>
          <w:rFonts w:ascii="標楷體" w:eastAsia="標楷體" w:hAnsi="標楷體" w:hint="eastAsia"/>
          <w:b/>
          <w:color w:val="000000" w:themeColor="text1"/>
        </w:rPr>
        <w:t>原則上不得聘用任教於現職國中小編制內教師(正式教師、長期代理教師)</w:t>
      </w:r>
      <w:r w:rsidRPr="006B4832">
        <w:rPr>
          <w:rFonts w:ascii="標楷體" w:eastAsia="標楷體" w:hAnsi="標楷體" w:hint="eastAsia"/>
          <w:color w:val="000000" w:themeColor="text1"/>
        </w:rPr>
        <w:t>。</w:t>
      </w:r>
    </w:p>
    <w:p w:rsidR="001F047D" w:rsidRPr="006B4832" w:rsidRDefault="001F047D" w:rsidP="001F047D">
      <w:pPr>
        <w:snapToGrid w:val="0"/>
        <w:spacing w:beforeLines="100" w:before="360" w:line="300" w:lineRule="auto"/>
        <w:jc w:val="both"/>
        <w:rPr>
          <w:rFonts w:ascii="標楷體" w:eastAsia="標楷體" w:hAnsi="標楷體"/>
          <w:b/>
          <w:color w:val="000000" w:themeColor="text1"/>
          <w:sz w:val="32"/>
          <w:szCs w:val="32"/>
        </w:rPr>
      </w:pPr>
      <w:r w:rsidRPr="006B4832">
        <w:rPr>
          <w:rFonts w:ascii="標楷體" w:eastAsia="標楷體" w:hAnsi="標楷體" w:hint="eastAsia"/>
          <w:b/>
          <w:color w:val="000000" w:themeColor="text1"/>
          <w:sz w:val="32"/>
          <w:szCs w:val="32"/>
        </w:rPr>
        <w:t>十四、藝術專業人士之工作內容</w:t>
      </w:r>
    </w:p>
    <w:p w:rsidR="001F047D" w:rsidRPr="006B4832" w:rsidRDefault="001F047D" w:rsidP="001F047D">
      <w:pPr>
        <w:numPr>
          <w:ilvl w:val="0"/>
          <w:numId w:val="2"/>
        </w:numPr>
        <w:spacing w:line="400" w:lineRule="exact"/>
        <w:ind w:rightChars="58" w:right="139"/>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實施藝術教學活動，以表演</w:t>
      </w:r>
      <w:r w:rsidR="00911D05" w:rsidRPr="006B4832">
        <w:rPr>
          <w:rFonts w:ascii="標楷體" w:eastAsia="標楷體" w:hAnsi="標楷體" w:hint="eastAsia"/>
          <w:color w:val="000000" w:themeColor="text1"/>
          <w:sz w:val="28"/>
          <w:szCs w:val="28"/>
        </w:rPr>
        <w:t>方式，加強學生藝術欣賞與演奏</w:t>
      </w:r>
      <w:r w:rsidRPr="006B4832">
        <w:rPr>
          <w:rFonts w:ascii="標楷體" w:eastAsia="標楷體" w:hAnsi="標楷體" w:hint="eastAsia"/>
          <w:color w:val="000000" w:themeColor="text1"/>
          <w:sz w:val="28"/>
          <w:szCs w:val="28"/>
        </w:rPr>
        <w:t>能力。</w:t>
      </w:r>
    </w:p>
    <w:p w:rsidR="001F047D" w:rsidRPr="006B4832" w:rsidRDefault="001F047D" w:rsidP="001F047D">
      <w:pPr>
        <w:numPr>
          <w:ilvl w:val="0"/>
          <w:numId w:val="2"/>
        </w:numPr>
        <w:spacing w:line="400" w:lineRule="exact"/>
        <w:ind w:rightChars="58" w:right="139"/>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分享</w:t>
      </w:r>
      <w:r w:rsidR="00911D05" w:rsidRPr="006B4832">
        <w:rPr>
          <w:rFonts w:ascii="標楷體" w:eastAsia="標楷體" w:hAnsi="標楷體" w:hint="eastAsia"/>
          <w:color w:val="000000" w:themeColor="text1"/>
          <w:sz w:val="28"/>
          <w:szCs w:val="28"/>
        </w:rPr>
        <w:t>音樂學習歷程，提供學習經驗，以促進學生之音樂</w:t>
      </w:r>
      <w:r w:rsidRPr="006B4832">
        <w:rPr>
          <w:rFonts w:ascii="標楷體" w:eastAsia="標楷體" w:hAnsi="標楷體" w:hint="eastAsia"/>
          <w:color w:val="000000" w:themeColor="text1"/>
          <w:sz w:val="28"/>
          <w:szCs w:val="28"/>
        </w:rPr>
        <w:t>學習興趣。</w:t>
      </w:r>
    </w:p>
    <w:p w:rsidR="001F047D" w:rsidRPr="006B4832" w:rsidRDefault="00911D05" w:rsidP="001F047D">
      <w:pPr>
        <w:numPr>
          <w:ilvl w:val="0"/>
          <w:numId w:val="2"/>
        </w:numPr>
        <w:spacing w:line="400" w:lineRule="exact"/>
        <w:ind w:rightChars="58" w:right="139"/>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協助</w:t>
      </w:r>
      <w:r w:rsidR="001F047D" w:rsidRPr="006B4832">
        <w:rPr>
          <w:rFonts w:ascii="標楷體" w:eastAsia="標楷體" w:hAnsi="標楷體" w:hint="eastAsia"/>
          <w:color w:val="000000" w:themeColor="text1"/>
          <w:sz w:val="28"/>
          <w:szCs w:val="28"/>
        </w:rPr>
        <w:t>培訓</w:t>
      </w:r>
      <w:r w:rsidRPr="006B4832">
        <w:rPr>
          <w:rFonts w:ascii="標楷體" w:eastAsia="標楷體" w:hAnsi="標楷體" w:hint="eastAsia"/>
          <w:color w:val="000000" w:themeColor="text1"/>
          <w:sz w:val="28"/>
          <w:szCs w:val="28"/>
        </w:rPr>
        <w:t>校內藝術教學</w:t>
      </w:r>
      <w:r w:rsidR="001F047D" w:rsidRPr="006B4832">
        <w:rPr>
          <w:rFonts w:ascii="標楷體" w:eastAsia="標楷體" w:hAnsi="標楷體" w:hint="eastAsia"/>
          <w:color w:val="000000" w:themeColor="text1"/>
          <w:sz w:val="28"/>
          <w:szCs w:val="28"/>
        </w:rPr>
        <w:t>教師，提昇教師之藝術教學技能與課程品質。</w:t>
      </w:r>
    </w:p>
    <w:p w:rsidR="001F047D" w:rsidRPr="006B4832" w:rsidRDefault="00911D05" w:rsidP="001F047D">
      <w:pPr>
        <w:numPr>
          <w:ilvl w:val="0"/>
          <w:numId w:val="2"/>
        </w:numPr>
        <w:spacing w:line="400" w:lineRule="exact"/>
        <w:ind w:rightChars="58" w:right="139"/>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協助策劃藝術教育與推廣活動，結合社區活動</w:t>
      </w:r>
      <w:r w:rsidR="001F047D" w:rsidRPr="006B4832">
        <w:rPr>
          <w:rFonts w:ascii="標楷體" w:eastAsia="標楷體" w:hAnsi="標楷體" w:hint="eastAsia"/>
          <w:color w:val="000000" w:themeColor="text1"/>
          <w:sz w:val="28"/>
          <w:szCs w:val="28"/>
        </w:rPr>
        <w:t>發展學校特色。</w:t>
      </w:r>
    </w:p>
    <w:p w:rsidR="001F047D" w:rsidRPr="006B4832" w:rsidRDefault="001F047D" w:rsidP="001F047D">
      <w:pPr>
        <w:numPr>
          <w:ilvl w:val="0"/>
          <w:numId w:val="2"/>
        </w:numPr>
        <w:spacing w:line="400" w:lineRule="exact"/>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其他藝術教育活動。</w:t>
      </w:r>
    </w:p>
    <w:p w:rsidR="001F047D" w:rsidRPr="006B4832" w:rsidRDefault="001F047D" w:rsidP="001F047D">
      <w:pPr>
        <w:snapToGrid w:val="0"/>
        <w:spacing w:beforeLines="100" w:before="360" w:line="300" w:lineRule="auto"/>
        <w:jc w:val="both"/>
        <w:rPr>
          <w:rFonts w:ascii="標楷體" w:eastAsia="標楷體" w:hAnsi="標楷體"/>
          <w:b/>
          <w:color w:val="000000" w:themeColor="text1"/>
          <w:sz w:val="32"/>
          <w:szCs w:val="32"/>
        </w:rPr>
      </w:pPr>
      <w:r w:rsidRPr="006B4832">
        <w:rPr>
          <w:rFonts w:ascii="標楷體" w:eastAsia="標楷體" w:hAnsi="標楷體" w:hint="eastAsia"/>
          <w:b/>
          <w:color w:val="000000" w:themeColor="text1"/>
          <w:sz w:val="32"/>
          <w:szCs w:val="32"/>
        </w:rPr>
        <w:t>十五、經費來源：</w:t>
      </w:r>
    </w:p>
    <w:p w:rsidR="001F047D" w:rsidRPr="006B4832" w:rsidRDefault="001F047D" w:rsidP="001F047D">
      <w:pPr>
        <w:spacing w:line="400" w:lineRule="exact"/>
        <w:ind w:left="567"/>
        <w:jc w:val="both"/>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本案由教育部國民及學前教育署及澎湖縣政府補助經費支應，經費概算如附件1。</w:t>
      </w:r>
    </w:p>
    <w:p w:rsidR="001F047D" w:rsidRPr="006B4832" w:rsidRDefault="001F047D" w:rsidP="001F047D">
      <w:pPr>
        <w:snapToGrid w:val="0"/>
        <w:spacing w:beforeLines="100" w:before="360" w:line="300" w:lineRule="auto"/>
        <w:jc w:val="both"/>
        <w:rPr>
          <w:rFonts w:ascii="標楷體" w:eastAsia="標楷體" w:hAnsi="標楷體"/>
          <w:b/>
          <w:color w:val="000000" w:themeColor="text1"/>
          <w:sz w:val="32"/>
          <w:szCs w:val="32"/>
        </w:rPr>
      </w:pPr>
      <w:r w:rsidRPr="006B4832">
        <w:rPr>
          <w:rFonts w:ascii="標楷體" w:eastAsia="標楷體" w:hAnsi="標楷體" w:hint="eastAsia"/>
          <w:b/>
          <w:color w:val="000000" w:themeColor="text1"/>
          <w:sz w:val="32"/>
          <w:szCs w:val="32"/>
        </w:rPr>
        <w:t>十六、預期效益：</w:t>
      </w:r>
    </w:p>
    <w:p w:rsidR="00D35525" w:rsidRPr="006B4832" w:rsidRDefault="00D35525" w:rsidP="00D35525">
      <w:pPr>
        <w:numPr>
          <w:ilvl w:val="0"/>
          <w:numId w:val="3"/>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校內師資培育：</w:t>
      </w:r>
    </w:p>
    <w:p w:rsidR="00D35525" w:rsidRPr="006B4832" w:rsidRDefault="00D35525" w:rsidP="00D35525">
      <w:pPr>
        <w:numPr>
          <w:ilvl w:val="0"/>
          <w:numId w:val="6"/>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量的分析：預估可達</w:t>
      </w:r>
      <w:r w:rsidRPr="006B4832">
        <w:rPr>
          <w:rFonts w:ascii="標楷體" w:eastAsia="標楷體" w:hAnsi="標楷體" w:cs="標楷體"/>
          <w:color w:val="000000" w:themeColor="text1"/>
          <w:sz w:val="26"/>
          <w:szCs w:val="26"/>
        </w:rPr>
        <w:t>100%</w:t>
      </w:r>
      <w:r w:rsidRPr="006B4832">
        <w:rPr>
          <w:rFonts w:ascii="標楷體" w:eastAsia="標楷體" w:hAnsi="標楷體" w:cs="標楷體" w:hint="eastAsia"/>
          <w:color w:val="000000" w:themeColor="text1"/>
          <w:sz w:val="26"/>
          <w:szCs w:val="26"/>
        </w:rPr>
        <w:t>普及率。</w:t>
      </w:r>
    </w:p>
    <w:p w:rsidR="00D35525" w:rsidRPr="006B4832" w:rsidRDefault="00D35525" w:rsidP="00D35525">
      <w:pPr>
        <w:numPr>
          <w:ilvl w:val="0"/>
          <w:numId w:val="6"/>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質的分析：教師能增加藝術學科知識內涵，同時習得學科教學知</w:t>
      </w:r>
    </w:p>
    <w:p w:rsidR="00D35525" w:rsidRPr="006B4832" w:rsidRDefault="00D35525" w:rsidP="00D35525">
      <w:pPr>
        <w:spacing w:line="400" w:lineRule="exact"/>
        <w:ind w:left="1050"/>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識技巧，並增進自身藝術涵養。</w:t>
      </w:r>
    </w:p>
    <w:p w:rsidR="00D35525" w:rsidRPr="006B4832" w:rsidRDefault="00D35525" w:rsidP="00D35525">
      <w:pPr>
        <w:numPr>
          <w:ilvl w:val="0"/>
          <w:numId w:val="3"/>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lastRenderedPageBreak/>
        <w:t>主題課程發展：</w:t>
      </w:r>
    </w:p>
    <w:p w:rsidR="00D35525" w:rsidRPr="006B4832" w:rsidRDefault="00D35525" w:rsidP="00D35525">
      <w:pPr>
        <w:numPr>
          <w:ilvl w:val="0"/>
          <w:numId w:val="5"/>
        </w:numPr>
        <w:tabs>
          <w:tab w:val="clear" w:pos="1080"/>
        </w:tabs>
        <w:spacing w:line="400" w:lineRule="exact"/>
        <w:ind w:hanging="436"/>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 xml:space="preserve">量的分析：紀錄整理出4份教學教案，爵士鼓教學1件、口風琴教學1件、 </w:t>
      </w:r>
    </w:p>
    <w:p w:rsidR="00D35525" w:rsidRPr="006B4832" w:rsidRDefault="00D35525" w:rsidP="00D35525">
      <w:pPr>
        <w:spacing w:line="400" w:lineRule="exact"/>
        <w:ind w:left="1080"/>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 xml:space="preserve">          木鐵琴教學1件、直笛教案1件。</w:t>
      </w:r>
    </w:p>
    <w:p w:rsidR="00D35525" w:rsidRPr="006B4832" w:rsidRDefault="00D35525" w:rsidP="00D35525">
      <w:pPr>
        <w:numPr>
          <w:ilvl w:val="0"/>
          <w:numId w:val="5"/>
        </w:numPr>
        <w:tabs>
          <w:tab w:val="clear" w:pos="1080"/>
        </w:tabs>
        <w:spacing w:line="400" w:lineRule="exact"/>
        <w:ind w:hanging="436"/>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質的分析：透過駐校音樂家協助設計教學課程，開展學生多元能，豐富藝術</w:t>
      </w:r>
    </w:p>
    <w:p w:rsidR="00D35525" w:rsidRPr="006B4832" w:rsidRDefault="0019341E" w:rsidP="00D35525">
      <w:pPr>
        <w:spacing w:line="400" w:lineRule="exact"/>
        <w:ind w:left="1080" w:firstLineChars="450" w:firstLine="1170"/>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 xml:space="preserve"> </w:t>
      </w:r>
      <w:r w:rsidR="00D35525" w:rsidRPr="006B4832">
        <w:rPr>
          <w:rFonts w:ascii="標楷體" w:eastAsia="標楷體" w:hAnsi="標楷體" w:cs="標楷體" w:hint="eastAsia"/>
          <w:color w:val="000000" w:themeColor="text1"/>
          <w:sz w:val="26"/>
          <w:szCs w:val="26"/>
        </w:rPr>
        <w:t>的生活與心靈，涵養本校藝術人口，以</w:t>
      </w:r>
      <w:r w:rsidR="00D35525" w:rsidRPr="006B4832">
        <w:rPr>
          <w:rFonts w:ascii="標楷體" w:eastAsia="標楷體" w:hAnsi="標楷體" w:cs="標楷體"/>
          <w:color w:val="000000" w:themeColor="text1"/>
          <w:sz w:val="26"/>
          <w:szCs w:val="26"/>
        </w:rPr>
        <w:t xml:space="preserve">  </w:t>
      </w:r>
      <w:r w:rsidR="00D35525" w:rsidRPr="006B4832">
        <w:rPr>
          <w:rFonts w:ascii="標楷體" w:eastAsia="標楷體" w:hAnsi="標楷體" w:cs="標楷體" w:hint="eastAsia"/>
          <w:color w:val="000000" w:themeColor="text1"/>
          <w:sz w:val="26"/>
          <w:szCs w:val="26"/>
        </w:rPr>
        <w:t>及永續推動學校藝術課</w:t>
      </w:r>
    </w:p>
    <w:p w:rsidR="0019341E" w:rsidRPr="006B4832" w:rsidRDefault="0019341E" w:rsidP="00D35525">
      <w:pPr>
        <w:spacing w:line="400" w:lineRule="exact"/>
        <w:ind w:left="1080" w:firstLineChars="450" w:firstLine="1170"/>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 xml:space="preserve"> </w:t>
      </w:r>
      <w:r w:rsidR="00D35525" w:rsidRPr="006B4832">
        <w:rPr>
          <w:rFonts w:ascii="標楷體" w:eastAsia="標楷體" w:hAnsi="標楷體" w:cs="標楷體" w:hint="eastAsia"/>
          <w:color w:val="000000" w:themeColor="text1"/>
          <w:sz w:val="26"/>
          <w:szCs w:val="26"/>
        </w:rPr>
        <w:t>程。</w:t>
      </w:r>
    </w:p>
    <w:p w:rsidR="00D35525" w:rsidRPr="006B4832" w:rsidRDefault="00D35525" w:rsidP="00D35525">
      <w:pPr>
        <w:numPr>
          <w:ilvl w:val="0"/>
          <w:numId w:val="3"/>
        </w:numPr>
        <w:spacing w:line="400" w:lineRule="exact"/>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學生參與普及率：</w:t>
      </w:r>
    </w:p>
    <w:p w:rsidR="00D35525" w:rsidRPr="006B4832" w:rsidRDefault="00D35525" w:rsidP="00D35525">
      <w:pPr>
        <w:pStyle w:val="a7"/>
        <w:spacing w:line="400" w:lineRule="exact"/>
        <w:ind w:leftChars="0" w:firstLineChars="50" w:firstLine="130"/>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1. 量的分析：學生參與率預估可達</w:t>
      </w:r>
      <w:r w:rsidRPr="006B4832">
        <w:rPr>
          <w:rFonts w:ascii="標楷體" w:eastAsia="標楷體" w:hAnsi="標楷體" w:cs="標楷體"/>
          <w:color w:val="000000" w:themeColor="text1"/>
          <w:sz w:val="26"/>
          <w:szCs w:val="26"/>
        </w:rPr>
        <w:t>100%</w:t>
      </w:r>
      <w:r w:rsidRPr="006B4832">
        <w:rPr>
          <w:rFonts w:ascii="標楷體" w:eastAsia="標楷體" w:hAnsi="標楷體" w:cs="標楷體" w:hint="eastAsia"/>
          <w:color w:val="000000" w:themeColor="text1"/>
          <w:sz w:val="26"/>
          <w:szCs w:val="26"/>
        </w:rPr>
        <w:t>普及率。</w:t>
      </w:r>
    </w:p>
    <w:p w:rsidR="00D35525" w:rsidRPr="006B4832" w:rsidRDefault="00D35525" w:rsidP="00D35525">
      <w:pPr>
        <w:pStyle w:val="a7"/>
        <w:spacing w:line="400" w:lineRule="exact"/>
        <w:ind w:leftChars="0" w:firstLineChars="50" w:firstLine="130"/>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2. 質的分析：全校學生皆能參與課程，培養出藝術欣賞能力，懂得尊重與關懷</w:t>
      </w:r>
    </w:p>
    <w:p w:rsidR="00D35525" w:rsidRPr="006B4832" w:rsidRDefault="00D35525" w:rsidP="00D35525">
      <w:pPr>
        <w:pStyle w:val="a7"/>
        <w:spacing w:line="400" w:lineRule="exact"/>
        <w:ind w:leftChars="0" w:left="1260"/>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 xml:space="preserve">        </w:t>
      </w:r>
      <w:r w:rsidR="00911D05" w:rsidRPr="006B4832">
        <w:rPr>
          <w:rFonts w:ascii="標楷體" w:eastAsia="標楷體" w:hAnsi="標楷體" w:cs="標楷體" w:hint="eastAsia"/>
          <w:color w:val="000000" w:themeColor="text1"/>
          <w:sz w:val="26"/>
          <w:szCs w:val="26"/>
        </w:rPr>
        <w:t>藝術文化，並激發出對藝術演奏</w:t>
      </w:r>
      <w:r w:rsidRPr="006B4832">
        <w:rPr>
          <w:rFonts w:ascii="標楷體" w:eastAsia="標楷體" w:hAnsi="標楷體" w:cs="標楷體" w:hint="eastAsia"/>
          <w:color w:val="000000" w:themeColor="text1"/>
          <w:sz w:val="26"/>
          <w:szCs w:val="26"/>
        </w:rPr>
        <w:t>之興趣。</w:t>
      </w:r>
    </w:p>
    <w:p w:rsidR="00D35525" w:rsidRPr="006B4832" w:rsidRDefault="00D35525" w:rsidP="00D35525">
      <w:pPr>
        <w:numPr>
          <w:ilvl w:val="0"/>
          <w:numId w:val="3"/>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學生學習成效：</w:t>
      </w:r>
    </w:p>
    <w:p w:rsidR="00D35525" w:rsidRPr="006B4832" w:rsidRDefault="00D35525" w:rsidP="00D35525">
      <w:pPr>
        <w:numPr>
          <w:ilvl w:val="0"/>
          <w:numId w:val="7"/>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量的分析：每位學生皆能完整演奏三首曲目。</w:t>
      </w:r>
    </w:p>
    <w:p w:rsidR="00D35525" w:rsidRPr="006B4832" w:rsidRDefault="00D35525" w:rsidP="00D35525">
      <w:pPr>
        <w:numPr>
          <w:ilvl w:val="0"/>
          <w:numId w:val="7"/>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質的分析：能完成跟著講師授課教內容演奏，綜合運用所學於學校活動</w:t>
      </w:r>
    </w:p>
    <w:p w:rsidR="00D35525" w:rsidRPr="006B4832" w:rsidRDefault="00D35525" w:rsidP="00D35525">
      <w:pPr>
        <w:spacing w:line="400" w:lineRule="exact"/>
        <w:ind w:left="1050"/>
        <w:rPr>
          <w:rFonts w:ascii="標楷體" w:eastAsia="標楷體" w:hAnsi="標楷體"/>
          <w:color w:val="000000" w:themeColor="text1"/>
          <w:sz w:val="26"/>
          <w:szCs w:val="26"/>
        </w:rPr>
      </w:pPr>
      <w:r w:rsidRPr="006B4832">
        <w:rPr>
          <w:rFonts w:ascii="標楷體" w:eastAsia="標楷體" w:hAnsi="標楷體" w:cs="標楷體"/>
          <w:color w:val="000000" w:themeColor="text1"/>
          <w:sz w:val="26"/>
          <w:szCs w:val="26"/>
        </w:rPr>
        <w:t xml:space="preserve">          </w:t>
      </w:r>
      <w:r w:rsidRPr="006B4832">
        <w:rPr>
          <w:rFonts w:ascii="標楷體" w:eastAsia="標楷體" w:hAnsi="標楷體" w:cs="標楷體" w:hint="eastAsia"/>
          <w:color w:val="000000" w:themeColor="text1"/>
          <w:sz w:val="26"/>
          <w:szCs w:val="26"/>
        </w:rPr>
        <w:t>或藝能展現活動上。</w:t>
      </w:r>
    </w:p>
    <w:p w:rsidR="00D35525" w:rsidRPr="006B4832" w:rsidRDefault="00D35525" w:rsidP="00D35525">
      <w:pPr>
        <w:numPr>
          <w:ilvl w:val="0"/>
          <w:numId w:val="3"/>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發展學校特色：</w:t>
      </w:r>
    </w:p>
    <w:p w:rsidR="00911D05" w:rsidRPr="006B4832" w:rsidRDefault="00D35525" w:rsidP="00911D05">
      <w:pPr>
        <w:numPr>
          <w:ilvl w:val="0"/>
          <w:numId w:val="8"/>
        </w:numPr>
        <w:spacing w:line="400" w:lineRule="exact"/>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量的分析：辦理一場成果展，學生作品表演率</w:t>
      </w:r>
      <w:r w:rsidRPr="006B4832">
        <w:rPr>
          <w:rFonts w:ascii="標楷體" w:eastAsia="標楷體" w:hAnsi="標楷體" w:cs="標楷體"/>
          <w:color w:val="000000" w:themeColor="text1"/>
          <w:sz w:val="26"/>
          <w:szCs w:val="26"/>
        </w:rPr>
        <w:t>100%</w:t>
      </w:r>
      <w:r w:rsidRPr="006B4832">
        <w:rPr>
          <w:rFonts w:ascii="標楷體" w:eastAsia="標楷體" w:hAnsi="標楷體" w:cs="標楷體" w:hint="eastAsia"/>
          <w:color w:val="000000" w:themeColor="text1"/>
          <w:sz w:val="26"/>
          <w:szCs w:val="26"/>
        </w:rPr>
        <w:t>。</w:t>
      </w:r>
    </w:p>
    <w:p w:rsidR="00911D05" w:rsidRPr="006B4832" w:rsidRDefault="00D35525" w:rsidP="00911D05">
      <w:pPr>
        <w:numPr>
          <w:ilvl w:val="0"/>
          <w:numId w:val="8"/>
        </w:numPr>
        <w:spacing w:line="400" w:lineRule="exact"/>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質的分析：</w:t>
      </w:r>
      <w:r w:rsidR="00911D05" w:rsidRPr="006B4832">
        <w:rPr>
          <w:rFonts w:ascii="標楷體" w:eastAsia="標楷體" w:hAnsi="標楷體" w:cs="標楷體" w:hint="eastAsia"/>
          <w:color w:val="000000" w:themeColor="text1"/>
          <w:sz w:val="26"/>
          <w:szCs w:val="26"/>
        </w:rPr>
        <w:t>發揮小校多元發展精神，學生能熟悉多項樂器並融入生活中抒發</w:t>
      </w:r>
    </w:p>
    <w:p w:rsidR="00D35525" w:rsidRPr="006B4832" w:rsidRDefault="00911D05" w:rsidP="00911D05">
      <w:pPr>
        <w:pStyle w:val="a7"/>
        <w:spacing w:line="400" w:lineRule="exact"/>
        <w:ind w:leftChars="0" w:left="1050"/>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 xml:space="preserve">          生活心情。</w:t>
      </w:r>
      <w:r w:rsidRPr="006B4832">
        <w:rPr>
          <w:rFonts w:ascii="標楷體" w:eastAsia="標楷體" w:hAnsi="標楷體"/>
          <w:color w:val="000000" w:themeColor="text1"/>
          <w:sz w:val="26"/>
          <w:szCs w:val="26"/>
        </w:rPr>
        <w:t xml:space="preserve"> </w:t>
      </w:r>
    </w:p>
    <w:p w:rsidR="00D35525" w:rsidRPr="006B4832" w:rsidRDefault="00D35525" w:rsidP="00D35525">
      <w:pPr>
        <w:numPr>
          <w:ilvl w:val="0"/>
          <w:numId w:val="3"/>
        </w:numPr>
        <w:spacing w:line="400" w:lineRule="exact"/>
        <w:rPr>
          <w:rFonts w:ascii="標楷體" w:eastAsia="標楷體" w:hAnsi="標楷體" w:cs="標楷體"/>
          <w:color w:val="000000" w:themeColor="text1"/>
          <w:sz w:val="26"/>
          <w:szCs w:val="26"/>
        </w:rPr>
      </w:pPr>
      <w:r w:rsidRPr="006B4832">
        <w:rPr>
          <w:rFonts w:ascii="標楷體" w:eastAsia="標楷體" w:hAnsi="標楷體" w:cs="標楷體" w:hint="eastAsia"/>
          <w:color w:val="000000" w:themeColor="text1"/>
          <w:sz w:val="26"/>
          <w:szCs w:val="26"/>
        </w:rPr>
        <w:t>資源整合運用</w:t>
      </w:r>
      <w:r w:rsidRPr="006B4832">
        <w:rPr>
          <w:rFonts w:ascii="標楷體" w:eastAsia="標楷體" w:hAnsi="標楷體" w:cs="標楷體"/>
          <w:color w:val="000000" w:themeColor="text1"/>
          <w:sz w:val="26"/>
          <w:szCs w:val="26"/>
        </w:rPr>
        <w:t>:</w:t>
      </w:r>
    </w:p>
    <w:p w:rsidR="00911D05" w:rsidRPr="006B4832" w:rsidRDefault="00D35525" w:rsidP="00911D05">
      <w:pPr>
        <w:numPr>
          <w:ilvl w:val="0"/>
          <w:numId w:val="14"/>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量的分析：藉由藝文媒合平台完成</w:t>
      </w:r>
      <w:r w:rsidRPr="006B4832">
        <w:rPr>
          <w:rFonts w:ascii="標楷體" w:eastAsia="標楷體" w:hAnsi="標楷體" w:cs="標楷體"/>
          <w:color w:val="000000" w:themeColor="text1"/>
          <w:sz w:val="26"/>
          <w:szCs w:val="26"/>
        </w:rPr>
        <w:t>1</w:t>
      </w:r>
      <w:r w:rsidRPr="006B4832">
        <w:rPr>
          <w:rFonts w:ascii="標楷體" w:eastAsia="標楷體" w:hAnsi="標楷體" w:cs="標楷體" w:hint="eastAsia"/>
          <w:color w:val="000000" w:themeColor="text1"/>
          <w:sz w:val="26"/>
          <w:szCs w:val="26"/>
        </w:rPr>
        <w:t>次媒合。</w:t>
      </w:r>
    </w:p>
    <w:p w:rsidR="00D35525" w:rsidRPr="006B4832" w:rsidRDefault="00D35525" w:rsidP="00911D05">
      <w:pPr>
        <w:numPr>
          <w:ilvl w:val="0"/>
          <w:numId w:val="14"/>
        </w:numPr>
        <w:spacing w:line="400" w:lineRule="exact"/>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質的分析：利用藝文媒和平台（</w:t>
      </w:r>
      <w:hyperlink r:id="rId11" w:history="1">
        <w:r w:rsidRPr="006B4832">
          <w:rPr>
            <w:color w:val="000000" w:themeColor="text1"/>
          </w:rPr>
          <w:t>http://1872.arte.gov.tw/index</w:t>
        </w:r>
      </w:hyperlink>
      <w:r w:rsidRPr="006B4832">
        <w:rPr>
          <w:rFonts w:ascii="標楷體" w:eastAsia="標楷體" w:hAnsi="標楷體" w:cs="標楷體" w:hint="eastAsia"/>
          <w:color w:val="000000" w:themeColor="text1"/>
          <w:sz w:val="26"/>
          <w:szCs w:val="26"/>
        </w:rPr>
        <w:t>）</w:t>
      </w:r>
    </w:p>
    <w:p w:rsidR="00D35525" w:rsidRPr="006B4832" w:rsidRDefault="00D35525" w:rsidP="00D35525">
      <w:pPr>
        <w:spacing w:line="400" w:lineRule="exact"/>
        <w:ind w:left="1050"/>
        <w:rPr>
          <w:rFonts w:ascii="標楷體" w:eastAsia="標楷體" w:hAnsi="標楷體"/>
          <w:color w:val="000000" w:themeColor="text1"/>
          <w:sz w:val="26"/>
          <w:szCs w:val="26"/>
        </w:rPr>
      </w:pPr>
      <w:r w:rsidRPr="006B4832">
        <w:rPr>
          <w:rFonts w:ascii="標楷體" w:eastAsia="標楷體" w:hAnsi="標楷體" w:cs="標楷體" w:hint="eastAsia"/>
          <w:color w:val="000000" w:themeColor="text1"/>
          <w:sz w:val="26"/>
          <w:szCs w:val="26"/>
        </w:rPr>
        <w:t>上傳資料及成果。</w:t>
      </w:r>
    </w:p>
    <w:p w:rsidR="001F047D" w:rsidRPr="006B4832" w:rsidRDefault="001F047D" w:rsidP="001F047D">
      <w:pPr>
        <w:spacing w:line="400" w:lineRule="exact"/>
        <w:rPr>
          <w:rFonts w:ascii="標楷體" w:eastAsia="標楷體" w:hAnsi="標楷體"/>
          <w:color w:val="000000" w:themeColor="text1"/>
          <w:sz w:val="26"/>
          <w:szCs w:val="26"/>
        </w:rPr>
      </w:pPr>
    </w:p>
    <w:p w:rsidR="001F047D" w:rsidRPr="006B4832" w:rsidRDefault="001F047D" w:rsidP="001F047D">
      <w:pPr>
        <w:snapToGrid w:val="0"/>
        <w:spacing w:beforeLines="100" w:before="360" w:line="300" w:lineRule="auto"/>
        <w:jc w:val="both"/>
        <w:rPr>
          <w:rFonts w:ascii="標楷體" w:eastAsia="標楷體" w:hAnsi="標楷體"/>
          <w:b/>
          <w:color w:val="000000" w:themeColor="text1"/>
          <w:sz w:val="32"/>
          <w:szCs w:val="32"/>
        </w:rPr>
      </w:pPr>
      <w:r w:rsidRPr="006B4832">
        <w:rPr>
          <w:rFonts w:ascii="標楷體" w:eastAsia="標楷體" w:hAnsi="標楷體" w:hint="eastAsia"/>
          <w:b/>
          <w:color w:val="000000" w:themeColor="text1"/>
          <w:sz w:val="32"/>
          <w:szCs w:val="32"/>
        </w:rPr>
        <w:t>十七、本計畫函報澎湖縣政府核定後實施，修正時亦同。</w:t>
      </w:r>
    </w:p>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val="en-US" w:eastAsia="zh-TW"/>
        </w:rPr>
      </w:pPr>
    </w:p>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1F047D" w:rsidRPr="006B4832" w:rsidRDefault="003B50A0"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r w:rsidRPr="006B4832">
        <w:rPr>
          <w:rFonts w:ascii="標楷體" w:eastAsia="標楷體" w:hAnsi="標楷體"/>
          <w:color w:val="000000" w:themeColor="text1"/>
          <w:sz w:val="24"/>
          <w:szCs w:val="24"/>
          <w:lang w:eastAsia="zh-TW"/>
        </w:rPr>
        <w:br w:type="column"/>
      </w:r>
    </w:p>
    <w:p w:rsidR="001F047D" w:rsidRPr="006B4832" w:rsidRDefault="001F047D" w:rsidP="001F047D">
      <w:pPr>
        <w:pStyle w:val="3"/>
        <w:snapToGrid w:val="0"/>
        <w:spacing w:after="0" w:line="300" w:lineRule="auto"/>
        <w:ind w:leftChars="74" w:left="1174" w:hangingChars="415" w:hanging="996"/>
        <w:rPr>
          <w:rFonts w:ascii="標楷體" w:eastAsia="標楷體" w:hAnsi="標楷體"/>
          <w:color w:val="000000" w:themeColor="text1"/>
          <w:sz w:val="24"/>
          <w:szCs w:val="24"/>
          <w:lang w:eastAsia="zh-TW"/>
        </w:rPr>
      </w:pPr>
    </w:p>
    <w:p w:rsidR="001F047D" w:rsidRPr="006B4832" w:rsidRDefault="001F047D" w:rsidP="001F047D">
      <w:pPr>
        <w:spacing w:line="440" w:lineRule="exact"/>
        <w:jc w:val="center"/>
        <w:rPr>
          <w:rFonts w:ascii="標楷體" w:eastAsia="標楷體" w:hAnsi="標楷體"/>
          <w:b/>
          <w:color w:val="000000" w:themeColor="text1"/>
          <w:w w:val="90"/>
          <w:sz w:val="30"/>
          <w:szCs w:val="30"/>
        </w:rPr>
      </w:pPr>
      <w:r w:rsidRPr="006B4832">
        <w:rPr>
          <w:rFonts w:ascii="微軟正黑體" w:eastAsia="微軟正黑體" w:hAnsi="微軟正黑體"/>
          <w:b/>
          <w:noProof/>
          <w:color w:val="000000" w:themeColor="text1"/>
          <w:sz w:val="30"/>
          <w:szCs w:val="30"/>
        </w:rPr>
        <mc:AlternateContent>
          <mc:Choice Requires="wps">
            <w:drawing>
              <wp:anchor distT="0" distB="0" distL="114300" distR="114300" simplePos="0" relativeHeight="251659264" behindDoc="0" locked="0" layoutInCell="1" allowOverlap="1" wp14:anchorId="358F162C" wp14:editId="4D526F13">
                <wp:simplePos x="0" y="0"/>
                <wp:positionH relativeFrom="column">
                  <wp:posOffset>-38735</wp:posOffset>
                </wp:positionH>
                <wp:positionV relativeFrom="paragraph">
                  <wp:posOffset>-454660</wp:posOffset>
                </wp:positionV>
                <wp:extent cx="731520" cy="1403985"/>
                <wp:effectExtent l="0" t="0" r="0" b="12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3985"/>
                        </a:xfrm>
                        <a:prstGeom prst="rect">
                          <a:avLst/>
                        </a:prstGeom>
                        <a:noFill/>
                        <a:ln w="9525">
                          <a:noFill/>
                          <a:miter lim="800000"/>
                          <a:headEnd/>
                          <a:tailEnd/>
                        </a:ln>
                      </wps:spPr>
                      <wps:txbx>
                        <w:txbxContent>
                          <w:p w:rsidR="00220387" w:rsidRPr="005F27AA" w:rsidRDefault="00220387" w:rsidP="001F047D">
                            <w:pPr>
                              <w:spacing w:line="440" w:lineRule="exact"/>
                              <w:rPr>
                                <w:rFonts w:ascii="微軟正黑體" w:eastAsia="微軟正黑體" w:hAnsi="微軟正黑體"/>
                                <w:b/>
                                <w:sz w:val="28"/>
                                <w:szCs w:val="28"/>
                              </w:rPr>
                            </w:pPr>
                            <w:r w:rsidRPr="005F27AA">
                              <w:rPr>
                                <w:rFonts w:ascii="微軟正黑體" w:eastAsia="微軟正黑體" w:hAnsi="微軟正黑體" w:hint="eastAsia"/>
                                <w:b/>
                                <w:sz w:val="28"/>
                                <w:szCs w:val="28"/>
                                <w:highlight w:val="yellow"/>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5pt;margin-top:-35.8pt;width:57.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1QIwIAAPgDAAAOAAAAZHJzL2Uyb0RvYy54bWysU12O0zAQfkfiDpbfadI/uo2arpZdipCW&#10;H2nhAK7jNBa2x9huk3IBJA6wPHMADsCBds/B2Ol2K3hD5MEaZ2a+me+b8eK804rshPMSTEmHg5wS&#10;YThU0mxK+vHD6tkZJT4wUzEFRpR0Lzw9Xz59smhtIUbQgKqEIwhifNHakjYh2CLLPG+EZn4AVhh0&#10;1uA0C3h1m6xyrEV0rbJRnj/PWnCVdcCF9/j3qnfSZcKva8HDu7r2IhBVUuwtpNOlcx3PbLlgxcYx&#10;20h+aIP9QxeaSYNFj1BXLDCydfIvKC25Aw91GHDQGdS15CJxQDbD/A82Nw2zInFBcbw9yuT/Hyx/&#10;u3vviKxKOs5nlBimcUj3t1/vfn6/v/119+MbGUWNWusLDL2xGBy6F9DhrBNfb6+Bf/LEwGXDzEZc&#10;OAdtI1iFPQ5jZnaS2uP4CLJu30CFpdg2QALqaqejgCgJQXSc1f44H9EFwvHnbDycjtDD0TWc5OP5&#10;2TSVYMVDtnU+vBKgSTRK6nD+CZ3trn2I3bDiISQWM7CSSqUdUIa0JZ1PR9OUcOLRMuCKKqlLepbH&#10;r1+aSPKlqVJyYFL1NhZQ5sA6Eu0ph27dYWCUYg3VHvk76FcRnw4aDbgvlLS4hiX1n7fMCUrUa4Ma&#10;zoeTSdzbdJlMZ5G+O/WsTz3McIQqaaCkNy9D2vXI1dsL1HolkwyPnRx6xfVK6hyeQtzf03uKenyw&#10;y98AAAD//wMAUEsDBBQABgAIAAAAIQBAROqE3gAAAAoBAAAPAAAAZHJzL2Rvd25yZXYueG1sTI/N&#10;TsMwEITvSLyDtUjcWjsVpDTEqSrUliOlRJzd2CQR8dqy3TS8PdsTnPZvNPNtuZ7swEYTYu9QQjYX&#10;wAw2TvfYSqg/drMnYDEp1GpwaCT8mAjr6vamVIV2F3w34zG1jEwwFkpCl5IvOI9NZ6yKc+cN0u3L&#10;BasSjaHlOqgLmduBL4TIuVU9UkKnvHnpTPN9PFsJPvn98jW8HTbb3Sjqz3296NutlPd30+YZWDJT&#10;+hPDFZ/QoSKmkzujjmyQMMszUlJdZjmwq0CsaHOi5mH1CLwq+f8Xql8AAAD//wMAUEsBAi0AFAAG&#10;AAgAAAAhALaDOJL+AAAA4QEAABMAAAAAAAAAAAAAAAAAAAAAAFtDb250ZW50X1R5cGVzXS54bWxQ&#10;SwECLQAUAAYACAAAACEAOP0h/9YAAACUAQAACwAAAAAAAAAAAAAAAAAvAQAAX3JlbHMvLnJlbHNQ&#10;SwECLQAUAAYACAAAACEAT3s9UCMCAAD4AwAADgAAAAAAAAAAAAAAAAAuAgAAZHJzL2Uyb0RvYy54&#10;bWxQSwECLQAUAAYACAAAACEAQETqhN4AAAAKAQAADwAAAAAAAAAAAAAAAAB9BAAAZHJzL2Rvd25y&#10;ZXYueG1sUEsFBgAAAAAEAAQA8wAAAIgFAAAAAA==&#10;" filled="f" stroked="f">
                <v:textbox style="mso-fit-shape-to-text:t">
                  <w:txbxContent>
                    <w:p w:rsidR="00220387" w:rsidRPr="005F27AA" w:rsidRDefault="00220387" w:rsidP="001F047D">
                      <w:pPr>
                        <w:spacing w:line="440" w:lineRule="exact"/>
                        <w:rPr>
                          <w:rFonts w:ascii="微軟正黑體" w:eastAsia="微軟正黑體" w:hAnsi="微軟正黑體"/>
                          <w:b/>
                          <w:sz w:val="28"/>
                          <w:szCs w:val="28"/>
                        </w:rPr>
                      </w:pPr>
                      <w:r w:rsidRPr="005F27AA">
                        <w:rPr>
                          <w:rFonts w:ascii="微軟正黑體" w:eastAsia="微軟正黑體" w:hAnsi="微軟正黑體" w:hint="eastAsia"/>
                          <w:b/>
                          <w:sz w:val="28"/>
                          <w:szCs w:val="28"/>
                          <w:highlight w:val="yellow"/>
                        </w:rPr>
                        <w:t>附件1</w:t>
                      </w:r>
                    </w:p>
                  </w:txbxContent>
                </v:textbox>
              </v:shape>
            </w:pict>
          </mc:Fallback>
        </mc:AlternateContent>
      </w:r>
      <w:r w:rsidRPr="006B4832">
        <w:rPr>
          <w:rFonts w:ascii="標楷體" w:eastAsia="標楷體" w:hAnsi="標楷體" w:hint="eastAsia"/>
          <w:b/>
          <w:color w:val="000000" w:themeColor="text1"/>
          <w:w w:val="90"/>
          <w:sz w:val="30"/>
          <w:szCs w:val="30"/>
        </w:rPr>
        <w:t>107年至108年7月31日推動藝術與人文教學深耕實施計畫</w:t>
      </w:r>
    </w:p>
    <w:p w:rsidR="001F047D" w:rsidRPr="006B4832" w:rsidRDefault="001F047D" w:rsidP="001F047D">
      <w:pPr>
        <w:pStyle w:val="3"/>
        <w:snapToGrid w:val="0"/>
        <w:spacing w:after="0" w:line="440" w:lineRule="exact"/>
        <w:ind w:leftChars="0" w:left="0"/>
        <w:jc w:val="center"/>
        <w:rPr>
          <w:rFonts w:ascii="標楷體" w:eastAsia="標楷體" w:hAnsi="標楷體"/>
          <w:b/>
          <w:color w:val="000000" w:themeColor="text1"/>
          <w:sz w:val="30"/>
          <w:szCs w:val="30"/>
        </w:rPr>
      </w:pPr>
      <w:r w:rsidRPr="006B4832">
        <w:rPr>
          <w:rFonts w:ascii="標楷體" w:eastAsia="標楷體" w:hAnsi="標楷體" w:hint="eastAsia"/>
          <w:b/>
          <w:color w:val="000000" w:themeColor="text1"/>
          <w:sz w:val="30"/>
          <w:szCs w:val="30"/>
        </w:rPr>
        <w:t>經費概算表</w:t>
      </w:r>
    </w:p>
    <w:p w:rsidR="001F047D" w:rsidRPr="006B4832" w:rsidRDefault="001F047D" w:rsidP="001F047D">
      <w:pPr>
        <w:pStyle w:val="3"/>
        <w:snapToGrid w:val="0"/>
        <w:spacing w:after="0" w:line="440" w:lineRule="exact"/>
        <w:ind w:leftChars="0" w:left="0"/>
        <w:rPr>
          <w:rFonts w:ascii="標楷體" w:eastAsia="標楷體" w:hAnsi="標楷體"/>
          <w:b/>
          <w:color w:val="000000" w:themeColor="text1"/>
          <w:sz w:val="28"/>
          <w:szCs w:val="28"/>
        </w:rPr>
      </w:pPr>
    </w:p>
    <w:tbl>
      <w:tblPr>
        <w:tblW w:w="8664" w:type="dxa"/>
        <w:jc w:val="center"/>
        <w:tblInd w:w="83" w:type="dxa"/>
        <w:tblCellMar>
          <w:left w:w="0" w:type="dxa"/>
          <w:right w:w="0" w:type="dxa"/>
        </w:tblCellMar>
        <w:tblLook w:val="0000" w:firstRow="0" w:lastRow="0" w:firstColumn="0" w:lastColumn="0" w:noHBand="0" w:noVBand="0"/>
      </w:tblPr>
      <w:tblGrid>
        <w:gridCol w:w="622"/>
        <w:gridCol w:w="2479"/>
        <w:gridCol w:w="615"/>
        <w:gridCol w:w="562"/>
        <w:gridCol w:w="846"/>
        <w:gridCol w:w="949"/>
        <w:gridCol w:w="2591"/>
      </w:tblGrid>
      <w:tr w:rsidR="006B4832" w:rsidRPr="006B4832" w:rsidTr="00E854E9">
        <w:trPr>
          <w:trHeight w:val="519"/>
          <w:jc w:val="center"/>
        </w:trPr>
        <w:tc>
          <w:tcPr>
            <w:tcW w:w="6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line="360" w:lineRule="exact"/>
              <w:jc w:val="center"/>
              <w:rPr>
                <w:rFonts w:ascii="標楷體" w:eastAsia="標楷體" w:hAnsi="標楷體" w:cs="Arial Unicode MS"/>
                <w:color w:val="000000" w:themeColor="text1"/>
              </w:rPr>
            </w:pPr>
            <w:r w:rsidRPr="006B4832">
              <w:rPr>
                <w:rFonts w:ascii="標楷體" w:eastAsia="標楷體" w:hAnsi="標楷體"/>
                <w:color w:val="000000" w:themeColor="text1"/>
              </w:rPr>
              <w:t>項次</w:t>
            </w:r>
          </w:p>
        </w:tc>
        <w:tc>
          <w:tcPr>
            <w:tcW w:w="25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line="360" w:lineRule="exact"/>
              <w:jc w:val="center"/>
              <w:rPr>
                <w:rFonts w:ascii="標楷體" w:eastAsia="標楷體" w:hAnsi="標楷體" w:cs="Arial Unicode MS"/>
                <w:color w:val="000000" w:themeColor="text1"/>
              </w:rPr>
            </w:pPr>
            <w:r w:rsidRPr="006B4832">
              <w:rPr>
                <w:rFonts w:ascii="標楷體" w:eastAsia="標楷體" w:hAnsi="標楷體"/>
                <w:color w:val="000000" w:themeColor="text1"/>
              </w:rPr>
              <w:t>項目</w:t>
            </w:r>
          </w:p>
        </w:tc>
        <w:tc>
          <w:tcPr>
            <w:tcW w:w="6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line="360" w:lineRule="exact"/>
              <w:jc w:val="center"/>
              <w:rPr>
                <w:rFonts w:ascii="標楷體" w:eastAsia="標楷體" w:hAnsi="標楷體" w:cs="Arial Unicode MS"/>
                <w:color w:val="000000" w:themeColor="text1"/>
              </w:rPr>
            </w:pPr>
            <w:r w:rsidRPr="006B4832">
              <w:rPr>
                <w:rFonts w:ascii="標楷體" w:eastAsia="標楷體" w:hAnsi="標楷體"/>
                <w:color w:val="000000" w:themeColor="text1"/>
              </w:rPr>
              <w:t>單位</w:t>
            </w:r>
          </w:p>
        </w:tc>
        <w:tc>
          <w:tcPr>
            <w:tcW w:w="56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line="360" w:lineRule="exact"/>
              <w:jc w:val="center"/>
              <w:rPr>
                <w:rFonts w:ascii="標楷體" w:eastAsia="標楷體" w:hAnsi="標楷體" w:cs="Arial Unicode MS"/>
                <w:color w:val="000000" w:themeColor="text1"/>
              </w:rPr>
            </w:pPr>
            <w:r w:rsidRPr="006B4832">
              <w:rPr>
                <w:rFonts w:ascii="標楷體" w:eastAsia="標楷體" w:hAnsi="標楷體"/>
                <w:color w:val="000000" w:themeColor="text1"/>
              </w:rPr>
              <w:t>數量</w:t>
            </w:r>
          </w:p>
        </w:tc>
        <w:tc>
          <w:tcPr>
            <w:tcW w:w="85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line="360" w:lineRule="exact"/>
              <w:jc w:val="center"/>
              <w:rPr>
                <w:rFonts w:ascii="標楷體" w:eastAsia="標楷體" w:hAnsi="標楷體" w:cs="Arial Unicode MS"/>
                <w:color w:val="000000" w:themeColor="text1"/>
              </w:rPr>
            </w:pPr>
            <w:r w:rsidRPr="006B4832">
              <w:rPr>
                <w:rFonts w:ascii="標楷體" w:eastAsia="標楷體" w:hAnsi="標楷體"/>
                <w:color w:val="000000" w:themeColor="text1"/>
              </w:rPr>
              <w:t>單價</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line="360" w:lineRule="exact"/>
              <w:jc w:val="center"/>
              <w:rPr>
                <w:rFonts w:ascii="標楷體" w:eastAsia="標楷體" w:hAnsi="標楷體" w:cs="Arial Unicode MS"/>
                <w:color w:val="000000" w:themeColor="text1"/>
              </w:rPr>
            </w:pPr>
            <w:r w:rsidRPr="006B4832">
              <w:rPr>
                <w:rFonts w:ascii="標楷體" w:eastAsia="標楷體" w:hAnsi="標楷體"/>
                <w:color w:val="000000" w:themeColor="text1"/>
              </w:rPr>
              <w:t>合計</w:t>
            </w:r>
          </w:p>
        </w:tc>
        <w:tc>
          <w:tcPr>
            <w:tcW w:w="263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line="360" w:lineRule="exact"/>
              <w:jc w:val="center"/>
              <w:rPr>
                <w:rFonts w:ascii="標楷體" w:eastAsia="標楷體" w:hAnsi="標楷體" w:cs="Arial Unicode MS"/>
                <w:color w:val="000000" w:themeColor="text1"/>
              </w:rPr>
            </w:pPr>
            <w:r w:rsidRPr="006B4832">
              <w:rPr>
                <w:rFonts w:ascii="標楷體" w:eastAsia="標楷體" w:hAnsi="標楷體" w:hint="eastAsia"/>
                <w:color w:val="000000" w:themeColor="text1"/>
              </w:rPr>
              <w:t>說明</w:t>
            </w:r>
          </w:p>
        </w:tc>
      </w:tr>
      <w:tr w:rsidR="006B4832" w:rsidRPr="006B4832" w:rsidTr="00E854E9">
        <w:trPr>
          <w:jc w:val="center"/>
        </w:trPr>
        <w:tc>
          <w:tcPr>
            <w:tcW w:w="627" w:type="dxa"/>
            <w:tcBorders>
              <w:top w:val="single" w:sz="8" w:space="0" w:color="auto"/>
              <w:left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distribute"/>
              <w:rPr>
                <w:rFonts w:ascii="標楷體" w:eastAsia="標楷體" w:hAnsi="標楷體"/>
                <w:color w:val="000000" w:themeColor="text1"/>
              </w:rPr>
            </w:pPr>
            <w:r w:rsidRPr="006B4832">
              <w:rPr>
                <w:rFonts w:ascii="標楷體" w:eastAsia="標楷體" w:hAnsi="標楷體" w:hint="eastAsia"/>
                <w:color w:val="000000" w:themeColor="text1"/>
              </w:rPr>
              <w:t>1</w:t>
            </w:r>
          </w:p>
        </w:tc>
        <w:tc>
          <w:tcPr>
            <w:tcW w:w="25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both"/>
              <w:rPr>
                <w:rFonts w:ascii="標楷體" w:eastAsia="標楷體" w:hAnsi="標楷體" w:cs="Arial Unicode MS"/>
                <w:color w:val="000000" w:themeColor="text1"/>
              </w:rPr>
            </w:pPr>
            <w:r w:rsidRPr="006B4832">
              <w:rPr>
                <w:rFonts w:ascii="標楷體" w:eastAsia="標楷體" w:hAnsi="標楷體" w:hint="eastAsia"/>
                <w:color w:val="000000" w:themeColor="text1"/>
              </w:rPr>
              <w:t>講座</w:t>
            </w:r>
            <w:r w:rsidRPr="006B4832">
              <w:rPr>
                <w:rFonts w:ascii="標楷體" w:eastAsia="標楷體" w:hAnsi="標楷體"/>
                <w:color w:val="000000" w:themeColor="text1"/>
              </w:rPr>
              <w:t>鐘點費</w:t>
            </w:r>
            <w:r w:rsidRPr="006B4832">
              <w:rPr>
                <w:rFonts w:ascii="標楷體" w:eastAsia="標楷體" w:hAnsi="標楷體" w:hint="eastAsia"/>
                <w:color w:val="000000" w:themeColor="text1"/>
              </w:rPr>
              <w:t>(專家學者)</w:t>
            </w:r>
          </w:p>
        </w:tc>
        <w:tc>
          <w:tcPr>
            <w:tcW w:w="6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s="Arial Unicode MS"/>
                <w:color w:val="000000" w:themeColor="text1"/>
              </w:rPr>
            </w:pPr>
            <w:r w:rsidRPr="006B4832">
              <w:rPr>
                <w:rFonts w:ascii="標楷體" w:eastAsia="標楷體" w:hAnsi="標楷體"/>
                <w:color w:val="000000" w:themeColor="text1"/>
              </w:rPr>
              <w:t>節</w:t>
            </w:r>
          </w:p>
        </w:tc>
        <w:tc>
          <w:tcPr>
            <w:tcW w:w="56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3D76DB" w:rsidP="003D76DB">
            <w:pPr>
              <w:spacing w:before="100" w:beforeAutospacing="1" w:after="100" w:afterAutospacing="1" w:line="60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66</w:t>
            </w:r>
          </w:p>
        </w:tc>
        <w:tc>
          <w:tcPr>
            <w:tcW w:w="85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3B50A0" w:rsidP="00E854E9">
            <w:pPr>
              <w:spacing w:before="100" w:beforeAutospacing="1" w:after="100" w:afterAutospacing="1" w:line="600" w:lineRule="exact"/>
              <w:jc w:val="right"/>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1,400</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3D76DB" w:rsidP="003D76DB">
            <w:pPr>
              <w:spacing w:before="100" w:beforeAutospacing="1" w:after="100" w:afterAutospacing="1" w:line="600" w:lineRule="exact"/>
              <w:ind w:rightChars="22" w:right="53"/>
              <w:jc w:val="right"/>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92</w:t>
            </w:r>
            <w:r w:rsidR="003B50A0" w:rsidRPr="006B4832">
              <w:rPr>
                <w:rFonts w:ascii="標楷體" w:eastAsia="標楷體" w:hAnsi="標楷體" w:cs="Arial Unicode MS" w:hint="eastAsia"/>
                <w:color w:val="000000" w:themeColor="text1"/>
              </w:rPr>
              <w:t>,</w:t>
            </w:r>
            <w:r w:rsidRPr="006B4832">
              <w:rPr>
                <w:rFonts w:ascii="標楷體" w:eastAsia="標楷體" w:hAnsi="標楷體" w:cs="Arial Unicode MS" w:hint="eastAsia"/>
                <w:color w:val="000000" w:themeColor="text1"/>
              </w:rPr>
              <w:t>4</w:t>
            </w:r>
            <w:r w:rsidR="003B50A0" w:rsidRPr="006B4832">
              <w:rPr>
                <w:rFonts w:ascii="標楷體" w:eastAsia="標楷體" w:hAnsi="標楷體" w:cs="Arial Unicode MS" w:hint="eastAsia"/>
                <w:color w:val="000000" w:themeColor="text1"/>
              </w:rPr>
              <w:t>00</w:t>
            </w:r>
          </w:p>
        </w:tc>
        <w:tc>
          <w:tcPr>
            <w:tcW w:w="2630" w:type="dxa"/>
            <w:tcBorders>
              <w:top w:val="single" w:sz="8" w:space="0" w:color="auto"/>
              <w:left w:val="nil"/>
              <w:right w:val="single" w:sz="8" w:space="0" w:color="auto"/>
            </w:tcBorders>
            <w:tcMar>
              <w:top w:w="0" w:type="dxa"/>
              <w:left w:w="28" w:type="dxa"/>
              <w:bottom w:w="0" w:type="dxa"/>
              <w:right w:w="28" w:type="dxa"/>
            </w:tcMar>
            <w:vAlign w:val="center"/>
          </w:tcPr>
          <w:p w:rsidR="001F047D" w:rsidRPr="006B4832" w:rsidRDefault="001F047D" w:rsidP="00E854E9">
            <w:pPr>
              <w:jc w:val="both"/>
              <w:rPr>
                <w:rFonts w:ascii="標楷體" w:eastAsia="標楷體" w:hAnsi="標楷體"/>
                <w:color w:val="000000" w:themeColor="text1"/>
              </w:rPr>
            </w:pPr>
            <w:r w:rsidRPr="006B4832">
              <w:rPr>
                <w:rFonts w:ascii="標楷體" w:eastAsia="標楷體" w:hAnsi="標楷體" w:hint="eastAsia"/>
                <w:color w:val="000000" w:themeColor="text1"/>
              </w:rPr>
              <w:t>1.本島學校每人每節最高</w:t>
            </w:r>
            <w:r w:rsidRPr="006B4832">
              <w:rPr>
                <w:rFonts w:ascii="標楷體" w:eastAsia="標楷體" w:hAnsi="標楷體" w:hint="eastAsia"/>
                <w:b/>
                <w:color w:val="000000" w:themeColor="text1"/>
              </w:rPr>
              <w:t>1200</w:t>
            </w:r>
            <w:r w:rsidRPr="006B4832">
              <w:rPr>
                <w:rFonts w:ascii="標楷體" w:eastAsia="標楷體" w:hAnsi="標楷體" w:hint="eastAsia"/>
                <w:color w:val="000000" w:themeColor="text1"/>
              </w:rPr>
              <w:t>元為限。</w:t>
            </w:r>
          </w:p>
          <w:p w:rsidR="001F047D" w:rsidRPr="006B4832" w:rsidRDefault="001F047D" w:rsidP="00E854E9">
            <w:pPr>
              <w:jc w:val="both"/>
              <w:rPr>
                <w:rFonts w:ascii="標楷體" w:eastAsia="標楷體" w:hAnsi="標楷體"/>
                <w:color w:val="000000" w:themeColor="text1"/>
              </w:rPr>
            </w:pPr>
            <w:r w:rsidRPr="006B4832">
              <w:rPr>
                <w:rFonts w:ascii="標楷體" w:eastAsia="標楷體" w:hAnsi="標楷體" w:hint="eastAsia"/>
                <w:color w:val="000000" w:themeColor="text1"/>
              </w:rPr>
              <w:t>2.離島學校每人每節最高</w:t>
            </w:r>
            <w:r w:rsidRPr="006B4832">
              <w:rPr>
                <w:rFonts w:ascii="標楷體" w:eastAsia="標楷體" w:hAnsi="標楷體" w:hint="eastAsia"/>
                <w:b/>
                <w:color w:val="000000" w:themeColor="text1"/>
              </w:rPr>
              <w:t>1400</w:t>
            </w:r>
            <w:r w:rsidRPr="006B4832">
              <w:rPr>
                <w:rFonts w:ascii="標楷體" w:eastAsia="標楷體" w:hAnsi="標楷體" w:hint="eastAsia"/>
                <w:color w:val="000000" w:themeColor="text1"/>
              </w:rPr>
              <w:t>元為限。</w:t>
            </w:r>
          </w:p>
          <w:p w:rsidR="001F047D" w:rsidRDefault="001F047D" w:rsidP="00E854E9">
            <w:pPr>
              <w:rPr>
                <w:rFonts w:ascii="標楷體" w:eastAsia="標楷體" w:hAnsi="標楷體"/>
                <w:color w:val="000000" w:themeColor="text1"/>
                <w:shd w:val="pct15" w:color="auto" w:fill="FFFFFF"/>
              </w:rPr>
            </w:pPr>
            <w:r w:rsidRPr="006B4832">
              <w:rPr>
                <w:rFonts w:ascii="標楷體" w:eastAsia="標楷體" w:hAnsi="標楷體" w:hint="eastAsia"/>
                <w:color w:val="000000" w:themeColor="text1"/>
              </w:rPr>
              <w:t>不低於總經費</w:t>
            </w:r>
            <w:r w:rsidRPr="006B4832">
              <w:rPr>
                <w:rFonts w:ascii="標楷體" w:eastAsia="標楷體" w:hAnsi="標楷體" w:hint="eastAsia"/>
                <w:color w:val="000000" w:themeColor="text1"/>
                <w:shd w:val="pct15" w:color="auto" w:fill="FFFFFF"/>
              </w:rPr>
              <w:t>60％</w:t>
            </w:r>
            <w:r w:rsidR="00825DA4">
              <w:rPr>
                <w:rFonts w:ascii="標楷體" w:eastAsia="標楷體" w:hAnsi="標楷體" w:hint="eastAsia"/>
                <w:color w:val="000000" w:themeColor="text1"/>
                <w:shd w:val="pct15" w:color="auto" w:fill="FFFFFF"/>
              </w:rPr>
              <w:t>。</w:t>
            </w:r>
          </w:p>
          <w:p w:rsidR="00825DA4" w:rsidRPr="006B4832" w:rsidRDefault="00825DA4" w:rsidP="00E854E9">
            <w:pPr>
              <w:rPr>
                <w:rFonts w:ascii="標楷體" w:eastAsia="標楷體" w:hAnsi="標楷體"/>
                <w:color w:val="000000" w:themeColor="text1"/>
              </w:rPr>
            </w:pPr>
            <w:r>
              <w:rPr>
                <w:rFonts w:ascii="標楷體" w:eastAsia="標楷體" w:hAnsi="標楷體" w:hint="eastAsia"/>
                <w:color w:val="000000" w:themeColor="text1"/>
                <w:shd w:val="pct15" w:color="auto" w:fill="FFFFFF"/>
              </w:rPr>
              <w:t>(60節授課及6節講座)</w:t>
            </w:r>
          </w:p>
        </w:tc>
      </w:tr>
      <w:tr w:rsidR="006B4832" w:rsidRPr="006B4832" w:rsidTr="00E854E9">
        <w:trPr>
          <w:jc w:val="center"/>
        </w:trPr>
        <w:tc>
          <w:tcPr>
            <w:tcW w:w="6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2</w:t>
            </w:r>
          </w:p>
        </w:tc>
        <w:tc>
          <w:tcPr>
            <w:tcW w:w="25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rPr>
                <w:rFonts w:ascii="標楷體" w:eastAsia="標楷體" w:hAnsi="標楷體" w:cs="Arial Unicode MS"/>
                <w:color w:val="000000" w:themeColor="text1"/>
              </w:rPr>
            </w:pPr>
            <w:r w:rsidRPr="006B4832">
              <w:rPr>
                <w:rFonts w:ascii="標楷體" w:eastAsia="標楷體" w:hAnsi="標楷體" w:hint="eastAsia"/>
                <w:color w:val="000000" w:themeColor="text1"/>
              </w:rPr>
              <w:t>講座</w:t>
            </w:r>
            <w:r w:rsidRPr="006B4832">
              <w:rPr>
                <w:rFonts w:ascii="標楷體" w:eastAsia="標楷體" w:hAnsi="標楷體" w:cs="Arial Unicode MS" w:hint="eastAsia"/>
                <w:color w:val="000000" w:themeColor="text1"/>
              </w:rPr>
              <w:t>交通費</w:t>
            </w:r>
          </w:p>
        </w:tc>
        <w:tc>
          <w:tcPr>
            <w:tcW w:w="6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s="Arial Unicode MS"/>
                <w:color w:val="000000" w:themeColor="text1"/>
              </w:rPr>
            </w:pPr>
            <w:r w:rsidRPr="006B4832">
              <w:rPr>
                <w:rFonts w:ascii="標楷體" w:eastAsia="標楷體" w:hAnsi="標楷體" w:hint="eastAsia"/>
                <w:color w:val="000000" w:themeColor="text1"/>
              </w:rPr>
              <w:t>趟</w:t>
            </w:r>
          </w:p>
        </w:tc>
        <w:tc>
          <w:tcPr>
            <w:tcW w:w="56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C2280A">
            <w:pPr>
              <w:spacing w:before="100" w:beforeAutospacing="1" w:after="100" w:afterAutospacing="1" w:line="60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3</w:t>
            </w:r>
            <w:r w:rsidR="00825DA4">
              <w:rPr>
                <w:rFonts w:ascii="標楷體" w:eastAsia="標楷體" w:hAnsi="標楷體" w:hint="eastAsia"/>
                <w:color w:val="000000" w:themeColor="text1"/>
              </w:rPr>
              <w:t>2</w:t>
            </w:r>
          </w:p>
        </w:tc>
        <w:tc>
          <w:tcPr>
            <w:tcW w:w="85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E854E9">
            <w:pPr>
              <w:spacing w:before="100" w:beforeAutospacing="1" w:after="100" w:afterAutospacing="1" w:line="600" w:lineRule="exact"/>
              <w:jc w:val="right"/>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240</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C2280A">
            <w:pPr>
              <w:spacing w:before="100" w:beforeAutospacing="1" w:after="100" w:afterAutospacing="1" w:line="600" w:lineRule="exact"/>
              <w:ind w:rightChars="22" w:right="53"/>
              <w:jc w:val="right"/>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7,</w:t>
            </w:r>
            <w:r w:rsidR="00825DA4">
              <w:rPr>
                <w:rFonts w:ascii="標楷體" w:eastAsia="標楷體" w:hAnsi="標楷體" w:cs="Arial Unicode MS" w:hint="eastAsia"/>
                <w:color w:val="000000" w:themeColor="text1"/>
              </w:rPr>
              <w:t>68</w:t>
            </w:r>
            <w:r w:rsidRPr="006B4832">
              <w:rPr>
                <w:rFonts w:ascii="標楷體" w:eastAsia="標楷體" w:hAnsi="標楷體" w:cs="Arial Unicode MS" w:hint="eastAsia"/>
                <w:color w:val="000000" w:themeColor="text1"/>
              </w:rPr>
              <w:t>0</w:t>
            </w:r>
          </w:p>
        </w:tc>
        <w:tc>
          <w:tcPr>
            <w:tcW w:w="263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1700E" w:rsidRPr="006B4832" w:rsidRDefault="0011700E" w:rsidP="00C2280A">
            <w:pPr>
              <w:jc w:val="both"/>
              <w:rPr>
                <w:rFonts w:ascii="標楷體" w:eastAsia="標楷體" w:hAnsi="標楷體"/>
                <w:color w:val="000000" w:themeColor="text1"/>
              </w:rPr>
            </w:pPr>
            <w:r>
              <w:rPr>
                <w:rFonts w:ascii="標楷體" w:eastAsia="標楷體" w:hAnsi="標楷體" w:hint="eastAsia"/>
                <w:color w:val="000000" w:themeColor="text1"/>
              </w:rPr>
              <w:t>講師船票費</w:t>
            </w:r>
          </w:p>
        </w:tc>
      </w:tr>
      <w:tr w:rsidR="006B4832" w:rsidRPr="006B4832" w:rsidTr="00E854E9">
        <w:trPr>
          <w:jc w:val="center"/>
        </w:trPr>
        <w:tc>
          <w:tcPr>
            <w:tcW w:w="6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E854E9">
            <w:pPr>
              <w:spacing w:before="100" w:beforeAutospacing="1" w:after="100" w:afterAutospacing="1" w:line="600" w:lineRule="exact"/>
              <w:jc w:val="center"/>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3</w:t>
            </w:r>
          </w:p>
        </w:tc>
        <w:tc>
          <w:tcPr>
            <w:tcW w:w="25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rPr>
                <w:rFonts w:ascii="標楷體" w:eastAsia="標楷體" w:hAnsi="標楷體" w:cs="Arial Unicode MS"/>
                <w:color w:val="000000" w:themeColor="text1"/>
              </w:rPr>
            </w:pPr>
            <w:r w:rsidRPr="006B4832">
              <w:rPr>
                <w:rFonts w:ascii="標楷體" w:eastAsia="標楷體" w:hAnsi="標楷體" w:hint="eastAsia"/>
                <w:color w:val="000000" w:themeColor="text1"/>
              </w:rPr>
              <w:t>印刷費</w:t>
            </w:r>
          </w:p>
        </w:tc>
        <w:tc>
          <w:tcPr>
            <w:tcW w:w="6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s="Arial Unicode MS"/>
                <w:color w:val="000000" w:themeColor="text1"/>
              </w:rPr>
            </w:pPr>
            <w:r w:rsidRPr="006B4832">
              <w:rPr>
                <w:rFonts w:ascii="標楷體" w:eastAsia="標楷體" w:hAnsi="標楷體" w:hint="eastAsia"/>
                <w:color w:val="000000" w:themeColor="text1"/>
              </w:rPr>
              <w:t>式</w:t>
            </w:r>
          </w:p>
        </w:tc>
        <w:tc>
          <w:tcPr>
            <w:tcW w:w="56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E854E9">
            <w:pPr>
              <w:spacing w:before="100" w:beforeAutospacing="1" w:after="100" w:afterAutospacing="1" w:line="60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1</w:t>
            </w:r>
          </w:p>
        </w:tc>
        <w:tc>
          <w:tcPr>
            <w:tcW w:w="85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483B94" w:rsidP="00E854E9">
            <w:pPr>
              <w:spacing w:before="100" w:beforeAutospacing="1" w:after="100" w:afterAutospacing="1" w:line="600" w:lineRule="exact"/>
              <w:jc w:val="right"/>
              <w:rPr>
                <w:rFonts w:ascii="標楷體" w:eastAsia="標楷體" w:hAnsi="標楷體" w:cs="Arial Unicode MS"/>
                <w:color w:val="000000" w:themeColor="text1"/>
              </w:rPr>
            </w:pPr>
            <w:r>
              <w:rPr>
                <w:rFonts w:ascii="標楷體" w:eastAsia="標楷體" w:hAnsi="標楷體" w:cs="Arial Unicode MS" w:hint="eastAsia"/>
                <w:color w:val="000000" w:themeColor="text1"/>
              </w:rPr>
              <w:t>8</w:t>
            </w:r>
            <w:r w:rsidR="00C2280A" w:rsidRPr="006B4832">
              <w:rPr>
                <w:rFonts w:ascii="標楷體" w:eastAsia="標楷體" w:hAnsi="標楷體" w:cs="Arial Unicode MS" w:hint="eastAsia"/>
                <w:color w:val="000000" w:themeColor="text1"/>
              </w:rPr>
              <w:t>,000</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483B94" w:rsidP="00E854E9">
            <w:pPr>
              <w:spacing w:before="100" w:beforeAutospacing="1" w:after="100" w:afterAutospacing="1" w:line="600" w:lineRule="exact"/>
              <w:ind w:rightChars="22" w:right="53"/>
              <w:jc w:val="right"/>
              <w:rPr>
                <w:rFonts w:ascii="標楷體" w:eastAsia="標楷體" w:hAnsi="標楷體" w:cs="Arial Unicode MS"/>
                <w:color w:val="000000" w:themeColor="text1"/>
              </w:rPr>
            </w:pPr>
            <w:r>
              <w:rPr>
                <w:rFonts w:ascii="標楷體" w:eastAsia="標楷體" w:hAnsi="標楷體" w:cs="Arial Unicode MS" w:hint="eastAsia"/>
                <w:color w:val="000000" w:themeColor="text1"/>
              </w:rPr>
              <w:t>8</w:t>
            </w:r>
            <w:r w:rsidR="00C2280A" w:rsidRPr="006B4832">
              <w:rPr>
                <w:rFonts w:ascii="標楷體" w:eastAsia="標楷體" w:hAnsi="標楷體" w:cs="Arial Unicode MS" w:hint="eastAsia"/>
                <w:color w:val="000000" w:themeColor="text1"/>
              </w:rPr>
              <w:t>,000</w:t>
            </w:r>
          </w:p>
        </w:tc>
        <w:tc>
          <w:tcPr>
            <w:tcW w:w="263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C2280A">
            <w:pPr>
              <w:jc w:val="both"/>
              <w:rPr>
                <w:rFonts w:ascii="標楷體" w:eastAsia="標楷體" w:hAnsi="標楷體"/>
                <w:color w:val="000000" w:themeColor="text1"/>
              </w:rPr>
            </w:pPr>
            <w:r w:rsidRPr="006B4832">
              <w:rPr>
                <w:rFonts w:ascii="標楷體" w:eastAsia="標楷體" w:hAnsi="標楷體" w:hint="eastAsia"/>
                <w:color w:val="000000" w:themeColor="text1"/>
              </w:rPr>
              <w:t>敘明購置項目: 教材印刷、講義印刷、行政作業印刷、成果印製之碳粉或墨水</w:t>
            </w:r>
          </w:p>
        </w:tc>
      </w:tr>
      <w:tr w:rsidR="006B4832" w:rsidRPr="006B4832" w:rsidTr="00E854E9">
        <w:trPr>
          <w:jc w:val="center"/>
        </w:trPr>
        <w:tc>
          <w:tcPr>
            <w:tcW w:w="62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E854E9">
            <w:pPr>
              <w:spacing w:before="100" w:beforeAutospacing="1" w:after="100" w:afterAutospacing="1" w:line="600" w:lineRule="exact"/>
              <w:jc w:val="center"/>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4</w:t>
            </w:r>
          </w:p>
        </w:tc>
        <w:tc>
          <w:tcPr>
            <w:tcW w:w="2518"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rPr>
                <w:rFonts w:ascii="標楷體" w:eastAsia="標楷體" w:hAnsi="標楷體"/>
                <w:color w:val="000000" w:themeColor="text1"/>
              </w:rPr>
            </w:pPr>
            <w:r w:rsidRPr="006B4832">
              <w:rPr>
                <w:rFonts w:ascii="標楷體" w:eastAsia="標楷體" w:hAnsi="標楷體" w:hint="eastAsia"/>
                <w:color w:val="000000" w:themeColor="text1"/>
              </w:rPr>
              <w:t>教材教具</w:t>
            </w:r>
            <w:r w:rsidRPr="006B4832">
              <w:rPr>
                <w:rFonts w:ascii="標楷體" w:eastAsia="標楷體" w:hAnsi="標楷體"/>
                <w:color w:val="000000" w:themeColor="text1"/>
              </w:rPr>
              <w:t>費</w:t>
            </w:r>
          </w:p>
        </w:tc>
        <w:tc>
          <w:tcPr>
            <w:tcW w:w="621"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式</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E854E9">
            <w:pPr>
              <w:spacing w:before="100" w:beforeAutospacing="1" w:after="100" w:afterAutospacing="1" w:line="60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1</w:t>
            </w:r>
          </w:p>
        </w:tc>
        <w:tc>
          <w:tcPr>
            <w:tcW w:w="850"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483B94" w:rsidP="00483B94">
            <w:pPr>
              <w:spacing w:before="100" w:beforeAutospacing="1" w:after="100" w:afterAutospacing="1" w:line="600" w:lineRule="exact"/>
              <w:jc w:val="right"/>
              <w:rPr>
                <w:rFonts w:ascii="標楷體" w:eastAsia="標楷體" w:hAnsi="標楷體"/>
                <w:color w:val="000000" w:themeColor="text1"/>
              </w:rPr>
            </w:pPr>
            <w:r>
              <w:rPr>
                <w:rFonts w:ascii="標楷體" w:eastAsia="標楷體" w:hAnsi="標楷體" w:hint="eastAsia"/>
                <w:color w:val="000000" w:themeColor="text1"/>
              </w:rPr>
              <w:t>9</w:t>
            </w:r>
            <w:r w:rsidR="00C2280A" w:rsidRPr="006B4832">
              <w:rPr>
                <w:rFonts w:ascii="標楷體" w:eastAsia="標楷體" w:hAnsi="標楷體" w:hint="eastAsia"/>
                <w:color w:val="000000" w:themeColor="text1"/>
              </w:rPr>
              <w:t>,</w:t>
            </w:r>
            <w:r w:rsidR="00825DA4">
              <w:rPr>
                <w:rFonts w:ascii="標楷體" w:eastAsia="標楷體" w:hAnsi="標楷體" w:hint="eastAsia"/>
                <w:color w:val="000000" w:themeColor="text1"/>
              </w:rPr>
              <w:t>2</w:t>
            </w:r>
            <w:r w:rsidR="00C2280A" w:rsidRPr="006B4832">
              <w:rPr>
                <w:rFonts w:ascii="標楷體" w:eastAsia="標楷體" w:hAnsi="標楷體" w:hint="eastAsia"/>
                <w:color w:val="000000" w:themeColor="text1"/>
              </w:rPr>
              <w:t>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483B94" w:rsidP="00483B94">
            <w:pPr>
              <w:spacing w:before="100" w:beforeAutospacing="1" w:after="100" w:afterAutospacing="1" w:line="600" w:lineRule="exact"/>
              <w:ind w:rightChars="22" w:right="53"/>
              <w:jc w:val="right"/>
              <w:rPr>
                <w:rFonts w:ascii="標楷體" w:eastAsia="標楷體" w:hAnsi="標楷體"/>
                <w:color w:val="000000" w:themeColor="text1"/>
              </w:rPr>
            </w:pPr>
            <w:r>
              <w:rPr>
                <w:rFonts w:ascii="標楷體" w:eastAsia="標楷體" w:hAnsi="標楷體" w:hint="eastAsia"/>
                <w:color w:val="000000" w:themeColor="text1"/>
              </w:rPr>
              <w:t>9</w:t>
            </w:r>
            <w:r w:rsidR="00C2280A" w:rsidRPr="006B4832">
              <w:rPr>
                <w:rFonts w:ascii="標楷體" w:eastAsia="標楷體" w:hAnsi="標楷體" w:hint="eastAsia"/>
                <w:color w:val="000000" w:themeColor="text1"/>
              </w:rPr>
              <w:t>,</w:t>
            </w:r>
            <w:r w:rsidR="00825DA4">
              <w:rPr>
                <w:rFonts w:ascii="標楷體" w:eastAsia="標楷體" w:hAnsi="標楷體" w:hint="eastAsia"/>
                <w:color w:val="000000" w:themeColor="text1"/>
              </w:rPr>
              <w:t>2</w:t>
            </w:r>
            <w:r>
              <w:rPr>
                <w:rFonts w:ascii="標楷體" w:eastAsia="標楷體" w:hAnsi="標楷體" w:hint="eastAsia"/>
                <w:color w:val="000000" w:themeColor="text1"/>
              </w:rPr>
              <w:t>0</w:t>
            </w:r>
            <w:r w:rsidR="00C2280A" w:rsidRPr="006B4832">
              <w:rPr>
                <w:rFonts w:ascii="標楷體" w:eastAsia="標楷體" w:hAnsi="標楷體" w:hint="eastAsia"/>
                <w:color w:val="000000" w:themeColor="text1"/>
              </w:rPr>
              <w:t>0</w:t>
            </w:r>
          </w:p>
        </w:tc>
        <w:tc>
          <w:tcPr>
            <w:tcW w:w="2630"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C2280A">
            <w:pPr>
              <w:jc w:val="both"/>
              <w:rPr>
                <w:rFonts w:ascii="標楷體" w:eastAsia="標楷體" w:hAnsi="標楷體"/>
                <w:color w:val="000000" w:themeColor="text1"/>
              </w:rPr>
            </w:pPr>
            <w:r w:rsidRPr="006B4832">
              <w:rPr>
                <w:rFonts w:ascii="標楷體" w:eastAsia="標楷體" w:hAnsi="標楷體" w:hint="eastAsia"/>
                <w:color w:val="000000" w:themeColor="text1"/>
              </w:rPr>
              <w:t>敘明購置項目:</w:t>
            </w:r>
          </w:p>
          <w:p w:rsidR="00C2280A" w:rsidRPr="006B4832" w:rsidRDefault="00C2280A" w:rsidP="00C2280A">
            <w:pPr>
              <w:jc w:val="both"/>
              <w:rPr>
                <w:rFonts w:ascii="標楷體" w:eastAsia="標楷體" w:hAnsi="標楷體"/>
                <w:color w:val="000000" w:themeColor="text1"/>
              </w:rPr>
            </w:pPr>
            <w:r w:rsidRPr="006B4832">
              <w:rPr>
                <w:rFonts w:ascii="標楷體" w:eastAsia="標楷體" w:hAnsi="標楷體" w:hint="eastAsia"/>
                <w:color w:val="000000" w:themeColor="text1"/>
              </w:rPr>
              <w:t>樂譜、樂器、調音器、</w:t>
            </w:r>
          </w:p>
          <w:p w:rsidR="001F047D" w:rsidRPr="006B4832" w:rsidRDefault="00C2280A" w:rsidP="00C2280A">
            <w:pPr>
              <w:jc w:val="both"/>
              <w:rPr>
                <w:rFonts w:ascii="標楷體" w:eastAsia="標楷體" w:hAnsi="標楷體"/>
                <w:color w:val="000000" w:themeColor="text1"/>
              </w:rPr>
            </w:pPr>
            <w:r w:rsidRPr="006B4832">
              <w:rPr>
                <w:rFonts w:ascii="標楷體" w:eastAsia="標楷體" w:hAnsi="標楷體" w:hint="eastAsia"/>
                <w:color w:val="000000" w:themeColor="text1"/>
              </w:rPr>
              <w:t>教學教材。</w:t>
            </w:r>
          </w:p>
        </w:tc>
      </w:tr>
      <w:tr w:rsidR="006B4832" w:rsidRPr="006B4832" w:rsidTr="00E854E9">
        <w:trPr>
          <w:jc w:val="center"/>
        </w:trPr>
        <w:tc>
          <w:tcPr>
            <w:tcW w:w="62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E854E9">
            <w:pPr>
              <w:spacing w:before="100" w:beforeAutospacing="1" w:after="100" w:afterAutospacing="1" w:line="600" w:lineRule="exact"/>
              <w:jc w:val="center"/>
              <w:rPr>
                <w:rFonts w:ascii="標楷體" w:eastAsia="標楷體" w:hAnsi="標楷體"/>
                <w:color w:val="000000" w:themeColor="text1"/>
              </w:rPr>
            </w:pPr>
            <w:r w:rsidRPr="006B4832">
              <w:rPr>
                <w:rFonts w:ascii="標楷體" w:eastAsia="標楷體" w:hAnsi="標楷體" w:hint="eastAsia"/>
                <w:color w:val="000000" w:themeColor="text1"/>
              </w:rPr>
              <w:t>5</w:t>
            </w:r>
          </w:p>
        </w:tc>
        <w:tc>
          <w:tcPr>
            <w:tcW w:w="2518"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rPr>
                <w:rFonts w:ascii="標楷體" w:eastAsia="標楷體" w:hAnsi="標楷體" w:cs="Arial Unicode MS"/>
                <w:color w:val="000000" w:themeColor="text1"/>
              </w:rPr>
            </w:pPr>
            <w:r w:rsidRPr="006B4832">
              <w:rPr>
                <w:rFonts w:ascii="標楷體" w:eastAsia="標楷體" w:hAnsi="標楷體"/>
                <w:color w:val="000000" w:themeColor="text1"/>
              </w:rPr>
              <w:t>雜</w:t>
            </w:r>
            <w:r w:rsidRPr="006B4832">
              <w:rPr>
                <w:rFonts w:ascii="標楷體" w:eastAsia="標楷體" w:hAnsi="標楷體" w:hint="eastAsia"/>
                <w:color w:val="000000" w:themeColor="text1"/>
              </w:rPr>
              <w:t>支</w:t>
            </w:r>
            <w:r w:rsidRPr="006B4832">
              <w:rPr>
                <w:rFonts w:ascii="標楷體" w:eastAsia="標楷體" w:hAnsi="標楷體"/>
                <w:color w:val="000000" w:themeColor="text1"/>
              </w:rPr>
              <w:t xml:space="preserve"> </w:t>
            </w:r>
          </w:p>
        </w:tc>
        <w:tc>
          <w:tcPr>
            <w:tcW w:w="621"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s="Arial Unicode MS"/>
                <w:color w:val="000000" w:themeColor="text1"/>
              </w:rPr>
            </w:pPr>
            <w:r w:rsidRPr="006B4832">
              <w:rPr>
                <w:rFonts w:ascii="標楷體" w:eastAsia="標楷體" w:hAnsi="標楷體" w:hint="eastAsia"/>
                <w:color w:val="000000" w:themeColor="text1"/>
              </w:rPr>
              <w:t>式</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C2280A" w:rsidP="00E854E9">
            <w:pPr>
              <w:spacing w:before="100" w:beforeAutospacing="1" w:after="100" w:afterAutospacing="1" w:line="600" w:lineRule="exact"/>
              <w:jc w:val="center"/>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1</w:t>
            </w:r>
          </w:p>
        </w:tc>
        <w:tc>
          <w:tcPr>
            <w:tcW w:w="850"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483B94" w:rsidP="00483B94">
            <w:pPr>
              <w:spacing w:before="100" w:beforeAutospacing="1" w:after="100" w:afterAutospacing="1" w:line="600" w:lineRule="exact"/>
              <w:jc w:val="right"/>
              <w:rPr>
                <w:rFonts w:ascii="標楷體" w:eastAsia="標楷體" w:hAnsi="標楷體" w:cs="Arial Unicode MS"/>
                <w:color w:val="000000" w:themeColor="text1"/>
              </w:rPr>
            </w:pPr>
            <w:r>
              <w:rPr>
                <w:rFonts w:ascii="標楷體" w:eastAsia="標楷體" w:hAnsi="標楷體" w:cs="Arial Unicode MS" w:hint="eastAsia"/>
                <w:color w:val="000000" w:themeColor="text1"/>
              </w:rPr>
              <w:t>5</w:t>
            </w:r>
            <w:r w:rsidR="00C2280A" w:rsidRPr="006B4832">
              <w:rPr>
                <w:rFonts w:ascii="標楷體" w:eastAsia="標楷體" w:hAnsi="標楷體" w:cs="Arial Unicode MS" w:hint="eastAsia"/>
                <w:color w:val="000000" w:themeColor="text1"/>
              </w:rPr>
              <w:t>,</w:t>
            </w:r>
            <w:r w:rsidR="00825DA4">
              <w:rPr>
                <w:rFonts w:ascii="標楷體" w:eastAsia="標楷體" w:hAnsi="標楷體" w:cs="Arial Unicode MS" w:hint="eastAsia"/>
                <w:color w:val="000000" w:themeColor="text1"/>
              </w:rPr>
              <w:t>72</w:t>
            </w:r>
            <w:r w:rsidR="00C2280A" w:rsidRPr="006B4832">
              <w:rPr>
                <w:rFonts w:ascii="標楷體" w:eastAsia="標楷體" w:hAnsi="標楷體" w:cs="Arial Unicode MS" w:hint="eastAsia"/>
                <w:color w:val="000000" w:themeColor="text1"/>
              </w:rPr>
              <w:t>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483B94" w:rsidP="00483B94">
            <w:pPr>
              <w:spacing w:before="100" w:beforeAutospacing="1" w:after="100" w:afterAutospacing="1" w:line="600" w:lineRule="exact"/>
              <w:ind w:rightChars="22" w:right="53"/>
              <w:jc w:val="right"/>
              <w:rPr>
                <w:rFonts w:ascii="標楷體" w:eastAsia="標楷體" w:hAnsi="標楷體" w:cs="Arial Unicode MS"/>
                <w:color w:val="000000" w:themeColor="text1"/>
              </w:rPr>
            </w:pPr>
            <w:r>
              <w:rPr>
                <w:rFonts w:ascii="標楷體" w:eastAsia="標楷體" w:hAnsi="標楷體" w:cs="Arial Unicode MS" w:hint="eastAsia"/>
                <w:color w:val="000000" w:themeColor="text1"/>
              </w:rPr>
              <w:t>5</w:t>
            </w:r>
            <w:r w:rsidR="00C2280A" w:rsidRPr="006B4832">
              <w:rPr>
                <w:rFonts w:ascii="標楷體" w:eastAsia="標楷體" w:hAnsi="標楷體" w:cs="Arial Unicode MS" w:hint="eastAsia"/>
                <w:color w:val="000000" w:themeColor="text1"/>
              </w:rPr>
              <w:t>,</w:t>
            </w:r>
            <w:r w:rsidR="00825DA4">
              <w:rPr>
                <w:rFonts w:ascii="標楷體" w:eastAsia="標楷體" w:hAnsi="標楷體" w:cs="Arial Unicode MS" w:hint="eastAsia"/>
                <w:color w:val="000000" w:themeColor="text1"/>
              </w:rPr>
              <w:t>72</w:t>
            </w:r>
            <w:r w:rsidR="00C2280A" w:rsidRPr="006B4832">
              <w:rPr>
                <w:rFonts w:ascii="標楷體" w:eastAsia="標楷體" w:hAnsi="標楷體" w:cs="Arial Unicode MS" w:hint="eastAsia"/>
                <w:color w:val="000000" w:themeColor="text1"/>
              </w:rPr>
              <w:t>0</w:t>
            </w:r>
          </w:p>
        </w:tc>
        <w:tc>
          <w:tcPr>
            <w:tcW w:w="2630"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both"/>
              <w:rPr>
                <w:rFonts w:ascii="標楷體" w:eastAsia="標楷體" w:hAnsi="標楷體" w:cs="Arial Unicode MS"/>
                <w:color w:val="000000" w:themeColor="text1"/>
              </w:rPr>
            </w:pPr>
          </w:p>
        </w:tc>
      </w:tr>
      <w:tr w:rsidR="006B4832" w:rsidRPr="006B4832" w:rsidTr="00E854E9">
        <w:trPr>
          <w:jc w:val="center"/>
        </w:trPr>
        <w:tc>
          <w:tcPr>
            <w:tcW w:w="62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s="Arial Unicode MS"/>
                <w:color w:val="000000" w:themeColor="text1"/>
              </w:rPr>
            </w:pPr>
          </w:p>
        </w:tc>
        <w:tc>
          <w:tcPr>
            <w:tcW w:w="2518"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rPr>
                <w:rFonts w:ascii="標楷體" w:eastAsia="標楷體" w:hAnsi="標楷體"/>
                <w:color w:val="000000" w:themeColor="text1"/>
              </w:rPr>
            </w:pPr>
            <w:r w:rsidRPr="006B4832">
              <w:rPr>
                <w:rFonts w:ascii="標楷體" w:eastAsia="標楷體" w:hAnsi="標楷體" w:hint="eastAsia"/>
                <w:color w:val="000000" w:themeColor="text1"/>
              </w:rPr>
              <w:t>總計</w:t>
            </w:r>
          </w:p>
        </w:tc>
        <w:tc>
          <w:tcPr>
            <w:tcW w:w="621"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olor w:val="000000" w:themeColor="text1"/>
              </w:rPr>
            </w:pP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center"/>
              <w:rPr>
                <w:rFonts w:ascii="標楷體" w:eastAsia="標楷體" w:hAnsi="標楷體" w:cs="Arial Unicode MS"/>
                <w:color w:val="000000" w:themeColor="text1"/>
              </w:rPr>
            </w:pPr>
          </w:p>
        </w:tc>
        <w:tc>
          <w:tcPr>
            <w:tcW w:w="850"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right"/>
              <w:rPr>
                <w:rFonts w:ascii="標楷體" w:eastAsia="標楷體" w:hAnsi="標楷體" w:cs="Arial Unicode MS"/>
                <w:color w:val="000000" w:themeColor="text1"/>
              </w:rPr>
            </w:pP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303893" w:rsidP="00483B94">
            <w:pPr>
              <w:spacing w:before="100" w:beforeAutospacing="1" w:after="100" w:afterAutospacing="1" w:line="600" w:lineRule="exact"/>
              <w:ind w:rightChars="22" w:right="53"/>
              <w:jc w:val="right"/>
              <w:rPr>
                <w:rFonts w:ascii="標楷體" w:eastAsia="標楷體" w:hAnsi="標楷體" w:cs="Arial Unicode MS"/>
                <w:color w:val="000000" w:themeColor="text1"/>
              </w:rPr>
            </w:pPr>
            <w:r w:rsidRPr="006B4832">
              <w:rPr>
                <w:rFonts w:ascii="標楷體" w:eastAsia="標楷體" w:hAnsi="標楷體" w:cs="Arial Unicode MS" w:hint="eastAsia"/>
                <w:color w:val="000000" w:themeColor="text1"/>
              </w:rPr>
              <w:t>12</w:t>
            </w:r>
            <w:r w:rsidR="00483B94">
              <w:rPr>
                <w:rFonts w:ascii="標楷體" w:eastAsia="標楷體" w:hAnsi="標楷體" w:cs="Arial Unicode MS" w:hint="eastAsia"/>
                <w:color w:val="000000" w:themeColor="text1"/>
              </w:rPr>
              <w:t>3</w:t>
            </w:r>
            <w:r w:rsidRPr="006B4832">
              <w:rPr>
                <w:rFonts w:ascii="標楷體" w:eastAsia="標楷體" w:hAnsi="標楷體" w:cs="Arial Unicode MS" w:hint="eastAsia"/>
                <w:color w:val="000000" w:themeColor="text1"/>
              </w:rPr>
              <w:t>,000</w:t>
            </w:r>
          </w:p>
        </w:tc>
        <w:tc>
          <w:tcPr>
            <w:tcW w:w="2630" w:type="dxa"/>
            <w:tcBorders>
              <w:top w:val="nil"/>
              <w:left w:val="nil"/>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both"/>
              <w:rPr>
                <w:rFonts w:ascii="標楷體" w:eastAsia="標楷體" w:hAnsi="標楷體" w:cs="Arial Unicode MS"/>
                <w:color w:val="000000" w:themeColor="text1"/>
              </w:rPr>
            </w:pPr>
          </w:p>
        </w:tc>
      </w:tr>
      <w:tr w:rsidR="006B4832" w:rsidRPr="006B4832" w:rsidTr="00E854E9">
        <w:trPr>
          <w:trHeight w:val="2070"/>
          <w:jc w:val="center"/>
        </w:trPr>
        <w:tc>
          <w:tcPr>
            <w:tcW w:w="8664" w:type="dxa"/>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1F047D" w:rsidRPr="006B4832" w:rsidRDefault="001F047D" w:rsidP="00E854E9">
            <w:pPr>
              <w:spacing w:before="100" w:beforeAutospacing="1" w:after="100" w:afterAutospacing="1" w:line="600" w:lineRule="exact"/>
              <w:jc w:val="both"/>
              <w:rPr>
                <w:rFonts w:ascii="標楷體" w:eastAsia="標楷體" w:hAnsi="標楷體"/>
                <w:color w:val="000000" w:themeColor="text1"/>
              </w:rPr>
            </w:pPr>
            <w:r w:rsidRPr="006B4832">
              <w:rPr>
                <w:rFonts w:ascii="標楷體" w:eastAsia="標楷體" w:hAnsi="標楷體" w:hint="eastAsia"/>
                <w:b/>
                <w:color w:val="000000" w:themeColor="text1"/>
              </w:rPr>
              <w:t>講師費用(鐘點、交通、住宿)不得勻出，雜支勻入後不得逾總經費5%，如因計畫執行上需要進行變更，請敘明理由，函報本府辦理變更後再據以執行，各項費用不得相互勻用</w:t>
            </w:r>
            <w:r w:rsidRPr="006B4832">
              <w:rPr>
                <w:rFonts w:ascii="標楷體" w:eastAsia="標楷體" w:hAnsi="標楷體"/>
                <w:color w:val="000000" w:themeColor="text1"/>
              </w:rPr>
              <w:t>。</w:t>
            </w:r>
          </w:p>
        </w:tc>
      </w:tr>
    </w:tbl>
    <w:p w:rsidR="001F047D" w:rsidRPr="006B4832" w:rsidRDefault="001F047D" w:rsidP="001F047D">
      <w:pPr>
        <w:pStyle w:val="3"/>
        <w:snapToGrid w:val="0"/>
        <w:spacing w:after="0" w:line="440" w:lineRule="exact"/>
        <w:ind w:leftChars="0" w:left="362" w:hangingChars="151" w:hanging="362"/>
        <w:rPr>
          <w:rFonts w:ascii="標楷體" w:eastAsia="標楷體" w:hAnsi="標楷體"/>
          <w:color w:val="000000" w:themeColor="text1"/>
          <w:sz w:val="24"/>
          <w:szCs w:val="24"/>
          <w:lang w:eastAsia="zh-TW"/>
        </w:rPr>
      </w:pPr>
      <w:r w:rsidRPr="006B4832">
        <w:rPr>
          <w:rFonts w:ascii="標楷體" w:eastAsia="標楷體" w:hAnsi="標楷體" w:hint="eastAsia"/>
          <w:color w:val="000000" w:themeColor="text1"/>
          <w:sz w:val="24"/>
          <w:szCs w:val="24"/>
        </w:rPr>
        <w:t xml:space="preserve"> </w:t>
      </w:r>
    </w:p>
    <w:p w:rsidR="001F047D" w:rsidRPr="006B4832" w:rsidRDefault="001F047D" w:rsidP="001F047D">
      <w:pPr>
        <w:pStyle w:val="3"/>
        <w:snapToGrid w:val="0"/>
        <w:spacing w:after="0" w:line="440" w:lineRule="exact"/>
        <w:ind w:leftChars="0" w:left="362" w:hangingChars="151" w:hanging="362"/>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440" w:lineRule="exact"/>
        <w:ind w:leftChars="0" w:left="362" w:hangingChars="151" w:hanging="362"/>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440" w:lineRule="exact"/>
        <w:ind w:leftChars="0" w:left="362" w:hangingChars="151" w:hanging="362"/>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440" w:lineRule="exact"/>
        <w:ind w:leftChars="0" w:left="362" w:hangingChars="151" w:hanging="362"/>
        <w:rPr>
          <w:rFonts w:ascii="標楷體" w:eastAsia="標楷體" w:hAnsi="標楷體"/>
          <w:color w:val="000000" w:themeColor="text1"/>
          <w:sz w:val="24"/>
          <w:szCs w:val="24"/>
          <w:lang w:eastAsia="zh-TW"/>
        </w:rPr>
      </w:pPr>
    </w:p>
    <w:p w:rsidR="001F047D" w:rsidRPr="006B4832" w:rsidRDefault="001F047D" w:rsidP="001F047D">
      <w:pPr>
        <w:pStyle w:val="3"/>
        <w:snapToGrid w:val="0"/>
        <w:spacing w:after="0" w:line="440" w:lineRule="exact"/>
        <w:ind w:leftChars="0" w:left="362" w:hangingChars="151" w:hanging="362"/>
        <w:rPr>
          <w:rFonts w:ascii="標楷體" w:eastAsia="標楷體" w:hAnsi="標楷體"/>
          <w:color w:val="000000" w:themeColor="text1"/>
          <w:sz w:val="24"/>
          <w:szCs w:val="24"/>
          <w:lang w:eastAsia="zh-TW"/>
        </w:rPr>
      </w:pPr>
    </w:p>
    <w:p w:rsidR="001F047D" w:rsidRPr="006B4832" w:rsidRDefault="001F047D">
      <w:pPr>
        <w:rPr>
          <w:color w:val="000000" w:themeColor="text1"/>
          <w:lang w:val="x-none"/>
        </w:rPr>
      </w:pPr>
    </w:p>
    <w:tbl>
      <w:tblPr>
        <w:tblW w:w="9231" w:type="dxa"/>
        <w:tblInd w:w="11" w:type="dxa"/>
        <w:tblCellMar>
          <w:left w:w="28" w:type="dxa"/>
          <w:right w:w="28" w:type="dxa"/>
        </w:tblCellMar>
        <w:tblLook w:val="04A0" w:firstRow="1" w:lastRow="0" w:firstColumn="1" w:lastColumn="0" w:noHBand="0" w:noVBand="1"/>
      </w:tblPr>
      <w:tblGrid>
        <w:gridCol w:w="9231"/>
      </w:tblGrid>
      <w:tr w:rsidR="006B4832" w:rsidRPr="006B4832" w:rsidTr="007F2A87">
        <w:trPr>
          <w:trHeight w:val="3114"/>
        </w:trPr>
        <w:tc>
          <w:tcPr>
            <w:tcW w:w="9231" w:type="dxa"/>
            <w:tcBorders>
              <w:top w:val="single" w:sz="4" w:space="0" w:color="auto"/>
              <w:left w:val="single" w:sz="4" w:space="0" w:color="auto"/>
              <w:bottom w:val="single" w:sz="4" w:space="0" w:color="000000"/>
              <w:right w:val="single" w:sz="4" w:space="0" w:color="auto"/>
            </w:tcBorders>
            <w:vAlign w:val="center"/>
          </w:tcPr>
          <w:p w:rsidR="00430E75" w:rsidRPr="006B4832" w:rsidRDefault="00430E75" w:rsidP="00430E75">
            <w:pPr>
              <w:widowControl/>
              <w:spacing w:afterLines="20" w:after="72" w:line="360" w:lineRule="exact"/>
              <w:rPr>
                <w:rFonts w:ascii="標楷體" w:eastAsia="標楷體" w:hAnsi="標楷體" w:cs="新細明體"/>
                <w:color w:val="000000" w:themeColor="text1"/>
                <w:kern w:val="0"/>
                <w:sz w:val="28"/>
                <w:szCs w:val="28"/>
              </w:rPr>
            </w:pPr>
            <w:r w:rsidRPr="006B4832">
              <w:rPr>
                <w:rFonts w:ascii="標楷體" w:eastAsia="標楷體" w:hAnsi="標楷體" w:cs="新細明體" w:hint="eastAsia"/>
                <w:b/>
                <w:color w:val="000000" w:themeColor="text1"/>
                <w:kern w:val="0"/>
                <w:sz w:val="28"/>
                <w:szCs w:val="28"/>
              </w:rPr>
              <w:t>申請資格</w:t>
            </w:r>
            <w:r w:rsidRPr="006B4832">
              <w:rPr>
                <w:rFonts w:ascii="標楷體" w:eastAsia="標楷體" w:hAnsi="標楷體" w:cs="新細明體" w:hint="eastAsia"/>
                <w:color w:val="000000" w:themeColor="text1"/>
                <w:kern w:val="0"/>
                <w:sz w:val="28"/>
                <w:szCs w:val="28"/>
              </w:rPr>
              <w:t>:</w:t>
            </w:r>
          </w:p>
          <w:p w:rsidR="00430E75" w:rsidRPr="006B4832" w:rsidRDefault="00430E75" w:rsidP="00430E75">
            <w:pPr>
              <w:spacing w:afterLines="20" w:after="72" w:line="36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1.上(106)年度延續申辦學校</w:t>
            </w:r>
          </w:p>
          <w:p w:rsidR="00430E75" w:rsidRPr="006B4832" w:rsidRDefault="00430E75" w:rsidP="00430E75">
            <w:pPr>
              <w:spacing w:afterLines="20" w:after="72" w:line="36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2.本縣離島(特偏)學校</w:t>
            </w:r>
          </w:p>
          <w:p w:rsidR="00430E75" w:rsidRPr="006B4832" w:rsidRDefault="00430E75" w:rsidP="00430E75">
            <w:pPr>
              <w:spacing w:afterLines="20" w:after="72" w:line="360" w:lineRule="exact"/>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3.國中小藝文領域召集人服務學校</w:t>
            </w:r>
          </w:p>
          <w:p w:rsidR="00430E75" w:rsidRPr="006B4832" w:rsidRDefault="00430E75" w:rsidP="00430E75">
            <w:pPr>
              <w:widowControl/>
              <w:spacing w:afterLines="20" w:after="72" w:line="360" w:lineRule="exact"/>
              <w:ind w:left="272" w:hangingChars="97" w:hanging="272"/>
              <w:rPr>
                <w:rFonts w:ascii="標楷體" w:eastAsia="標楷體" w:hAnsi="標楷體"/>
                <w:color w:val="000000" w:themeColor="text1"/>
                <w:sz w:val="28"/>
                <w:szCs w:val="28"/>
              </w:rPr>
            </w:pPr>
            <w:r w:rsidRPr="006B4832">
              <w:rPr>
                <w:rFonts w:ascii="標楷體" w:eastAsia="標楷體" w:hAnsi="標楷體" w:hint="eastAsia"/>
                <w:color w:val="000000" w:themeColor="text1"/>
                <w:sz w:val="28"/>
                <w:szCs w:val="28"/>
              </w:rPr>
              <w:t>4.曾(102年度、103年度、104年度、105年度)申辦本方案且成效良好，惟俟後退出之學校</w:t>
            </w:r>
          </w:p>
          <w:p w:rsidR="00430E75" w:rsidRPr="006B4832" w:rsidRDefault="00430E75" w:rsidP="00430E75">
            <w:pPr>
              <w:widowControl/>
              <w:spacing w:afterLines="20" w:after="72" w:line="360" w:lineRule="exact"/>
              <w:ind w:left="272" w:hangingChars="97" w:hanging="272"/>
              <w:rPr>
                <w:rFonts w:ascii="標楷體" w:eastAsia="標楷體" w:hAnsi="標楷體" w:cs="新細明體"/>
                <w:color w:val="000000" w:themeColor="text1"/>
                <w:kern w:val="0"/>
                <w:sz w:val="28"/>
                <w:szCs w:val="28"/>
              </w:rPr>
            </w:pPr>
            <w:r w:rsidRPr="006B4832">
              <w:rPr>
                <w:rFonts w:ascii="標楷體" w:eastAsia="標楷體" w:hAnsi="標楷體" w:hint="eastAsia"/>
                <w:color w:val="000000" w:themeColor="text1"/>
                <w:sz w:val="28"/>
                <w:szCs w:val="28"/>
              </w:rPr>
              <w:t>5.缺乏某藝文類別師資之首次申辦學校</w:t>
            </w:r>
          </w:p>
        </w:tc>
      </w:tr>
    </w:tbl>
    <w:p w:rsidR="00E854E9" w:rsidRPr="006B4832" w:rsidRDefault="00E854E9" w:rsidP="00E21192">
      <w:pPr>
        <w:pStyle w:val="3"/>
        <w:snapToGrid w:val="0"/>
        <w:spacing w:beforeLines="50" w:before="180" w:after="0" w:line="300" w:lineRule="auto"/>
        <w:ind w:leftChars="0" w:left="0"/>
        <w:rPr>
          <w:color w:val="000000" w:themeColor="text1"/>
          <w:lang w:eastAsia="zh-TW"/>
        </w:rPr>
      </w:pPr>
    </w:p>
    <w:sectPr w:rsidR="00E854E9" w:rsidRPr="006B4832" w:rsidSect="00430E75">
      <w:footerReference w:type="even" r:id="rId12"/>
      <w:footerReference w:type="default" r:id="rId13"/>
      <w:pgSz w:w="11906" w:h="16838"/>
      <w:pgMar w:top="1440" w:right="991"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87" w:rsidRDefault="00220387">
      <w:r>
        <w:separator/>
      </w:r>
    </w:p>
  </w:endnote>
  <w:endnote w:type="continuationSeparator" w:id="0">
    <w:p w:rsidR="00220387" w:rsidRDefault="0022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87" w:rsidRDefault="00220387" w:rsidP="00E854E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20387" w:rsidRDefault="002203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87" w:rsidRDefault="00220387" w:rsidP="00E854E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72013">
      <w:rPr>
        <w:rStyle w:val="a6"/>
        <w:noProof/>
      </w:rPr>
      <w:t>3</w:t>
    </w:r>
    <w:r>
      <w:rPr>
        <w:rStyle w:val="a6"/>
      </w:rPr>
      <w:fldChar w:fldCharType="end"/>
    </w:r>
  </w:p>
  <w:p w:rsidR="00220387" w:rsidRDefault="002203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87" w:rsidRDefault="00220387">
      <w:r>
        <w:separator/>
      </w:r>
    </w:p>
  </w:footnote>
  <w:footnote w:type="continuationSeparator" w:id="0">
    <w:p w:rsidR="00220387" w:rsidRDefault="00220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CE0"/>
    <w:multiLevelType w:val="hybridMultilevel"/>
    <w:tmpl w:val="C5829C0A"/>
    <w:lvl w:ilvl="0" w:tplc="3DD477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3D52B37"/>
    <w:multiLevelType w:val="hybridMultilevel"/>
    <w:tmpl w:val="51964ADA"/>
    <w:lvl w:ilvl="0" w:tplc="8D1260FC">
      <w:start w:val="1"/>
      <w:numFmt w:val="taiwaneseCountingThousand"/>
      <w:lvlText w:val="(%1)"/>
      <w:lvlJc w:val="left"/>
      <w:pPr>
        <w:ind w:left="906" w:hanging="480"/>
      </w:pPr>
      <w:rPr>
        <w:rFonts w:hint="eastAsia"/>
      </w:rPr>
    </w:lvl>
    <w:lvl w:ilvl="1" w:tplc="04090019">
      <w:start w:val="1"/>
      <w:numFmt w:val="ideographTraditional"/>
      <w:lvlText w:val="%2、"/>
      <w:lvlJc w:val="left"/>
      <w:pPr>
        <w:ind w:left="960" w:hanging="480"/>
      </w:pPr>
    </w:lvl>
    <w:lvl w:ilvl="2" w:tplc="2C72761E">
      <w:start w:val="1"/>
      <w:numFmt w:val="taiwaneseCountingThousand"/>
      <w:lvlText w:val="%3、"/>
      <w:lvlJc w:val="left"/>
      <w:pPr>
        <w:ind w:left="3174" w:hanging="480"/>
      </w:pPr>
      <w:rPr>
        <w:b/>
        <w:sz w:val="32"/>
        <w:szCs w:val="32"/>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956EBC"/>
    <w:multiLevelType w:val="hybridMultilevel"/>
    <w:tmpl w:val="463A7938"/>
    <w:lvl w:ilvl="0" w:tplc="3F96AA50">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nsid w:val="0A4245FE"/>
    <w:multiLevelType w:val="hybridMultilevel"/>
    <w:tmpl w:val="A85C4FB6"/>
    <w:lvl w:ilvl="0" w:tplc="3DC6495C">
      <w:start w:val="1"/>
      <w:numFmt w:val="decimal"/>
      <w:lvlText w:val="%1."/>
      <w:lvlJc w:val="left"/>
      <w:pPr>
        <w:tabs>
          <w:tab w:val="num" w:pos="1050"/>
        </w:tabs>
        <w:ind w:left="1050" w:hanging="39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4">
    <w:nsid w:val="0CC21590"/>
    <w:multiLevelType w:val="hybridMultilevel"/>
    <w:tmpl w:val="B05EAC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1C5A0D"/>
    <w:multiLevelType w:val="hybridMultilevel"/>
    <w:tmpl w:val="CF56D210"/>
    <w:lvl w:ilvl="0" w:tplc="74A8B9A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6E03DB7"/>
    <w:multiLevelType w:val="hybridMultilevel"/>
    <w:tmpl w:val="E594E116"/>
    <w:lvl w:ilvl="0" w:tplc="9AA2D6E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1A525FE7"/>
    <w:multiLevelType w:val="hybridMultilevel"/>
    <w:tmpl w:val="A85C4FB6"/>
    <w:lvl w:ilvl="0" w:tplc="3DC6495C">
      <w:start w:val="1"/>
      <w:numFmt w:val="decimal"/>
      <w:lvlText w:val="%1."/>
      <w:lvlJc w:val="left"/>
      <w:pPr>
        <w:tabs>
          <w:tab w:val="num" w:pos="1050"/>
        </w:tabs>
        <w:ind w:left="1050" w:hanging="39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8">
    <w:nsid w:val="22984AB4"/>
    <w:multiLevelType w:val="hybridMultilevel"/>
    <w:tmpl w:val="E47866DC"/>
    <w:lvl w:ilvl="0" w:tplc="8368D072">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4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DC71B8"/>
    <w:multiLevelType w:val="hybridMultilevel"/>
    <w:tmpl w:val="CBC83FD6"/>
    <w:lvl w:ilvl="0" w:tplc="633C52B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2CE22649"/>
    <w:multiLevelType w:val="hybridMultilevel"/>
    <w:tmpl w:val="158281C2"/>
    <w:lvl w:ilvl="0" w:tplc="52F01036">
      <w:start w:val="1"/>
      <w:numFmt w:val="decimal"/>
      <w:lvlText w:val="%1."/>
      <w:lvlJc w:val="left"/>
      <w:pPr>
        <w:tabs>
          <w:tab w:val="num" w:pos="300"/>
        </w:tabs>
        <w:ind w:left="300" w:hanging="360"/>
      </w:pPr>
      <w:rPr>
        <w:rFonts w:ascii="標楷體" w:eastAsia="標楷體" w:hAnsi="標楷體" w:cs="Times New Roman"/>
        <w:color w:val="FF0000"/>
      </w:rPr>
    </w:lvl>
    <w:lvl w:ilvl="1" w:tplc="04090019" w:tentative="1">
      <w:start w:val="1"/>
      <w:numFmt w:val="ideographTraditional"/>
      <w:lvlText w:val="%2、"/>
      <w:lvlJc w:val="left"/>
      <w:pPr>
        <w:ind w:left="332" w:hanging="480"/>
      </w:pPr>
    </w:lvl>
    <w:lvl w:ilvl="2" w:tplc="0409001B" w:tentative="1">
      <w:start w:val="1"/>
      <w:numFmt w:val="lowerRoman"/>
      <w:lvlText w:val="%3."/>
      <w:lvlJc w:val="right"/>
      <w:pPr>
        <w:ind w:left="812" w:hanging="480"/>
      </w:pPr>
    </w:lvl>
    <w:lvl w:ilvl="3" w:tplc="0409000F" w:tentative="1">
      <w:start w:val="1"/>
      <w:numFmt w:val="decimal"/>
      <w:lvlText w:val="%4."/>
      <w:lvlJc w:val="left"/>
      <w:pPr>
        <w:ind w:left="1292" w:hanging="480"/>
      </w:pPr>
    </w:lvl>
    <w:lvl w:ilvl="4" w:tplc="04090019" w:tentative="1">
      <w:start w:val="1"/>
      <w:numFmt w:val="ideographTraditional"/>
      <w:lvlText w:val="%5、"/>
      <w:lvlJc w:val="left"/>
      <w:pPr>
        <w:ind w:left="1772" w:hanging="480"/>
      </w:pPr>
    </w:lvl>
    <w:lvl w:ilvl="5" w:tplc="0409001B" w:tentative="1">
      <w:start w:val="1"/>
      <w:numFmt w:val="lowerRoman"/>
      <w:lvlText w:val="%6."/>
      <w:lvlJc w:val="right"/>
      <w:pPr>
        <w:ind w:left="2252" w:hanging="480"/>
      </w:pPr>
    </w:lvl>
    <w:lvl w:ilvl="6" w:tplc="0409000F" w:tentative="1">
      <w:start w:val="1"/>
      <w:numFmt w:val="decimal"/>
      <w:lvlText w:val="%7."/>
      <w:lvlJc w:val="left"/>
      <w:pPr>
        <w:ind w:left="2732" w:hanging="480"/>
      </w:pPr>
    </w:lvl>
    <w:lvl w:ilvl="7" w:tplc="04090019" w:tentative="1">
      <w:start w:val="1"/>
      <w:numFmt w:val="ideographTraditional"/>
      <w:lvlText w:val="%8、"/>
      <w:lvlJc w:val="left"/>
      <w:pPr>
        <w:ind w:left="3212" w:hanging="480"/>
      </w:pPr>
    </w:lvl>
    <w:lvl w:ilvl="8" w:tplc="0409001B" w:tentative="1">
      <w:start w:val="1"/>
      <w:numFmt w:val="lowerRoman"/>
      <w:lvlText w:val="%9."/>
      <w:lvlJc w:val="right"/>
      <w:pPr>
        <w:ind w:left="3692" w:hanging="480"/>
      </w:pPr>
    </w:lvl>
  </w:abstractNum>
  <w:abstractNum w:abstractNumId="11">
    <w:nsid w:val="2DF962AB"/>
    <w:multiLevelType w:val="hybridMultilevel"/>
    <w:tmpl w:val="4596F840"/>
    <w:lvl w:ilvl="0" w:tplc="5EBEF72C">
      <w:start w:val="1"/>
      <w:numFmt w:val="decimal"/>
      <w:lvlText w:val="%1."/>
      <w:lvlJc w:val="left"/>
      <w:pPr>
        <w:tabs>
          <w:tab w:val="num" w:pos="1020"/>
        </w:tabs>
        <w:ind w:left="1020" w:hanging="360"/>
      </w:pPr>
      <w:rPr>
        <w:rFonts w:hint="default"/>
        <w:color w:val="1A0AE6"/>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nsid w:val="2E547C72"/>
    <w:multiLevelType w:val="hybridMultilevel"/>
    <w:tmpl w:val="5600B08A"/>
    <w:lvl w:ilvl="0" w:tplc="996A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FC1C0E"/>
    <w:multiLevelType w:val="hybridMultilevel"/>
    <w:tmpl w:val="B26AFDE4"/>
    <w:lvl w:ilvl="0" w:tplc="611496B2">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4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B266C7"/>
    <w:multiLevelType w:val="hybridMultilevel"/>
    <w:tmpl w:val="5E86ABE8"/>
    <w:lvl w:ilvl="0" w:tplc="58F0496E">
      <w:start w:val="1"/>
      <w:numFmt w:val="taiwaneseCountingThousand"/>
      <w:lvlText w:val="（%1）"/>
      <w:lvlJc w:val="left"/>
      <w:pPr>
        <w:tabs>
          <w:tab w:val="num" w:pos="1170"/>
        </w:tabs>
        <w:ind w:left="1170" w:hanging="78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5">
    <w:nsid w:val="33F87724"/>
    <w:multiLevelType w:val="hybridMultilevel"/>
    <w:tmpl w:val="F3AA4470"/>
    <w:lvl w:ilvl="0" w:tplc="8D1260FC">
      <w:start w:val="1"/>
      <w:numFmt w:val="taiwaneseCountingThousand"/>
      <w:lvlText w:val="(%1)"/>
      <w:lvlJc w:val="left"/>
      <w:pPr>
        <w:ind w:left="906" w:hanging="480"/>
      </w:pPr>
      <w:rPr>
        <w:rFonts w:hint="eastAsia"/>
      </w:rPr>
    </w:lvl>
    <w:lvl w:ilvl="1" w:tplc="04090019">
      <w:start w:val="1"/>
      <w:numFmt w:val="ideographTraditional"/>
      <w:lvlText w:val="%2、"/>
      <w:lvlJc w:val="left"/>
      <w:pPr>
        <w:ind w:left="960" w:hanging="480"/>
      </w:pPr>
    </w:lvl>
    <w:lvl w:ilvl="2" w:tplc="2B606AB6">
      <w:start w:val="2"/>
      <w:numFmt w:val="taiwaneseCountingThousand"/>
      <w:lvlText w:val="%3、"/>
      <w:lvlJc w:val="left"/>
      <w:pPr>
        <w:ind w:left="480" w:hanging="480"/>
      </w:pPr>
      <w:rPr>
        <w:rFonts w:hint="eastAsia"/>
        <w:b/>
        <w:sz w:val="32"/>
        <w:szCs w:val="32"/>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A201370"/>
    <w:multiLevelType w:val="hybridMultilevel"/>
    <w:tmpl w:val="8664339A"/>
    <w:lvl w:ilvl="0" w:tplc="623AD50C">
      <w:start w:val="1"/>
      <w:numFmt w:val="taiwaneseCountingThousand"/>
      <w:lvlText w:val="(%1)"/>
      <w:lvlJc w:val="left"/>
      <w:pPr>
        <w:tabs>
          <w:tab w:val="num" w:pos="1855"/>
        </w:tabs>
        <w:ind w:left="1855" w:hanging="720"/>
      </w:pPr>
      <w:rPr>
        <w:rFonts w:hint="default"/>
      </w:rPr>
    </w:lvl>
    <w:lvl w:ilvl="1" w:tplc="04090019" w:tentative="1">
      <w:start w:val="1"/>
      <w:numFmt w:val="ideographTraditional"/>
      <w:lvlText w:val="%2、"/>
      <w:lvlJc w:val="left"/>
      <w:pPr>
        <w:ind w:left="485" w:hanging="480"/>
      </w:pPr>
    </w:lvl>
    <w:lvl w:ilvl="2" w:tplc="0409001B" w:tentative="1">
      <w:start w:val="1"/>
      <w:numFmt w:val="lowerRoman"/>
      <w:lvlText w:val="%3."/>
      <w:lvlJc w:val="right"/>
      <w:pPr>
        <w:ind w:left="965" w:hanging="480"/>
      </w:pPr>
    </w:lvl>
    <w:lvl w:ilvl="3" w:tplc="0409000F" w:tentative="1">
      <w:start w:val="1"/>
      <w:numFmt w:val="decimal"/>
      <w:lvlText w:val="%4."/>
      <w:lvlJc w:val="left"/>
      <w:pPr>
        <w:ind w:left="1445" w:hanging="480"/>
      </w:pPr>
    </w:lvl>
    <w:lvl w:ilvl="4" w:tplc="04090019" w:tentative="1">
      <w:start w:val="1"/>
      <w:numFmt w:val="ideographTraditional"/>
      <w:lvlText w:val="%5、"/>
      <w:lvlJc w:val="left"/>
      <w:pPr>
        <w:ind w:left="1925" w:hanging="480"/>
      </w:pPr>
    </w:lvl>
    <w:lvl w:ilvl="5" w:tplc="0409001B" w:tentative="1">
      <w:start w:val="1"/>
      <w:numFmt w:val="lowerRoman"/>
      <w:lvlText w:val="%6."/>
      <w:lvlJc w:val="right"/>
      <w:pPr>
        <w:ind w:left="2405" w:hanging="480"/>
      </w:pPr>
    </w:lvl>
    <w:lvl w:ilvl="6" w:tplc="0409000F" w:tentative="1">
      <w:start w:val="1"/>
      <w:numFmt w:val="decimal"/>
      <w:lvlText w:val="%7."/>
      <w:lvlJc w:val="left"/>
      <w:pPr>
        <w:ind w:left="2885" w:hanging="480"/>
      </w:pPr>
    </w:lvl>
    <w:lvl w:ilvl="7" w:tplc="04090019" w:tentative="1">
      <w:start w:val="1"/>
      <w:numFmt w:val="ideographTraditional"/>
      <w:lvlText w:val="%8、"/>
      <w:lvlJc w:val="left"/>
      <w:pPr>
        <w:ind w:left="3365" w:hanging="480"/>
      </w:pPr>
    </w:lvl>
    <w:lvl w:ilvl="8" w:tplc="0409001B" w:tentative="1">
      <w:start w:val="1"/>
      <w:numFmt w:val="lowerRoman"/>
      <w:lvlText w:val="%9."/>
      <w:lvlJc w:val="right"/>
      <w:pPr>
        <w:ind w:left="3845" w:hanging="480"/>
      </w:pPr>
    </w:lvl>
  </w:abstractNum>
  <w:abstractNum w:abstractNumId="17">
    <w:nsid w:val="3E43585C"/>
    <w:multiLevelType w:val="hybridMultilevel"/>
    <w:tmpl w:val="3C4ED224"/>
    <w:lvl w:ilvl="0" w:tplc="15A84F58">
      <w:start w:val="1"/>
      <w:numFmt w:val="decimal"/>
      <w:lvlText w:val="%1."/>
      <w:lvlJc w:val="left"/>
      <w:pPr>
        <w:tabs>
          <w:tab w:val="num" w:pos="1050"/>
        </w:tabs>
        <w:ind w:left="1050" w:hanging="39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8">
    <w:nsid w:val="4F897CE9"/>
    <w:multiLevelType w:val="hybridMultilevel"/>
    <w:tmpl w:val="E47866DC"/>
    <w:lvl w:ilvl="0" w:tplc="8368D072">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4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CCE151D"/>
    <w:multiLevelType w:val="hybridMultilevel"/>
    <w:tmpl w:val="DC5E8BA6"/>
    <w:lvl w:ilvl="0" w:tplc="BEF69956">
      <w:start w:val="1"/>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20">
    <w:nsid w:val="64CC3876"/>
    <w:multiLevelType w:val="hybridMultilevel"/>
    <w:tmpl w:val="43B630EC"/>
    <w:lvl w:ilvl="0" w:tplc="84E270A0">
      <w:start w:val="1"/>
      <w:numFmt w:val="decimal"/>
      <w:lvlText w:val="%1."/>
      <w:lvlJc w:val="left"/>
      <w:pPr>
        <w:tabs>
          <w:tab w:val="num" w:pos="2911"/>
        </w:tabs>
        <w:ind w:left="291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9441696"/>
    <w:multiLevelType w:val="hybridMultilevel"/>
    <w:tmpl w:val="3D6256EE"/>
    <w:lvl w:ilvl="0" w:tplc="7BFAC326">
      <w:start w:val="1"/>
      <w:numFmt w:val="decimal"/>
      <w:lvlText w:val="%1."/>
      <w:lvlJc w:val="left"/>
      <w:pPr>
        <w:tabs>
          <w:tab w:val="num" w:pos="1050"/>
        </w:tabs>
        <w:ind w:left="1050" w:hanging="39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22">
    <w:nsid w:val="6956691C"/>
    <w:multiLevelType w:val="hybridMultilevel"/>
    <w:tmpl w:val="1CFEBF8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CBE0F62"/>
    <w:multiLevelType w:val="hybridMultilevel"/>
    <w:tmpl w:val="582880DE"/>
    <w:lvl w:ilvl="0" w:tplc="CA5E288C">
      <w:start w:val="1"/>
      <w:numFmt w:val="taiwaneseCountingThousand"/>
      <w:lvlText w:val="(%1)"/>
      <w:lvlJc w:val="left"/>
      <w:pPr>
        <w:ind w:left="480" w:hanging="480"/>
      </w:pPr>
      <w:rPr>
        <w:rFonts w:hint="eastAsia"/>
      </w:rPr>
    </w:lvl>
    <w:lvl w:ilvl="1" w:tplc="3258B11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D6003E"/>
    <w:multiLevelType w:val="hybridMultilevel"/>
    <w:tmpl w:val="76D41F0C"/>
    <w:lvl w:ilvl="0" w:tplc="1E18F48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72560BAA"/>
    <w:multiLevelType w:val="hybridMultilevel"/>
    <w:tmpl w:val="38CE908C"/>
    <w:lvl w:ilvl="0" w:tplc="623AD50C">
      <w:start w:val="1"/>
      <w:numFmt w:val="taiwaneseCountingThousand"/>
      <w:lvlText w:val="(%1)"/>
      <w:lvlJc w:val="left"/>
      <w:pPr>
        <w:tabs>
          <w:tab w:val="num" w:pos="2115"/>
        </w:tabs>
        <w:ind w:left="2115" w:hanging="720"/>
      </w:pPr>
      <w:rPr>
        <w:rFonts w:hint="default"/>
      </w:rPr>
    </w:lvl>
    <w:lvl w:ilvl="1" w:tplc="04090019" w:tentative="1">
      <w:start w:val="1"/>
      <w:numFmt w:val="ideographTraditional"/>
      <w:lvlText w:val="%2、"/>
      <w:lvlJc w:val="left"/>
      <w:pPr>
        <w:ind w:left="745" w:hanging="480"/>
      </w:pPr>
    </w:lvl>
    <w:lvl w:ilvl="2" w:tplc="0409001B" w:tentative="1">
      <w:start w:val="1"/>
      <w:numFmt w:val="lowerRoman"/>
      <w:lvlText w:val="%3."/>
      <w:lvlJc w:val="right"/>
      <w:pPr>
        <w:ind w:left="1225" w:hanging="480"/>
      </w:pPr>
    </w:lvl>
    <w:lvl w:ilvl="3" w:tplc="0409000F" w:tentative="1">
      <w:start w:val="1"/>
      <w:numFmt w:val="decimal"/>
      <w:lvlText w:val="%4."/>
      <w:lvlJc w:val="left"/>
      <w:pPr>
        <w:ind w:left="1705" w:hanging="480"/>
      </w:pPr>
    </w:lvl>
    <w:lvl w:ilvl="4" w:tplc="04090019" w:tentative="1">
      <w:start w:val="1"/>
      <w:numFmt w:val="ideographTraditional"/>
      <w:lvlText w:val="%5、"/>
      <w:lvlJc w:val="left"/>
      <w:pPr>
        <w:ind w:left="2185" w:hanging="480"/>
      </w:pPr>
    </w:lvl>
    <w:lvl w:ilvl="5" w:tplc="0409001B" w:tentative="1">
      <w:start w:val="1"/>
      <w:numFmt w:val="lowerRoman"/>
      <w:lvlText w:val="%6."/>
      <w:lvlJc w:val="right"/>
      <w:pPr>
        <w:ind w:left="2665" w:hanging="480"/>
      </w:pPr>
    </w:lvl>
    <w:lvl w:ilvl="6" w:tplc="0409000F" w:tentative="1">
      <w:start w:val="1"/>
      <w:numFmt w:val="decimal"/>
      <w:lvlText w:val="%7."/>
      <w:lvlJc w:val="left"/>
      <w:pPr>
        <w:ind w:left="3145" w:hanging="480"/>
      </w:pPr>
    </w:lvl>
    <w:lvl w:ilvl="7" w:tplc="04090019" w:tentative="1">
      <w:start w:val="1"/>
      <w:numFmt w:val="ideographTraditional"/>
      <w:lvlText w:val="%8、"/>
      <w:lvlJc w:val="left"/>
      <w:pPr>
        <w:ind w:left="3625" w:hanging="480"/>
      </w:pPr>
    </w:lvl>
    <w:lvl w:ilvl="8" w:tplc="0409001B" w:tentative="1">
      <w:start w:val="1"/>
      <w:numFmt w:val="lowerRoman"/>
      <w:lvlText w:val="%9."/>
      <w:lvlJc w:val="right"/>
      <w:pPr>
        <w:ind w:left="4105" w:hanging="480"/>
      </w:pPr>
    </w:lvl>
  </w:abstractNum>
  <w:abstractNum w:abstractNumId="26">
    <w:nsid w:val="77C6451A"/>
    <w:multiLevelType w:val="hybridMultilevel"/>
    <w:tmpl w:val="5686BCAA"/>
    <w:lvl w:ilvl="0" w:tplc="4170EBA0">
      <w:start w:val="3"/>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8F0542B"/>
    <w:multiLevelType w:val="hybridMultilevel"/>
    <w:tmpl w:val="2DEC0ED8"/>
    <w:lvl w:ilvl="0" w:tplc="459252C2">
      <w:start w:val="1"/>
      <w:numFmt w:val="decimal"/>
      <w:lvlText w:val="%1."/>
      <w:lvlJc w:val="left"/>
      <w:pPr>
        <w:ind w:left="795" w:hanging="36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28">
    <w:nsid w:val="7CC3268A"/>
    <w:multiLevelType w:val="hybridMultilevel"/>
    <w:tmpl w:val="1396AD76"/>
    <w:lvl w:ilvl="0" w:tplc="BFE8D064">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4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9"/>
  </w:num>
  <w:num w:numId="3">
    <w:abstractNumId w:val="14"/>
  </w:num>
  <w:num w:numId="4">
    <w:abstractNumId w:val="11"/>
  </w:num>
  <w:num w:numId="5">
    <w:abstractNumId w:val="2"/>
  </w:num>
  <w:num w:numId="6">
    <w:abstractNumId w:val="21"/>
  </w:num>
  <w:num w:numId="7">
    <w:abstractNumId w:val="17"/>
  </w:num>
  <w:num w:numId="8">
    <w:abstractNumId w:val="7"/>
  </w:num>
  <w:num w:numId="9">
    <w:abstractNumId w:val="27"/>
  </w:num>
  <w:num w:numId="10">
    <w:abstractNumId w:val="1"/>
  </w:num>
  <w:num w:numId="11">
    <w:abstractNumId w:val="18"/>
  </w:num>
  <w:num w:numId="12">
    <w:abstractNumId w:val="4"/>
  </w:num>
  <w:num w:numId="13">
    <w:abstractNumId w:val="25"/>
  </w:num>
  <w:num w:numId="14">
    <w:abstractNumId w:val="3"/>
  </w:num>
  <w:num w:numId="15">
    <w:abstractNumId w:val="10"/>
  </w:num>
  <w:num w:numId="16">
    <w:abstractNumId w:val="15"/>
  </w:num>
  <w:num w:numId="17">
    <w:abstractNumId w:val="23"/>
  </w:num>
  <w:num w:numId="18">
    <w:abstractNumId w:val="8"/>
  </w:num>
  <w:num w:numId="19">
    <w:abstractNumId w:val="13"/>
  </w:num>
  <w:num w:numId="20">
    <w:abstractNumId w:val="26"/>
  </w:num>
  <w:num w:numId="21">
    <w:abstractNumId w:val="28"/>
  </w:num>
  <w:num w:numId="22">
    <w:abstractNumId w:val="16"/>
  </w:num>
  <w:num w:numId="23">
    <w:abstractNumId w:val="22"/>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5"/>
  </w:num>
  <w:num w:numId="28">
    <w:abstractNumId w:val="0"/>
  </w:num>
  <w:num w:numId="29">
    <w:abstractNumId w:val="24"/>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0D"/>
    <w:rsid w:val="000858E3"/>
    <w:rsid w:val="000B3DB5"/>
    <w:rsid w:val="000C587D"/>
    <w:rsid w:val="000E4EDD"/>
    <w:rsid w:val="000F16DB"/>
    <w:rsid w:val="0011700E"/>
    <w:rsid w:val="0012207E"/>
    <w:rsid w:val="00155BAB"/>
    <w:rsid w:val="00164523"/>
    <w:rsid w:val="00185FCA"/>
    <w:rsid w:val="001901F0"/>
    <w:rsid w:val="0019341E"/>
    <w:rsid w:val="001A52E0"/>
    <w:rsid w:val="001B2B50"/>
    <w:rsid w:val="001F047D"/>
    <w:rsid w:val="00220387"/>
    <w:rsid w:val="002373A0"/>
    <w:rsid w:val="0024109A"/>
    <w:rsid w:val="00256277"/>
    <w:rsid w:val="00272013"/>
    <w:rsid w:val="00274F58"/>
    <w:rsid w:val="002879C3"/>
    <w:rsid w:val="002A0336"/>
    <w:rsid w:val="002D39E8"/>
    <w:rsid w:val="002F68D1"/>
    <w:rsid w:val="00303893"/>
    <w:rsid w:val="00336F65"/>
    <w:rsid w:val="00376997"/>
    <w:rsid w:val="003B50A0"/>
    <w:rsid w:val="003C5BA2"/>
    <w:rsid w:val="003D76DB"/>
    <w:rsid w:val="00403A86"/>
    <w:rsid w:val="00430E75"/>
    <w:rsid w:val="004634B3"/>
    <w:rsid w:val="00483B94"/>
    <w:rsid w:val="004B5F09"/>
    <w:rsid w:val="004D03C8"/>
    <w:rsid w:val="0052657C"/>
    <w:rsid w:val="005F5244"/>
    <w:rsid w:val="0062143C"/>
    <w:rsid w:val="00623787"/>
    <w:rsid w:val="00637B93"/>
    <w:rsid w:val="0066532A"/>
    <w:rsid w:val="006915C5"/>
    <w:rsid w:val="0069576E"/>
    <w:rsid w:val="006B4832"/>
    <w:rsid w:val="00756ECB"/>
    <w:rsid w:val="0076028A"/>
    <w:rsid w:val="007A3779"/>
    <w:rsid w:val="007B26C9"/>
    <w:rsid w:val="007F2A87"/>
    <w:rsid w:val="007F6C22"/>
    <w:rsid w:val="00825DA4"/>
    <w:rsid w:val="008761C7"/>
    <w:rsid w:val="008A4A0D"/>
    <w:rsid w:val="008D0C22"/>
    <w:rsid w:val="008D44B9"/>
    <w:rsid w:val="00911D05"/>
    <w:rsid w:val="009733ED"/>
    <w:rsid w:val="00993C47"/>
    <w:rsid w:val="009B1C0C"/>
    <w:rsid w:val="009E43BF"/>
    <w:rsid w:val="009E645A"/>
    <w:rsid w:val="009F569C"/>
    <w:rsid w:val="00A05193"/>
    <w:rsid w:val="00A60239"/>
    <w:rsid w:val="00A62302"/>
    <w:rsid w:val="00AD65BB"/>
    <w:rsid w:val="00AE1B4F"/>
    <w:rsid w:val="00B401D5"/>
    <w:rsid w:val="00B411B7"/>
    <w:rsid w:val="00B570A8"/>
    <w:rsid w:val="00BE187F"/>
    <w:rsid w:val="00C10BB0"/>
    <w:rsid w:val="00C206FC"/>
    <w:rsid w:val="00C20933"/>
    <w:rsid w:val="00C2280A"/>
    <w:rsid w:val="00C27CA5"/>
    <w:rsid w:val="00CE1AAB"/>
    <w:rsid w:val="00CE47F1"/>
    <w:rsid w:val="00CE52EB"/>
    <w:rsid w:val="00CF0F4E"/>
    <w:rsid w:val="00D32071"/>
    <w:rsid w:val="00D35525"/>
    <w:rsid w:val="00D46E02"/>
    <w:rsid w:val="00D85EF0"/>
    <w:rsid w:val="00D97433"/>
    <w:rsid w:val="00DF59E1"/>
    <w:rsid w:val="00E003DA"/>
    <w:rsid w:val="00E108A7"/>
    <w:rsid w:val="00E21192"/>
    <w:rsid w:val="00E444C4"/>
    <w:rsid w:val="00E64AD5"/>
    <w:rsid w:val="00E70C39"/>
    <w:rsid w:val="00E854E9"/>
    <w:rsid w:val="00ED64FF"/>
    <w:rsid w:val="00EE2578"/>
    <w:rsid w:val="00F309B0"/>
    <w:rsid w:val="00F41928"/>
    <w:rsid w:val="00FD59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0D"/>
    <w:pPr>
      <w:widowControl w:val="0"/>
    </w:pPr>
    <w:rPr>
      <w:rFonts w:ascii="Times New Roman" w:eastAsia="新細明體" w:hAnsi="Times New Roman" w:cs="Times New Roman"/>
      <w:szCs w:val="24"/>
    </w:rPr>
  </w:style>
  <w:style w:type="paragraph" w:styleId="1">
    <w:name w:val="heading 1"/>
    <w:basedOn w:val="a"/>
    <w:next w:val="a"/>
    <w:link w:val="10"/>
    <w:qFormat/>
    <w:rsid w:val="00430E75"/>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4A0D"/>
    <w:rPr>
      <w:color w:val="0000FF"/>
      <w:u w:val="single"/>
    </w:rPr>
  </w:style>
  <w:style w:type="paragraph" w:styleId="a4">
    <w:name w:val="footer"/>
    <w:basedOn w:val="a"/>
    <w:link w:val="a5"/>
    <w:uiPriority w:val="99"/>
    <w:rsid w:val="008A4A0D"/>
    <w:pPr>
      <w:tabs>
        <w:tab w:val="center" w:pos="4153"/>
        <w:tab w:val="right" w:pos="8306"/>
      </w:tabs>
      <w:snapToGrid w:val="0"/>
    </w:pPr>
    <w:rPr>
      <w:sz w:val="20"/>
      <w:szCs w:val="20"/>
      <w:lang w:val="x-none" w:eastAsia="x-none"/>
    </w:rPr>
  </w:style>
  <w:style w:type="character" w:customStyle="1" w:styleId="a5">
    <w:name w:val="頁尾 字元"/>
    <w:basedOn w:val="a0"/>
    <w:link w:val="a4"/>
    <w:uiPriority w:val="99"/>
    <w:rsid w:val="008A4A0D"/>
    <w:rPr>
      <w:rFonts w:ascii="Times New Roman" w:eastAsia="新細明體" w:hAnsi="Times New Roman" w:cs="Times New Roman"/>
      <w:sz w:val="20"/>
      <w:szCs w:val="20"/>
      <w:lang w:val="x-none" w:eastAsia="x-none"/>
    </w:rPr>
  </w:style>
  <w:style w:type="paragraph" w:styleId="3">
    <w:name w:val="Body Text Indent 3"/>
    <w:basedOn w:val="a"/>
    <w:link w:val="30"/>
    <w:rsid w:val="008A4A0D"/>
    <w:pPr>
      <w:spacing w:after="120"/>
      <w:ind w:leftChars="200" w:left="480"/>
    </w:pPr>
    <w:rPr>
      <w:sz w:val="16"/>
      <w:szCs w:val="16"/>
      <w:lang w:val="x-none" w:eastAsia="x-none"/>
    </w:rPr>
  </w:style>
  <w:style w:type="character" w:customStyle="1" w:styleId="30">
    <w:name w:val="本文縮排 3 字元"/>
    <w:basedOn w:val="a0"/>
    <w:link w:val="3"/>
    <w:rsid w:val="008A4A0D"/>
    <w:rPr>
      <w:rFonts w:ascii="Times New Roman" w:eastAsia="新細明體" w:hAnsi="Times New Roman" w:cs="Times New Roman"/>
      <w:sz w:val="16"/>
      <w:szCs w:val="16"/>
      <w:lang w:val="x-none" w:eastAsia="x-none"/>
    </w:rPr>
  </w:style>
  <w:style w:type="character" w:styleId="a6">
    <w:name w:val="page number"/>
    <w:basedOn w:val="a0"/>
    <w:rsid w:val="008A4A0D"/>
  </w:style>
  <w:style w:type="paragraph" w:styleId="a7">
    <w:name w:val="List Paragraph"/>
    <w:basedOn w:val="a"/>
    <w:uiPriority w:val="99"/>
    <w:qFormat/>
    <w:rsid w:val="00C27CA5"/>
    <w:pPr>
      <w:ind w:leftChars="200" w:left="480"/>
    </w:pPr>
  </w:style>
  <w:style w:type="character" w:customStyle="1" w:styleId="10">
    <w:name w:val="標題 1 字元"/>
    <w:basedOn w:val="a0"/>
    <w:link w:val="1"/>
    <w:rsid w:val="00430E75"/>
    <w:rPr>
      <w:rFonts w:ascii="Cambria" w:eastAsia="新細明體" w:hAnsi="Cambria" w:cs="Times New Roman"/>
      <w:b/>
      <w:bCs/>
      <w:kern w:val="52"/>
      <w:sz w:val="52"/>
      <w:szCs w:val="52"/>
      <w:lang w:val="x-none" w:eastAsia="x-none"/>
    </w:rPr>
  </w:style>
  <w:style w:type="paragraph" w:styleId="a8">
    <w:name w:val="header"/>
    <w:basedOn w:val="a"/>
    <w:link w:val="a9"/>
    <w:uiPriority w:val="99"/>
    <w:unhideWhenUsed/>
    <w:rsid w:val="00F309B0"/>
    <w:pPr>
      <w:tabs>
        <w:tab w:val="center" w:pos="4153"/>
        <w:tab w:val="right" w:pos="8306"/>
      </w:tabs>
      <w:snapToGrid w:val="0"/>
    </w:pPr>
    <w:rPr>
      <w:sz w:val="20"/>
      <w:szCs w:val="20"/>
    </w:rPr>
  </w:style>
  <w:style w:type="character" w:customStyle="1" w:styleId="a9">
    <w:name w:val="頁首 字元"/>
    <w:basedOn w:val="a0"/>
    <w:link w:val="a8"/>
    <w:uiPriority w:val="99"/>
    <w:rsid w:val="00F309B0"/>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0D"/>
    <w:pPr>
      <w:widowControl w:val="0"/>
    </w:pPr>
    <w:rPr>
      <w:rFonts w:ascii="Times New Roman" w:eastAsia="新細明體" w:hAnsi="Times New Roman" w:cs="Times New Roman"/>
      <w:szCs w:val="24"/>
    </w:rPr>
  </w:style>
  <w:style w:type="paragraph" w:styleId="1">
    <w:name w:val="heading 1"/>
    <w:basedOn w:val="a"/>
    <w:next w:val="a"/>
    <w:link w:val="10"/>
    <w:qFormat/>
    <w:rsid w:val="00430E75"/>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4A0D"/>
    <w:rPr>
      <w:color w:val="0000FF"/>
      <w:u w:val="single"/>
    </w:rPr>
  </w:style>
  <w:style w:type="paragraph" w:styleId="a4">
    <w:name w:val="footer"/>
    <w:basedOn w:val="a"/>
    <w:link w:val="a5"/>
    <w:uiPriority w:val="99"/>
    <w:rsid w:val="008A4A0D"/>
    <w:pPr>
      <w:tabs>
        <w:tab w:val="center" w:pos="4153"/>
        <w:tab w:val="right" w:pos="8306"/>
      </w:tabs>
      <w:snapToGrid w:val="0"/>
    </w:pPr>
    <w:rPr>
      <w:sz w:val="20"/>
      <w:szCs w:val="20"/>
      <w:lang w:val="x-none" w:eastAsia="x-none"/>
    </w:rPr>
  </w:style>
  <w:style w:type="character" w:customStyle="1" w:styleId="a5">
    <w:name w:val="頁尾 字元"/>
    <w:basedOn w:val="a0"/>
    <w:link w:val="a4"/>
    <w:uiPriority w:val="99"/>
    <w:rsid w:val="008A4A0D"/>
    <w:rPr>
      <w:rFonts w:ascii="Times New Roman" w:eastAsia="新細明體" w:hAnsi="Times New Roman" w:cs="Times New Roman"/>
      <w:sz w:val="20"/>
      <w:szCs w:val="20"/>
      <w:lang w:val="x-none" w:eastAsia="x-none"/>
    </w:rPr>
  </w:style>
  <w:style w:type="paragraph" w:styleId="3">
    <w:name w:val="Body Text Indent 3"/>
    <w:basedOn w:val="a"/>
    <w:link w:val="30"/>
    <w:rsid w:val="008A4A0D"/>
    <w:pPr>
      <w:spacing w:after="120"/>
      <w:ind w:leftChars="200" w:left="480"/>
    </w:pPr>
    <w:rPr>
      <w:sz w:val="16"/>
      <w:szCs w:val="16"/>
      <w:lang w:val="x-none" w:eastAsia="x-none"/>
    </w:rPr>
  </w:style>
  <w:style w:type="character" w:customStyle="1" w:styleId="30">
    <w:name w:val="本文縮排 3 字元"/>
    <w:basedOn w:val="a0"/>
    <w:link w:val="3"/>
    <w:rsid w:val="008A4A0D"/>
    <w:rPr>
      <w:rFonts w:ascii="Times New Roman" w:eastAsia="新細明體" w:hAnsi="Times New Roman" w:cs="Times New Roman"/>
      <w:sz w:val="16"/>
      <w:szCs w:val="16"/>
      <w:lang w:val="x-none" w:eastAsia="x-none"/>
    </w:rPr>
  </w:style>
  <w:style w:type="character" w:styleId="a6">
    <w:name w:val="page number"/>
    <w:basedOn w:val="a0"/>
    <w:rsid w:val="008A4A0D"/>
  </w:style>
  <w:style w:type="paragraph" w:styleId="a7">
    <w:name w:val="List Paragraph"/>
    <w:basedOn w:val="a"/>
    <w:uiPriority w:val="99"/>
    <w:qFormat/>
    <w:rsid w:val="00C27CA5"/>
    <w:pPr>
      <w:ind w:leftChars="200" w:left="480"/>
    </w:pPr>
  </w:style>
  <w:style w:type="character" w:customStyle="1" w:styleId="10">
    <w:name w:val="標題 1 字元"/>
    <w:basedOn w:val="a0"/>
    <w:link w:val="1"/>
    <w:rsid w:val="00430E75"/>
    <w:rPr>
      <w:rFonts w:ascii="Cambria" w:eastAsia="新細明體" w:hAnsi="Cambria" w:cs="Times New Roman"/>
      <w:b/>
      <w:bCs/>
      <w:kern w:val="52"/>
      <w:sz w:val="52"/>
      <w:szCs w:val="52"/>
      <w:lang w:val="x-none" w:eastAsia="x-none"/>
    </w:rPr>
  </w:style>
  <w:style w:type="paragraph" w:styleId="a8">
    <w:name w:val="header"/>
    <w:basedOn w:val="a"/>
    <w:link w:val="a9"/>
    <w:uiPriority w:val="99"/>
    <w:unhideWhenUsed/>
    <w:rsid w:val="00F309B0"/>
    <w:pPr>
      <w:tabs>
        <w:tab w:val="center" w:pos="4153"/>
        <w:tab w:val="right" w:pos="8306"/>
      </w:tabs>
      <w:snapToGrid w:val="0"/>
    </w:pPr>
    <w:rPr>
      <w:sz w:val="20"/>
      <w:szCs w:val="20"/>
    </w:rPr>
  </w:style>
  <w:style w:type="character" w:customStyle="1" w:styleId="a9">
    <w:name w:val="頁首 字元"/>
    <w:basedOn w:val="a0"/>
    <w:link w:val="a8"/>
    <w:uiPriority w:val="99"/>
    <w:rsid w:val="00F309B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49805">
      <w:bodyDiv w:val="1"/>
      <w:marLeft w:val="0"/>
      <w:marRight w:val="0"/>
      <w:marTop w:val="0"/>
      <w:marBottom w:val="0"/>
      <w:divBdr>
        <w:top w:val="none" w:sz="0" w:space="0" w:color="auto"/>
        <w:left w:val="none" w:sz="0" w:space="0" w:color="auto"/>
        <w:bottom w:val="none" w:sz="0" w:space="0" w:color="auto"/>
        <w:right w:val="none" w:sz="0" w:space="0" w:color="auto"/>
      </w:divBdr>
    </w:div>
    <w:div w:id="1425035108">
      <w:bodyDiv w:val="1"/>
      <w:marLeft w:val="0"/>
      <w:marRight w:val="0"/>
      <w:marTop w:val="0"/>
      <w:marBottom w:val="0"/>
      <w:divBdr>
        <w:top w:val="none" w:sz="0" w:space="0" w:color="auto"/>
        <w:left w:val="none" w:sz="0" w:space="0" w:color="auto"/>
        <w:bottom w:val="none" w:sz="0" w:space="0" w:color="auto"/>
        <w:right w:val="none" w:sz="0" w:space="0" w:color="auto"/>
      </w:divBdr>
    </w:div>
    <w:div w:id="1688680262">
      <w:bodyDiv w:val="1"/>
      <w:marLeft w:val="0"/>
      <w:marRight w:val="0"/>
      <w:marTop w:val="0"/>
      <w:marBottom w:val="0"/>
      <w:divBdr>
        <w:top w:val="none" w:sz="0" w:space="0" w:color="auto"/>
        <w:left w:val="none" w:sz="0" w:space="0" w:color="auto"/>
        <w:bottom w:val="none" w:sz="0" w:space="0" w:color="auto"/>
        <w:right w:val="none" w:sz="0" w:space="0" w:color="auto"/>
      </w:divBdr>
    </w:div>
    <w:div w:id="17517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872.arte.gov.tw/in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872.arte.gov.tw/index" TargetMode="External"/><Relationship Id="rId4" Type="http://schemas.microsoft.com/office/2007/relationships/stylesWithEffects" Target="stylesWithEffects.xml"/><Relationship Id="rId9" Type="http://schemas.openxmlformats.org/officeDocument/2006/relationships/hyperlink" Target="http://www.google.com.tw/url?url=http://edu.law.moe.gov.tw/LawContent.aspx%3Fid%3DGL001044&amp;rct=j&amp;frm=1&amp;q=&amp;esrc=s&amp;sa=U&amp;ved=0ahUKEwjd3JG60dHPAhVErY8KHaCfArUQFggTMAA&amp;usg=AFQjCNGL5497YYcUEA0BR5gyZ6pu4Vp9i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BB5E-564C-40CD-B57F-846B9771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1530</Words>
  <Characters>8725</Characters>
  <Application>Microsoft Office Word</Application>
  <DocSecurity>0</DocSecurity>
  <Lines>72</Lines>
  <Paragraphs>20</Paragraphs>
  <ScaleCrop>false</ScaleCrop>
  <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2019-06-18T09:34:00Z</cp:lastPrinted>
  <dcterms:created xsi:type="dcterms:W3CDTF">2017-11-22T04:17:00Z</dcterms:created>
  <dcterms:modified xsi:type="dcterms:W3CDTF">2019-06-19T08:57:00Z</dcterms:modified>
</cp:coreProperties>
</file>