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B6" w:rsidRPr="005D60B6" w:rsidRDefault="005D60B6" w:rsidP="005D60B6">
      <w:pPr>
        <w:tabs>
          <w:tab w:val="left" w:pos="1050"/>
        </w:tabs>
        <w:snapToGrid w:val="0"/>
        <w:rPr>
          <w:rFonts w:ascii="標楷體" w:eastAsia="標楷體" w:hAnsi="標楷體" w:cs="細明體"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5D60B6">
        <w:rPr>
          <w:rFonts w:ascii="標楷體" w:eastAsia="標楷體" w:hAnsi="標楷體" w:cs="細明體" w:hint="eastAsia"/>
          <w:color w:val="000000"/>
          <w:sz w:val="28"/>
          <w:szCs w:val="28"/>
          <w:bdr w:val="single" w:sz="4" w:space="0" w:color="auto"/>
        </w:rPr>
        <w:t>附表1-1</w:t>
      </w:r>
    </w:p>
    <w:p w:rsidR="005D60B6" w:rsidRPr="005D60B6" w:rsidRDefault="005D60B6" w:rsidP="005D60B6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10</w:t>
      </w:r>
      <w:r w:rsidR="00FA150B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7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學年度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u w:val="single"/>
          <w:lang w:val="zh-TW"/>
        </w:rPr>
        <w:t>輔導主任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或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u w:val="single"/>
          <w:lang w:val="zh-TW"/>
        </w:rPr>
        <w:t>組長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、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u w:val="single"/>
          <w:lang w:val="zh-TW"/>
        </w:rPr>
        <w:t>輔導教師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lang w:val="zh-TW"/>
        </w:rPr>
        <w:t>及</w:t>
      </w:r>
      <w:r w:rsidRPr="005D60B6">
        <w:rPr>
          <w:rFonts w:ascii="標楷體" w:eastAsia="標楷體" w:hAnsi="標楷體" w:cs="細明體" w:hint="eastAsia"/>
          <w:b/>
          <w:kern w:val="0"/>
          <w:sz w:val="32"/>
          <w:szCs w:val="32"/>
          <w:u w:val="single"/>
          <w:lang w:val="zh-TW"/>
        </w:rPr>
        <w:t>專業輔導人員</w:t>
      </w:r>
      <w:r w:rsidRPr="005D60B6">
        <w:rPr>
          <w:rFonts w:ascii="標楷體" w:eastAsia="標楷體" w:hAnsi="標楷體" w:cs="Times New Roman" w:hint="eastAsia"/>
          <w:b/>
          <w:sz w:val="32"/>
          <w:szCs w:val="32"/>
        </w:rPr>
        <w:t>在職訓練18小時課程認證檢核表</w:t>
      </w:r>
    </w:p>
    <w:p w:rsidR="005D60B6" w:rsidRPr="005D60B6" w:rsidRDefault="005D60B6" w:rsidP="005D60B6">
      <w:pPr>
        <w:rPr>
          <w:rFonts w:ascii="標楷體" w:eastAsia="標楷體" w:hAnsi="標楷體" w:cs="Times New Roman"/>
          <w:szCs w:val="24"/>
        </w:rPr>
      </w:pPr>
      <w:r w:rsidRPr="005D60B6">
        <w:rPr>
          <w:rFonts w:ascii="標楷體" w:eastAsia="標楷體" w:hAnsi="標楷體" w:cs="Times New Roman" w:hint="eastAsia"/>
          <w:szCs w:val="24"/>
        </w:rPr>
        <w:t>(每年度專業課程的實施必須含括以下六個範疇，各範疇之間可視主題設定加以合併，合計為18小時)</w:t>
      </w:r>
    </w:p>
    <w:p w:rsidR="005D60B6" w:rsidRPr="005D60B6" w:rsidRDefault="005D60B6" w:rsidP="005D60B6">
      <w:pPr>
        <w:rPr>
          <w:rFonts w:ascii="標楷體" w:eastAsia="標楷體" w:hAnsi="標楷體" w:cs="Times New Roman"/>
          <w:szCs w:val="24"/>
        </w:rPr>
      </w:pPr>
      <w:r w:rsidRPr="005D60B6">
        <w:rPr>
          <w:rFonts w:ascii="標楷體" w:eastAsia="標楷體" w:hAnsi="標楷體" w:cs="Times New Roman" w:hint="eastAsia"/>
          <w:szCs w:val="24"/>
        </w:rPr>
        <w:t>學校：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4A61C2">
        <w:rPr>
          <w:rFonts w:ascii="標楷體" w:eastAsia="標楷體" w:hAnsi="標楷體" w:cs="Times New Roman" w:hint="eastAsia"/>
          <w:szCs w:val="24"/>
          <w:u w:val="single"/>
        </w:rPr>
        <w:t>鎮海國中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5D60B6">
        <w:rPr>
          <w:rFonts w:ascii="標楷體" w:eastAsia="標楷體" w:hAnsi="標楷體" w:cs="Times New Roman" w:hint="eastAsia"/>
          <w:szCs w:val="24"/>
        </w:rPr>
        <w:t xml:space="preserve"> 職稱：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4A61C2">
        <w:rPr>
          <w:rFonts w:ascii="標楷體" w:eastAsia="標楷體" w:hAnsi="標楷體" w:cs="Times New Roman" w:hint="eastAsia"/>
          <w:szCs w:val="24"/>
          <w:u w:val="single"/>
        </w:rPr>
        <w:t>輔導主任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5D60B6">
        <w:rPr>
          <w:rFonts w:ascii="標楷體" w:eastAsia="標楷體" w:hAnsi="標楷體" w:cs="Times New Roman" w:hint="eastAsia"/>
          <w:szCs w:val="24"/>
        </w:rPr>
        <w:t xml:space="preserve">  姓名：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4A61C2">
        <w:rPr>
          <w:rFonts w:ascii="標楷體" w:eastAsia="標楷體" w:hAnsi="標楷體" w:cs="Times New Roman" w:hint="eastAsia"/>
          <w:szCs w:val="24"/>
          <w:u w:val="single"/>
        </w:rPr>
        <w:t>陳雙財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5D60B6">
        <w:rPr>
          <w:rFonts w:ascii="標楷體" w:eastAsia="標楷體" w:hAnsi="標楷體" w:cs="Times New Roman" w:hint="eastAsia"/>
          <w:szCs w:val="24"/>
        </w:rPr>
        <w:t xml:space="preserve">         </w:t>
      </w:r>
    </w:p>
    <w:p w:rsidR="005D60B6" w:rsidRPr="005D60B6" w:rsidRDefault="005D60B6" w:rsidP="005D60B6">
      <w:pPr>
        <w:rPr>
          <w:rFonts w:ascii="標楷體" w:eastAsia="標楷體" w:hAnsi="標楷體" w:cs="Times New Roman"/>
          <w:szCs w:val="24"/>
          <w:u w:val="single"/>
        </w:rPr>
      </w:pPr>
      <w:r w:rsidRPr="005D60B6">
        <w:rPr>
          <w:rFonts w:ascii="標楷體" w:eastAsia="標楷體" w:hAnsi="標楷體" w:cs="Times New Roman" w:hint="eastAsia"/>
          <w:szCs w:val="24"/>
        </w:rPr>
        <w:t>填表日期: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4A61C2">
        <w:rPr>
          <w:rFonts w:ascii="標楷體" w:eastAsia="標楷體" w:hAnsi="標楷體" w:cs="Times New Roman" w:hint="eastAsia"/>
          <w:szCs w:val="24"/>
          <w:u w:val="single"/>
        </w:rPr>
        <w:t>20</w:t>
      </w:r>
      <w:r w:rsidR="00584FEF">
        <w:rPr>
          <w:rFonts w:ascii="標楷體" w:eastAsia="標楷體" w:hAnsi="標楷體" w:cs="Times New Roman" w:hint="eastAsia"/>
          <w:szCs w:val="24"/>
          <w:u w:val="single"/>
        </w:rPr>
        <w:t>200217</w:t>
      </w:r>
      <w:r w:rsidRPr="005D60B6">
        <w:rPr>
          <w:rFonts w:ascii="標楷體" w:eastAsia="標楷體" w:hAnsi="標楷體" w:cs="Times New Roman" w:hint="eastAsia"/>
          <w:szCs w:val="24"/>
          <w:u w:val="single"/>
        </w:rPr>
        <w:t xml:space="preserve">        </w:t>
      </w:r>
    </w:p>
    <w:p w:rsidR="005D60B6" w:rsidRPr="005D60B6" w:rsidRDefault="005D60B6" w:rsidP="005D60B6">
      <w:pPr>
        <w:rPr>
          <w:rFonts w:ascii="標楷體" w:eastAsia="標楷體" w:hAnsi="標楷體" w:cs="Times New Roman"/>
          <w:szCs w:val="24"/>
          <w:u w:val="single"/>
        </w:rPr>
      </w:pPr>
      <w:r w:rsidRPr="005D60B6">
        <w:rPr>
          <w:rFonts w:ascii="標楷體" w:eastAsia="標楷體" w:hAnsi="標楷體" w:cs="Times New Roman" w:hint="eastAsia"/>
          <w:b/>
          <w:szCs w:val="24"/>
        </w:rPr>
        <w:t>請隨表附具研習證明，可自全國教師在職研習網下載，或請研習承辦單位提供相關研習證明。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596"/>
        <w:gridCol w:w="1562"/>
        <w:gridCol w:w="1416"/>
        <w:gridCol w:w="1419"/>
        <w:gridCol w:w="1451"/>
        <w:gridCol w:w="1421"/>
        <w:gridCol w:w="472"/>
      </w:tblGrid>
      <w:tr w:rsidR="000D66B6" w:rsidRPr="000D66B6" w:rsidTr="00B81E29">
        <w:trPr>
          <w:trHeight w:val="979"/>
          <w:jc w:val="right"/>
        </w:trPr>
        <w:tc>
          <w:tcPr>
            <w:tcW w:w="630" w:type="pct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範疇</w:t>
            </w:r>
          </w:p>
        </w:tc>
        <w:tc>
          <w:tcPr>
            <w:tcW w:w="747" w:type="pct"/>
          </w:tcPr>
          <w:p w:rsidR="005D60B6" w:rsidRPr="000D66B6" w:rsidRDefault="005D60B6" w:rsidP="005D60B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實務工作的法理情（3小時）</w:t>
            </w:r>
          </w:p>
        </w:tc>
        <w:tc>
          <w:tcPr>
            <w:tcW w:w="731" w:type="pct"/>
            <w:shd w:val="clear" w:color="auto" w:fill="auto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B.理論與實務研討（3-6小時）</w:t>
            </w:r>
          </w:p>
        </w:tc>
        <w:tc>
          <w:tcPr>
            <w:tcW w:w="663" w:type="pct"/>
            <w:shd w:val="clear" w:color="auto" w:fill="auto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C.重大議題</w:t>
            </w:r>
          </w:p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（3-6小時）</w:t>
            </w:r>
          </w:p>
        </w:tc>
        <w:tc>
          <w:tcPr>
            <w:tcW w:w="664" w:type="pct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D.系統整合</w:t>
            </w:r>
          </w:p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（3小時）</w:t>
            </w:r>
          </w:p>
        </w:tc>
        <w:tc>
          <w:tcPr>
            <w:tcW w:w="679" w:type="pct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E.個案研究</w:t>
            </w:r>
          </w:p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（3小時）</w:t>
            </w:r>
          </w:p>
        </w:tc>
        <w:tc>
          <w:tcPr>
            <w:tcW w:w="665" w:type="pct"/>
            <w:shd w:val="clear" w:color="auto" w:fill="auto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F.督導與成效評估</w:t>
            </w:r>
          </w:p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b/>
                <w:sz w:val="22"/>
              </w:rPr>
              <w:t>（3小時）</w:t>
            </w:r>
          </w:p>
        </w:tc>
        <w:tc>
          <w:tcPr>
            <w:tcW w:w="221" w:type="pct"/>
          </w:tcPr>
          <w:p w:rsidR="005D60B6" w:rsidRPr="000D66B6" w:rsidRDefault="005D60B6" w:rsidP="005D60B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合計</w:t>
            </w:r>
          </w:p>
        </w:tc>
      </w:tr>
      <w:tr w:rsidR="000D66B6" w:rsidRPr="000D66B6" w:rsidTr="008D3852">
        <w:trPr>
          <w:trHeight w:val="2649"/>
          <w:jc w:val="right"/>
        </w:trPr>
        <w:tc>
          <w:tcPr>
            <w:tcW w:w="630" w:type="pct"/>
          </w:tcPr>
          <w:p w:rsidR="005D60B6" w:rsidRPr="000D66B6" w:rsidRDefault="005D60B6" w:rsidP="005D60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/>
                <w:sz w:val="22"/>
              </w:rPr>
              <w:t>內容</w:t>
            </w:r>
          </w:p>
        </w:tc>
        <w:tc>
          <w:tcPr>
            <w:tcW w:w="747" w:type="pct"/>
          </w:tcPr>
          <w:p w:rsidR="005D60B6" w:rsidRPr="000D66B6" w:rsidRDefault="005D60B6" w:rsidP="00651963">
            <w:pPr>
              <w:spacing w:line="320" w:lineRule="exact"/>
              <w:ind w:left="231" w:hangingChars="105" w:hanging="231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1.兒童與少年保護相關法規與實務</w:t>
            </w:r>
          </w:p>
          <w:p w:rsidR="005D60B6" w:rsidRPr="000D66B6" w:rsidRDefault="005D60B6" w:rsidP="00651963">
            <w:pPr>
              <w:spacing w:line="320" w:lineRule="exact"/>
              <w:ind w:left="231" w:hangingChars="105" w:hanging="231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2.學校諮商輔導倫理</w:t>
            </w:r>
          </w:p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3.案例探討分析。</w:t>
            </w:r>
          </w:p>
        </w:tc>
        <w:tc>
          <w:tcPr>
            <w:tcW w:w="731" w:type="pct"/>
            <w:shd w:val="clear" w:color="auto" w:fill="auto"/>
          </w:tcPr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1.學校輔導工作實務</w:t>
            </w:r>
          </w:p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2.適性（生涯）輔導實務</w:t>
            </w:r>
          </w:p>
        </w:tc>
        <w:tc>
          <w:tcPr>
            <w:tcW w:w="663" w:type="pct"/>
            <w:shd w:val="clear" w:color="auto" w:fill="auto"/>
          </w:tcPr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1.兒童與少年適應不良、情緒困擾及偏差行為評估</w:t>
            </w:r>
          </w:p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2.中輟（離）、高關懷及特殊個案的輔導</w:t>
            </w:r>
          </w:p>
        </w:tc>
        <w:tc>
          <w:tcPr>
            <w:tcW w:w="664" w:type="pct"/>
          </w:tcPr>
          <w:p w:rsidR="005D60B6" w:rsidRPr="000D66B6" w:rsidRDefault="000D66B6" w:rsidP="00651963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2"/>
              </w:rPr>
              <w:t>輔導工作中的系統合作、跨處室合作</w:t>
            </w:r>
            <w:r w:rsidR="005D60B6" w:rsidRPr="000D66B6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679" w:type="pct"/>
          </w:tcPr>
          <w:p w:rsidR="005D60B6" w:rsidRPr="000D66B6" w:rsidRDefault="005D60B6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1.以主題式的案例進行專業研討。（含實務分析報 告與專業對話）</w:t>
            </w:r>
          </w:p>
          <w:p w:rsidR="005D60B6" w:rsidRPr="000D66B6" w:rsidRDefault="005D60B6" w:rsidP="00651963">
            <w:pPr>
              <w:spacing w:line="320" w:lineRule="exact"/>
              <w:ind w:left="185" w:hangingChars="84" w:hanging="185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2.彙整成功案例， 形成文字參考資料。</w:t>
            </w:r>
          </w:p>
        </w:tc>
        <w:tc>
          <w:tcPr>
            <w:tcW w:w="665" w:type="pct"/>
            <w:shd w:val="clear" w:color="auto" w:fill="auto"/>
          </w:tcPr>
          <w:p w:rsidR="005D60B6" w:rsidRPr="000D66B6" w:rsidRDefault="00064F82" w:rsidP="00651963">
            <w:pPr>
              <w:spacing w:line="32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="005D60B6" w:rsidRPr="000D66B6">
              <w:rPr>
                <w:rFonts w:ascii="標楷體" w:eastAsia="標楷體" w:hAnsi="標楷體" w:cs="Times New Roman" w:hint="eastAsia"/>
                <w:sz w:val="22"/>
              </w:rPr>
              <w:t>針對年度各項實施計畫進行檢核、討論，提出修正與改善的方向</w:t>
            </w:r>
            <w:r>
              <w:rPr>
                <w:rFonts w:ascii="標楷體" w:eastAsia="標楷體" w:hAnsi="標楷體" w:cs="Times New Roman" w:hint="eastAsia"/>
                <w:sz w:val="22"/>
              </w:rPr>
              <w:t>，以達到業務傳承的效果</w:t>
            </w:r>
          </w:p>
        </w:tc>
        <w:tc>
          <w:tcPr>
            <w:tcW w:w="221" w:type="pct"/>
          </w:tcPr>
          <w:p w:rsidR="005D60B6" w:rsidRPr="00064F82" w:rsidRDefault="005D60B6" w:rsidP="005D60B6">
            <w:pPr>
              <w:spacing w:line="360" w:lineRule="exact"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D3852" w:rsidRPr="000D66B6" w:rsidTr="00B81E29">
        <w:trPr>
          <w:trHeight w:val="1690"/>
          <w:jc w:val="right"/>
        </w:trPr>
        <w:tc>
          <w:tcPr>
            <w:tcW w:w="630" w:type="pct"/>
          </w:tcPr>
          <w:p w:rsidR="00D00B40" w:rsidRPr="000D66B6" w:rsidRDefault="00D00B40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目前完成研習情形</w:t>
            </w:r>
          </w:p>
          <w:p w:rsidR="00D00B40" w:rsidRPr="000D66B6" w:rsidRDefault="00D00B40" w:rsidP="002078A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(研習日期10</w:t>
            </w:r>
            <w:r w:rsidR="00B81E29"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0D66B6">
              <w:rPr>
                <w:rFonts w:ascii="標楷體" w:eastAsia="標楷體" w:hAnsi="標楷體" w:cs="Times New Roman" w:hint="eastAsia"/>
                <w:sz w:val="22"/>
              </w:rPr>
              <w:t>.</w:t>
            </w:r>
            <w:r w:rsidR="002078A8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D66B6">
              <w:rPr>
                <w:rFonts w:ascii="標楷體" w:eastAsia="標楷體" w:hAnsi="標楷體" w:cs="Times New Roman" w:hint="eastAsia"/>
                <w:sz w:val="22"/>
              </w:rPr>
              <w:t>.1~ 10</w:t>
            </w:r>
            <w:r w:rsidR="002078A8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D66B6">
              <w:rPr>
                <w:rFonts w:ascii="標楷體" w:eastAsia="標楷體" w:hAnsi="標楷體" w:cs="Times New Roman" w:hint="eastAsia"/>
                <w:sz w:val="22"/>
              </w:rPr>
              <w:t>.</w:t>
            </w:r>
            <w:r w:rsidR="002078A8"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0D66B6">
              <w:rPr>
                <w:rFonts w:ascii="標楷體" w:eastAsia="標楷體" w:hAnsi="標楷體" w:cs="Times New Roman" w:hint="eastAsia"/>
                <w:sz w:val="22"/>
              </w:rPr>
              <w:t>.31)</w:t>
            </w:r>
          </w:p>
        </w:tc>
        <w:tc>
          <w:tcPr>
            <w:tcW w:w="747" w:type="pct"/>
          </w:tcPr>
          <w:p w:rsidR="00790970" w:rsidRPr="000D66B6" w:rsidRDefault="00D00B40" w:rsidP="000D66B6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2018/09/01</w:t>
            </w:r>
          </w:p>
        </w:tc>
        <w:tc>
          <w:tcPr>
            <w:tcW w:w="731" w:type="pct"/>
            <w:shd w:val="clear" w:color="auto" w:fill="auto"/>
          </w:tcPr>
          <w:p w:rsidR="00D00B40" w:rsidRPr="000D66B6" w:rsidRDefault="00DC6519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2018/08/29</w:t>
            </w:r>
          </w:p>
          <w:p w:rsidR="00DC6519" w:rsidRPr="000D66B6" w:rsidRDefault="00DC6519" w:rsidP="00DC651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2018/10/12</w:t>
            </w:r>
          </w:p>
        </w:tc>
        <w:tc>
          <w:tcPr>
            <w:tcW w:w="663" w:type="pct"/>
            <w:shd w:val="clear" w:color="auto" w:fill="auto"/>
          </w:tcPr>
          <w:p w:rsidR="00D00B40" w:rsidRPr="000D66B6" w:rsidRDefault="00A66082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2018/08/27</w:t>
            </w:r>
          </w:p>
          <w:p w:rsidR="00A66082" w:rsidRPr="000D66B6" w:rsidRDefault="00A66082" w:rsidP="00A66082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2.2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018/11/09</w:t>
            </w:r>
          </w:p>
        </w:tc>
        <w:tc>
          <w:tcPr>
            <w:tcW w:w="664" w:type="pct"/>
          </w:tcPr>
          <w:p w:rsidR="00D00B40" w:rsidRPr="000D66B6" w:rsidRDefault="00D00B40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2018/08/28</w:t>
            </w:r>
          </w:p>
          <w:p w:rsidR="00D00B40" w:rsidRPr="000D66B6" w:rsidRDefault="00D00B40" w:rsidP="00BC3E6E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2018/09/08</w:t>
            </w:r>
          </w:p>
        </w:tc>
        <w:tc>
          <w:tcPr>
            <w:tcW w:w="679" w:type="pct"/>
          </w:tcPr>
          <w:p w:rsidR="00D00B40" w:rsidRPr="000D66B6" w:rsidRDefault="008D3852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="0079097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2018/11/04</w:t>
            </w:r>
          </w:p>
          <w:p w:rsidR="008D3852" w:rsidRPr="000D66B6" w:rsidRDefault="008D3852" w:rsidP="008D3852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2018/11/17</w:t>
            </w:r>
          </w:p>
        </w:tc>
        <w:tc>
          <w:tcPr>
            <w:tcW w:w="665" w:type="pct"/>
            <w:shd w:val="clear" w:color="auto" w:fill="auto"/>
          </w:tcPr>
          <w:p w:rsidR="00D00B40" w:rsidRPr="000D66B6" w:rsidRDefault="000D66B6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2018/09/29</w:t>
            </w:r>
          </w:p>
        </w:tc>
        <w:tc>
          <w:tcPr>
            <w:tcW w:w="221" w:type="pct"/>
          </w:tcPr>
          <w:p w:rsidR="00D00B40" w:rsidRPr="000D66B6" w:rsidRDefault="00D00B40" w:rsidP="00D00B4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D3852" w:rsidRPr="000D66B6" w:rsidTr="00651963">
        <w:trPr>
          <w:trHeight w:val="132"/>
          <w:jc w:val="right"/>
        </w:trPr>
        <w:tc>
          <w:tcPr>
            <w:tcW w:w="630" w:type="pct"/>
          </w:tcPr>
          <w:p w:rsidR="00D00B40" w:rsidRPr="000D66B6" w:rsidRDefault="00D00B40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範例</w:t>
            </w:r>
          </w:p>
          <w:p w:rsidR="00D00B40" w:rsidRPr="000D66B6" w:rsidRDefault="00D00B40" w:rsidP="00D00B4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47" w:type="pct"/>
          </w:tcPr>
          <w:p w:rsidR="00D00B40" w:rsidRPr="000D66B6" w:rsidRDefault="00D00B40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年度國中小學初任輔導人員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小時基礎培訓課程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-4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『學生輔導法規與工作成果填報系統』(8小時)</w:t>
            </w:r>
          </w:p>
          <w:p w:rsidR="00790970" w:rsidRPr="000D66B6" w:rsidRDefault="00790970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31" w:type="pct"/>
            <w:shd w:val="clear" w:color="auto" w:fill="auto"/>
          </w:tcPr>
          <w:p w:rsidR="00D00B40" w:rsidRPr="000D66B6" w:rsidRDefault="00DC6519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年度國中小學初任輔導人員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小時基礎培訓課程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-3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『兒少保護暨家庭暴力事件目睹兒少之輔導處遇』</w:t>
            </w:r>
            <w:r w:rsidR="006E45F8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(4小時)</w:t>
            </w:r>
          </w:p>
          <w:p w:rsidR="00DC6519" w:rsidRPr="000D66B6" w:rsidRDefault="00DC6519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 澎湖縣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學年度國民中</w:t>
            </w:r>
          </w:p>
          <w:p w:rsidR="00DC6519" w:rsidRPr="000D66B6" w:rsidRDefault="00DC6519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學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 xml:space="preserve"> 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生涯發展教育及技藝教育理念與實務研習(7小時)</w:t>
            </w:r>
          </w:p>
          <w:p w:rsidR="00D00B40" w:rsidRPr="000D66B6" w:rsidRDefault="00D00B40" w:rsidP="00651963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63" w:type="pct"/>
            <w:shd w:val="clear" w:color="auto" w:fill="auto"/>
          </w:tcPr>
          <w:p w:rsidR="00D00B40" w:rsidRPr="000D66B6" w:rsidRDefault="00A66082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年度國中小學初任輔導人員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小基礎培訓課程</w:t>
            </w:r>
            <w:r w:rsidR="00D00B40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-1</w:t>
            </w:r>
            <w:r w:rsidR="00D00B40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『靜心紓壓禪繞畫』(8小時)</w:t>
            </w:r>
          </w:p>
          <w:p w:rsidR="00A66082" w:rsidRPr="000D66B6" w:rsidRDefault="008D3852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</w:t>
            </w:r>
            <w:r w:rsidR="00A66082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.</w:t>
            </w:r>
            <w:r w:rsidR="00A66082"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 xml:space="preserve"> 107</w:t>
            </w:r>
            <w:r w:rsidR="00A66082"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</w:t>
            </w:r>
          </w:p>
          <w:p w:rsidR="00A66082" w:rsidRPr="000D66B6" w:rsidRDefault="00A66082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導人員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小時基礎培訓</w:t>
            </w:r>
          </w:p>
          <w:p w:rsidR="00A66082" w:rsidRPr="000D66B6" w:rsidRDefault="00A66082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課程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-5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『校園生命教育之推展』(8小時)</w:t>
            </w:r>
          </w:p>
        </w:tc>
        <w:tc>
          <w:tcPr>
            <w:tcW w:w="664" w:type="pct"/>
          </w:tcPr>
          <w:p w:rsidR="00D00B40" w:rsidRPr="000D66B6" w:rsidRDefault="00D00B40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年度國中小學初任輔導人員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小時基礎培訓課程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-2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『輔導工作中的系統合作』(8小時)</w:t>
            </w:r>
          </w:p>
          <w:p w:rsidR="00D00B40" w:rsidRPr="000D66B6" w:rsidRDefault="00D00B40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 xml:space="preserve"> 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年度家庭暴力安全防護網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網絡人員共同教育訓練(6小時)</w:t>
            </w:r>
          </w:p>
        </w:tc>
        <w:tc>
          <w:tcPr>
            <w:tcW w:w="679" w:type="pct"/>
          </w:tcPr>
          <w:p w:rsidR="00D00B40" w:rsidRPr="000D66B6" w:rsidRDefault="00790970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6B450E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1.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年度推動學校兒童少年保護機制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(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校內研習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)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 xml:space="preserve"> (3小時)</w:t>
            </w:r>
          </w:p>
          <w:p w:rsidR="008D3852" w:rsidRDefault="008D3852" w:rsidP="0065196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2.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年度國中小學初任輔導人員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40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小時基礎培訓課程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-6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『性別平等教育之推展』(4小時)</w:t>
            </w:r>
          </w:p>
          <w:p w:rsidR="006B450E" w:rsidRPr="006B450E" w:rsidRDefault="006B450E" w:rsidP="00651963">
            <w:pPr>
              <w:snapToGrid w:val="0"/>
              <w:spacing w:afterLines="50" w:after="180" w:line="300" w:lineRule="exact"/>
              <w:jc w:val="center"/>
              <w:rPr>
                <w:rFonts w:ascii="標楷體" w:eastAsia="標楷體" w:hAnsi="標楷體" w:cs="____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3.</w:t>
            </w:r>
            <w:r w:rsidRPr="006B450E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澎湖縣國民中小學108學年度教育視導實施計畫</w:t>
            </w:r>
            <w:r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(3小時)</w:t>
            </w:r>
          </w:p>
        </w:tc>
        <w:tc>
          <w:tcPr>
            <w:tcW w:w="665" w:type="pct"/>
            <w:shd w:val="clear" w:color="auto" w:fill="auto"/>
          </w:tcPr>
          <w:p w:rsidR="00D00B40" w:rsidRPr="000D66B6" w:rsidRDefault="000D66B6" w:rsidP="006B450E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澎湖縣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107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年度「友善校園」學生事務與輔導工作</w:t>
            </w:r>
            <w:r w:rsidRPr="000D66B6">
              <w:rPr>
                <w:rFonts w:ascii="標楷體" w:eastAsia="標楷體" w:hAnsi="標楷體" w:cs="____"/>
                <w:kern w:val="0"/>
                <w:sz w:val="20"/>
                <w:szCs w:val="20"/>
              </w:rPr>
              <w:t>-</w:t>
            </w:r>
            <w:r w:rsidRPr="000D66B6">
              <w:rPr>
                <w:rFonts w:ascii="標楷體" w:eastAsia="標楷體" w:hAnsi="標楷體" w:cs="____" w:hint="eastAsia"/>
                <w:kern w:val="0"/>
                <w:sz w:val="20"/>
                <w:szCs w:val="20"/>
              </w:rPr>
              <w:t>國民中學輔導主任暨輔導組長傳承研討會(9小時)</w:t>
            </w:r>
          </w:p>
        </w:tc>
        <w:tc>
          <w:tcPr>
            <w:tcW w:w="221" w:type="pct"/>
          </w:tcPr>
          <w:p w:rsidR="00D00B40" w:rsidRPr="000D66B6" w:rsidRDefault="005471F5" w:rsidP="002317F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D66B6">
              <w:rPr>
                <w:rFonts w:ascii="標楷體" w:eastAsia="標楷體" w:hAnsi="標楷體" w:cs="Times New Roman" w:hint="eastAsia"/>
                <w:sz w:val="22"/>
              </w:rPr>
              <w:t>共</w:t>
            </w:r>
            <w:r w:rsidR="0085227A" w:rsidRPr="000D66B6">
              <w:rPr>
                <w:rFonts w:ascii="標楷體" w:eastAsia="標楷體" w:hAnsi="標楷體" w:cs="Times New Roman" w:hint="eastAsia"/>
                <w:sz w:val="22"/>
              </w:rPr>
              <w:t>6</w:t>
            </w:r>
            <w:r w:rsidR="002317FD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D66B6">
              <w:rPr>
                <w:rFonts w:ascii="標楷體" w:eastAsia="標楷體" w:hAnsi="標楷體" w:cs="Times New Roman" w:hint="eastAsia"/>
                <w:sz w:val="22"/>
              </w:rPr>
              <w:t>小時</w:t>
            </w:r>
          </w:p>
        </w:tc>
      </w:tr>
    </w:tbl>
    <w:p w:rsidR="005D60B6" w:rsidRPr="005D60B6" w:rsidRDefault="005D60B6" w:rsidP="005D60B6">
      <w:pPr>
        <w:tabs>
          <w:tab w:val="left" w:pos="1050"/>
        </w:tabs>
        <w:snapToGrid w:val="0"/>
        <w:rPr>
          <w:rFonts w:ascii="標楷體" w:eastAsia="標楷體" w:hAnsi="標楷體" w:cs="細明體"/>
          <w:color w:val="000000"/>
          <w:sz w:val="28"/>
          <w:szCs w:val="28"/>
        </w:rPr>
      </w:pPr>
    </w:p>
    <w:sectPr w:rsidR="005D60B6" w:rsidRPr="005D60B6" w:rsidSect="00526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DE" w:rsidRDefault="000909DE" w:rsidP="00526213">
      <w:r>
        <w:separator/>
      </w:r>
    </w:p>
  </w:endnote>
  <w:endnote w:type="continuationSeparator" w:id="0">
    <w:p w:rsidR="000909DE" w:rsidRDefault="000909DE" w:rsidP="0052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DE" w:rsidRDefault="000909DE" w:rsidP="00526213">
      <w:r>
        <w:separator/>
      </w:r>
    </w:p>
  </w:footnote>
  <w:footnote w:type="continuationSeparator" w:id="0">
    <w:p w:rsidR="000909DE" w:rsidRDefault="000909DE" w:rsidP="0052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FF5"/>
    <w:multiLevelType w:val="hybridMultilevel"/>
    <w:tmpl w:val="C4601C88"/>
    <w:lvl w:ilvl="0" w:tplc="9CF84B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6"/>
    <w:rsid w:val="00064F82"/>
    <w:rsid w:val="000909DE"/>
    <w:rsid w:val="000D3FFC"/>
    <w:rsid w:val="000D66B6"/>
    <w:rsid w:val="001B160A"/>
    <w:rsid w:val="002078A8"/>
    <w:rsid w:val="002317FD"/>
    <w:rsid w:val="003E7598"/>
    <w:rsid w:val="00475342"/>
    <w:rsid w:val="004A61C2"/>
    <w:rsid w:val="00504AE2"/>
    <w:rsid w:val="00526213"/>
    <w:rsid w:val="005471F5"/>
    <w:rsid w:val="005733A1"/>
    <w:rsid w:val="00584FEF"/>
    <w:rsid w:val="005D60B6"/>
    <w:rsid w:val="00651963"/>
    <w:rsid w:val="006B450E"/>
    <w:rsid w:val="006D19F2"/>
    <w:rsid w:val="006E45F8"/>
    <w:rsid w:val="00787B34"/>
    <w:rsid w:val="00790970"/>
    <w:rsid w:val="0085227A"/>
    <w:rsid w:val="008D3852"/>
    <w:rsid w:val="00922184"/>
    <w:rsid w:val="00962694"/>
    <w:rsid w:val="009E633E"/>
    <w:rsid w:val="00A66082"/>
    <w:rsid w:val="00B81E29"/>
    <w:rsid w:val="00BC3E6E"/>
    <w:rsid w:val="00D00B40"/>
    <w:rsid w:val="00D64E73"/>
    <w:rsid w:val="00DC6519"/>
    <w:rsid w:val="00EA1C9A"/>
    <w:rsid w:val="00EE0BF4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2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2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4F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2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2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4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3CDC-676D-4BCB-9B48-0F2CDEA8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ting</cp:lastModifiedBy>
  <cp:revision>2</cp:revision>
  <cp:lastPrinted>2020-02-17T06:48:00Z</cp:lastPrinted>
  <dcterms:created xsi:type="dcterms:W3CDTF">2020-02-25T08:18:00Z</dcterms:created>
  <dcterms:modified xsi:type="dcterms:W3CDTF">2020-02-25T08:18:00Z</dcterms:modified>
</cp:coreProperties>
</file>