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57E" w:rsidRDefault="00FA5EC3">
      <w:pPr>
        <w:pStyle w:val="a3"/>
        <w:spacing w:line="638" w:lineRule="exact"/>
        <w:ind w:left="2147"/>
        <w:rPr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429895</wp:posOffset>
                </wp:positionH>
                <wp:positionV relativeFrom="paragraph">
                  <wp:posOffset>558800</wp:posOffset>
                </wp:positionV>
                <wp:extent cx="10019030" cy="5337175"/>
                <wp:effectExtent l="127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9030" cy="533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97"/>
                              <w:gridCol w:w="9595"/>
                              <w:gridCol w:w="1464"/>
                              <w:gridCol w:w="2978"/>
                            </w:tblGrid>
                            <w:tr w:rsidR="0040257E" w:rsidTr="00046658">
                              <w:trPr>
                                <w:trHeight w:val="507"/>
                              </w:trPr>
                              <w:tc>
                                <w:tcPr>
                                  <w:tcW w:w="1697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40257E" w:rsidRDefault="00B300AC">
                                  <w:pPr>
                                    <w:pStyle w:val="TableParagraph"/>
                                    <w:spacing w:line="488" w:lineRule="exact"/>
                                    <w:ind w:left="108" w:right="9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教材來源</w:t>
                                  </w:r>
                                </w:p>
                              </w:tc>
                              <w:tc>
                                <w:tcPr>
                                  <w:tcW w:w="9595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40257E" w:rsidRDefault="00B300AC">
                                  <w:pPr>
                                    <w:pStyle w:val="TableParagraph"/>
                                    <w:spacing w:line="488" w:lineRule="exact"/>
                                    <w:ind w:left="1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自編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40257E" w:rsidRDefault="00B300AC">
                                  <w:pPr>
                                    <w:pStyle w:val="TableParagraph"/>
                                    <w:spacing w:line="488" w:lineRule="exact"/>
                                    <w:ind w:left="123" w:right="9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教學總節數</w:t>
                                  </w:r>
                                </w:p>
                              </w:tc>
                              <w:tc>
                                <w:tcPr>
                                  <w:tcW w:w="2978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:rsidR="0040257E" w:rsidRDefault="00B300AC">
                                  <w:pPr>
                                    <w:pStyle w:val="TableParagraph"/>
                                    <w:spacing w:line="488" w:lineRule="exact"/>
                                    <w:ind w:left="362" w:right="3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21 </w:t>
                                  </w:r>
                                  <w:r>
                                    <w:rPr>
                                      <w:sz w:val="24"/>
                                    </w:rPr>
                                    <w:t>節（全校性活動）</w:t>
                                  </w:r>
                                </w:p>
                              </w:tc>
                            </w:tr>
                            <w:tr w:rsidR="0040257E" w:rsidTr="00046658">
                              <w:trPr>
                                <w:trHeight w:val="512"/>
                              </w:trPr>
                              <w:tc>
                                <w:tcPr>
                                  <w:tcW w:w="1697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40257E" w:rsidRDefault="00B300AC">
                                  <w:pPr>
                                    <w:pStyle w:val="TableParagraph"/>
                                    <w:spacing w:line="492" w:lineRule="exact"/>
                                    <w:ind w:left="108" w:right="9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設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計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9595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40257E" w:rsidRDefault="00B300AC">
                                  <w:pPr>
                                    <w:pStyle w:val="TableParagraph"/>
                                    <w:spacing w:line="492" w:lineRule="exact"/>
                                    <w:ind w:left="1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蔡玟宣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40257E" w:rsidRDefault="00B300AC">
                                  <w:pPr>
                                    <w:pStyle w:val="TableParagraph"/>
                                    <w:spacing w:line="492" w:lineRule="exact"/>
                                    <w:ind w:left="123" w:right="9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教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學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2978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:rsidR="0040257E" w:rsidRDefault="00B300AC">
                                  <w:pPr>
                                    <w:pStyle w:val="TableParagraph"/>
                                    <w:spacing w:line="492" w:lineRule="exact"/>
                                    <w:ind w:left="352" w:right="3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蔡玟宣</w:t>
                                  </w:r>
                                </w:p>
                              </w:tc>
                            </w:tr>
                            <w:tr w:rsidR="0040257E" w:rsidTr="00046658">
                              <w:trPr>
                                <w:trHeight w:val="3613"/>
                              </w:trPr>
                              <w:tc>
                                <w:tcPr>
                                  <w:tcW w:w="1697" w:type="dxa"/>
                                  <w:tcBorders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:rsidR="0040257E" w:rsidRDefault="00B300AC" w:rsidP="00046658">
                                  <w:pPr>
                                    <w:pStyle w:val="TableParagraph"/>
                                    <w:ind w:left="108" w:right="9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課程學習目標</w:t>
                                  </w:r>
                                </w:p>
                              </w:tc>
                              <w:tc>
                                <w:tcPr>
                                  <w:tcW w:w="14037" w:type="dxa"/>
                                  <w:gridSpan w:val="3"/>
                                  <w:tcBorders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:rsidR="0040257E" w:rsidRDefault="00B300AC" w:rsidP="00046658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485"/>
                                    </w:tabs>
                                    <w:spacing w:before="1" w:line="415" w:lineRule="exact"/>
                                    <w:jc w:val="both"/>
                                    <w:rPr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eastAsia="zh-TW"/>
                                    </w:rPr>
                                    <w:t>培養學生成為有水準的小公民。</w:t>
                                  </w:r>
                                </w:p>
                                <w:p w:rsidR="0040257E" w:rsidRDefault="00B300AC" w:rsidP="00046658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485"/>
                                    </w:tabs>
                                    <w:spacing w:line="319" w:lineRule="exact"/>
                                    <w:jc w:val="both"/>
                                    <w:rPr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eastAsia="zh-TW"/>
                                    </w:rPr>
                                    <w:t>培養學生對公民議題的敏感度。</w:t>
                                  </w:r>
                                </w:p>
                                <w:p w:rsidR="0040257E" w:rsidRDefault="00B300AC" w:rsidP="00046658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485"/>
                                    </w:tabs>
                                    <w:spacing w:line="319" w:lineRule="exact"/>
                                    <w:jc w:val="both"/>
                                    <w:rPr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eastAsia="zh-TW"/>
                                    </w:rPr>
                                    <w:t>深化學生對公民議題的認識。</w:t>
                                  </w:r>
                                </w:p>
                                <w:p w:rsidR="0040257E" w:rsidRDefault="00B300AC" w:rsidP="00046658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485"/>
                                    </w:tabs>
                                    <w:spacing w:line="415" w:lineRule="exact"/>
                                    <w:jc w:val="both"/>
                                    <w:rPr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eastAsia="zh-TW"/>
                                    </w:rPr>
                                    <w:t>提升學生對公民議題的參與度。</w:t>
                                  </w:r>
                                </w:p>
                              </w:tc>
                            </w:tr>
                            <w:tr w:rsidR="0040257E" w:rsidTr="00046658">
                              <w:trPr>
                                <w:trHeight w:val="3622"/>
                              </w:trPr>
                              <w:tc>
                                <w:tcPr>
                                  <w:tcW w:w="1697" w:type="dxa"/>
                                  <w:tcBorders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:rsidR="0040257E" w:rsidRDefault="00B300AC" w:rsidP="00046658">
                                  <w:pPr>
                                    <w:pStyle w:val="TableParagraph"/>
                                    <w:ind w:left="108" w:right="9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核心素養項目</w:t>
                                  </w:r>
                                </w:p>
                              </w:tc>
                              <w:tc>
                                <w:tcPr>
                                  <w:tcW w:w="14037" w:type="dxa"/>
                                  <w:gridSpan w:val="3"/>
                                  <w:tcBorders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:rsidR="0040257E" w:rsidRDefault="00B300AC" w:rsidP="00046658">
                                  <w:pPr>
                                    <w:pStyle w:val="TableParagraph"/>
                                    <w:spacing w:line="434" w:lineRule="exact"/>
                                    <w:ind w:left="124"/>
                                    <w:jc w:val="both"/>
                                    <w:rPr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eastAsia="zh-TW"/>
                                    </w:rPr>
                                    <w:t xml:space="preserve">A1 </w:t>
                                  </w:r>
                                  <w:r>
                                    <w:rPr>
                                      <w:sz w:val="24"/>
                                      <w:lang w:eastAsia="zh-TW"/>
                                    </w:rPr>
                                    <w:t>身心素養與自我精進</w:t>
                                  </w:r>
                                </w:p>
                                <w:p w:rsidR="0040257E" w:rsidRDefault="00B300AC" w:rsidP="00046658">
                                  <w:pPr>
                                    <w:pStyle w:val="TableParagraph"/>
                                    <w:spacing w:line="360" w:lineRule="exact"/>
                                    <w:ind w:left="124"/>
                                    <w:jc w:val="both"/>
                                    <w:rPr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eastAsia="zh-TW"/>
                                    </w:rPr>
                                    <w:t xml:space="preserve">A2 </w:t>
                                  </w:r>
                                  <w:r>
                                    <w:rPr>
                                      <w:sz w:val="24"/>
                                      <w:lang w:eastAsia="zh-TW"/>
                                    </w:rPr>
                                    <w:t>系統思考與解決問題</w:t>
                                  </w:r>
                                </w:p>
                                <w:p w:rsidR="0040257E" w:rsidRDefault="00B300AC" w:rsidP="00046658">
                                  <w:pPr>
                                    <w:pStyle w:val="TableParagraph"/>
                                    <w:spacing w:line="360" w:lineRule="exact"/>
                                    <w:ind w:left="124"/>
                                    <w:jc w:val="both"/>
                                    <w:rPr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eastAsia="zh-TW"/>
                                    </w:rPr>
                                    <w:t>B1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  <w:lang w:eastAsia="zh-TW"/>
                                    </w:rPr>
                                    <w:t>符號運用與溝通表達</w:t>
                                  </w:r>
                                </w:p>
                                <w:p w:rsidR="0040257E" w:rsidRDefault="00B300AC" w:rsidP="00046658">
                                  <w:pPr>
                                    <w:pStyle w:val="TableParagraph"/>
                                    <w:spacing w:line="360" w:lineRule="exact"/>
                                    <w:ind w:left="124"/>
                                    <w:jc w:val="both"/>
                                    <w:rPr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eastAsia="zh-TW"/>
                                    </w:rPr>
                                    <w:t>B2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  <w:lang w:eastAsia="zh-TW"/>
                                    </w:rPr>
                                    <w:t>科技資訊與媒體素養</w:t>
                                  </w:r>
                                </w:p>
                                <w:p w:rsidR="0040257E" w:rsidRDefault="00B300AC" w:rsidP="00046658">
                                  <w:pPr>
                                    <w:pStyle w:val="TableParagraph"/>
                                    <w:spacing w:line="360" w:lineRule="exact"/>
                                    <w:ind w:left="124"/>
                                    <w:jc w:val="both"/>
                                    <w:rPr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eastAsia="zh-TW"/>
                                    </w:rPr>
                                    <w:t>B3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  <w:lang w:eastAsia="zh-TW"/>
                                    </w:rPr>
                                    <w:t>藝術涵養與美感素養</w:t>
                                  </w:r>
                                </w:p>
                                <w:p w:rsidR="0040257E" w:rsidRDefault="00B300AC" w:rsidP="00046658">
                                  <w:pPr>
                                    <w:pStyle w:val="TableParagraph"/>
                                    <w:spacing w:line="434" w:lineRule="exact"/>
                                    <w:ind w:left="124"/>
                                    <w:jc w:val="both"/>
                                    <w:rPr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eastAsia="zh-TW"/>
                                    </w:rPr>
                                    <w:t>C2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  <w:lang w:eastAsia="zh-TW"/>
                                    </w:rPr>
                                    <w:t>人際關係與團隊合作</w:t>
                                  </w:r>
                                </w:p>
                              </w:tc>
                            </w:tr>
                          </w:tbl>
                          <w:p w:rsidR="0040257E" w:rsidRDefault="0040257E">
                            <w:pPr>
                              <w:pStyle w:val="a3"/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3.85pt;margin-top:44pt;width:788.9pt;height:420.25pt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3ygrQIAAKs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97"/>
                        <w:gridCol w:w="9595"/>
                        <w:gridCol w:w="1464"/>
                        <w:gridCol w:w="2978"/>
                      </w:tblGrid>
                      <w:tr w:rsidR="0040257E" w:rsidTr="00046658">
                        <w:trPr>
                          <w:trHeight w:val="507"/>
                        </w:trPr>
                        <w:tc>
                          <w:tcPr>
                            <w:tcW w:w="1697" w:type="dxa"/>
                            <w:tcBorders>
                              <w:right w:val="single" w:sz="2" w:space="0" w:color="000000"/>
                            </w:tcBorders>
                          </w:tcPr>
                          <w:p w:rsidR="0040257E" w:rsidRDefault="00B300AC">
                            <w:pPr>
                              <w:pStyle w:val="TableParagraph"/>
                              <w:spacing w:line="488" w:lineRule="exact"/>
                              <w:ind w:left="108" w:right="9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教材來源</w:t>
                            </w:r>
                          </w:p>
                        </w:tc>
                        <w:tc>
                          <w:tcPr>
                            <w:tcW w:w="9595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40257E" w:rsidRDefault="00B300AC">
                            <w:pPr>
                              <w:pStyle w:val="TableParagraph"/>
                              <w:spacing w:line="488" w:lineRule="exact"/>
                              <w:ind w:left="1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自編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40257E" w:rsidRDefault="00B300AC">
                            <w:pPr>
                              <w:pStyle w:val="TableParagraph"/>
                              <w:spacing w:line="488" w:lineRule="exact"/>
                              <w:ind w:left="123" w:right="9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教學總節數</w:t>
                            </w:r>
                          </w:p>
                        </w:tc>
                        <w:tc>
                          <w:tcPr>
                            <w:tcW w:w="2978" w:type="dxa"/>
                            <w:tcBorders>
                              <w:left w:val="single" w:sz="2" w:space="0" w:color="000000"/>
                            </w:tcBorders>
                          </w:tcPr>
                          <w:p w:rsidR="0040257E" w:rsidRDefault="00B300AC">
                            <w:pPr>
                              <w:pStyle w:val="TableParagraph"/>
                              <w:spacing w:line="488" w:lineRule="exact"/>
                              <w:ind w:left="362" w:right="3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21 </w:t>
                            </w:r>
                            <w:r>
                              <w:rPr>
                                <w:sz w:val="24"/>
                              </w:rPr>
                              <w:t>節（全校性活動）</w:t>
                            </w:r>
                          </w:p>
                        </w:tc>
                      </w:tr>
                      <w:tr w:rsidR="0040257E" w:rsidTr="00046658">
                        <w:trPr>
                          <w:trHeight w:val="512"/>
                        </w:trPr>
                        <w:tc>
                          <w:tcPr>
                            <w:tcW w:w="1697" w:type="dxa"/>
                            <w:tcBorders>
                              <w:right w:val="single" w:sz="2" w:space="0" w:color="000000"/>
                            </w:tcBorders>
                          </w:tcPr>
                          <w:p w:rsidR="0040257E" w:rsidRDefault="00B300AC">
                            <w:pPr>
                              <w:pStyle w:val="TableParagraph"/>
                              <w:spacing w:line="492" w:lineRule="exact"/>
                              <w:ind w:left="108" w:right="9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設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計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9595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40257E" w:rsidRDefault="00B300AC">
                            <w:pPr>
                              <w:pStyle w:val="TableParagraph"/>
                              <w:spacing w:line="492" w:lineRule="exact"/>
                              <w:ind w:left="1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蔡玟宣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40257E" w:rsidRDefault="00B300AC">
                            <w:pPr>
                              <w:pStyle w:val="TableParagraph"/>
                              <w:spacing w:line="492" w:lineRule="exact"/>
                              <w:ind w:left="123" w:right="9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教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學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2978" w:type="dxa"/>
                            <w:tcBorders>
                              <w:left w:val="single" w:sz="2" w:space="0" w:color="000000"/>
                            </w:tcBorders>
                          </w:tcPr>
                          <w:p w:rsidR="0040257E" w:rsidRDefault="00B300AC">
                            <w:pPr>
                              <w:pStyle w:val="TableParagraph"/>
                              <w:spacing w:line="492" w:lineRule="exact"/>
                              <w:ind w:left="352" w:right="3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蔡玟宣</w:t>
                            </w:r>
                          </w:p>
                        </w:tc>
                      </w:tr>
                      <w:tr w:rsidR="0040257E" w:rsidTr="00046658">
                        <w:trPr>
                          <w:trHeight w:val="3613"/>
                        </w:trPr>
                        <w:tc>
                          <w:tcPr>
                            <w:tcW w:w="1697" w:type="dxa"/>
                            <w:tcBorders>
                              <w:right w:val="single" w:sz="2" w:space="0" w:color="000000"/>
                            </w:tcBorders>
                            <w:vAlign w:val="center"/>
                          </w:tcPr>
                          <w:p w:rsidR="0040257E" w:rsidRDefault="00B300AC" w:rsidP="00046658">
                            <w:pPr>
                              <w:pStyle w:val="TableParagraph"/>
                              <w:ind w:left="108" w:right="9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課程學習目標</w:t>
                            </w:r>
                          </w:p>
                        </w:tc>
                        <w:tc>
                          <w:tcPr>
                            <w:tcW w:w="14037" w:type="dxa"/>
                            <w:gridSpan w:val="3"/>
                            <w:tcBorders>
                              <w:left w:val="single" w:sz="2" w:space="0" w:color="000000"/>
                            </w:tcBorders>
                            <w:vAlign w:val="center"/>
                          </w:tcPr>
                          <w:p w:rsidR="0040257E" w:rsidRDefault="00B300AC" w:rsidP="00046658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85"/>
                              </w:tabs>
                              <w:spacing w:before="1" w:line="415" w:lineRule="exact"/>
                              <w:jc w:val="both"/>
                              <w:rPr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sz w:val="24"/>
                                <w:lang w:eastAsia="zh-TW"/>
                              </w:rPr>
                              <w:t>培養學生成為有水準的小公民。</w:t>
                            </w:r>
                          </w:p>
                          <w:p w:rsidR="0040257E" w:rsidRDefault="00B300AC" w:rsidP="00046658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85"/>
                              </w:tabs>
                              <w:spacing w:line="319" w:lineRule="exact"/>
                              <w:jc w:val="both"/>
                              <w:rPr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sz w:val="24"/>
                                <w:lang w:eastAsia="zh-TW"/>
                              </w:rPr>
                              <w:t>培養學生對公民議題的敏感度。</w:t>
                            </w:r>
                          </w:p>
                          <w:p w:rsidR="0040257E" w:rsidRDefault="00B300AC" w:rsidP="00046658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85"/>
                              </w:tabs>
                              <w:spacing w:line="319" w:lineRule="exact"/>
                              <w:jc w:val="both"/>
                              <w:rPr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sz w:val="24"/>
                                <w:lang w:eastAsia="zh-TW"/>
                              </w:rPr>
                              <w:t>深化學生對公民議題的認識。</w:t>
                            </w:r>
                          </w:p>
                          <w:p w:rsidR="0040257E" w:rsidRDefault="00B300AC" w:rsidP="00046658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85"/>
                              </w:tabs>
                              <w:spacing w:line="415" w:lineRule="exact"/>
                              <w:jc w:val="both"/>
                              <w:rPr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sz w:val="24"/>
                                <w:lang w:eastAsia="zh-TW"/>
                              </w:rPr>
                              <w:t>提升學生對公民議題的參與度。</w:t>
                            </w:r>
                          </w:p>
                        </w:tc>
                      </w:tr>
                      <w:tr w:rsidR="0040257E" w:rsidTr="00046658">
                        <w:trPr>
                          <w:trHeight w:val="3622"/>
                        </w:trPr>
                        <w:tc>
                          <w:tcPr>
                            <w:tcW w:w="1697" w:type="dxa"/>
                            <w:tcBorders>
                              <w:right w:val="single" w:sz="2" w:space="0" w:color="000000"/>
                            </w:tcBorders>
                            <w:vAlign w:val="center"/>
                          </w:tcPr>
                          <w:p w:rsidR="0040257E" w:rsidRDefault="00B300AC" w:rsidP="00046658">
                            <w:pPr>
                              <w:pStyle w:val="TableParagraph"/>
                              <w:ind w:left="108" w:right="9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核心素養項目</w:t>
                            </w:r>
                          </w:p>
                        </w:tc>
                        <w:tc>
                          <w:tcPr>
                            <w:tcW w:w="14037" w:type="dxa"/>
                            <w:gridSpan w:val="3"/>
                            <w:tcBorders>
                              <w:left w:val="single" w:sz="2" w:space="0" w:color="000000"/>
                            </w:tcBorders>
                            <w:vAlign w:val="center"/>
                          </w:tcPr>
                          <w:p w:rsidR="0040257E" w:rsidRDefault="00B300AC" w:rsidP="00046658">
                            <w:pPr>
                              <w:pStyle w:val="TableParagraph"/>
                              <w:spacing w:line="434" w:lineRule="exact"/>
                              <w:ind w:left="124"/>
                              <w:jc w:val="both"/>
                              <w:rPr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sz w:val="24"/>
                                <w:lang w:eastAsia="zh-TW"/>
                              </w:rPr>
                              <w:t xml:space="preserve">A1 </w:t>
                            </w:r>
                            <w:r>
                              <w:rPr>
                                <w:sz w:val="24"/>
                                <w:lang w:eastAsia="zh-TW"/>
                              </w:rPr>
                              <w:t>身心素養與自我精進</w:t>
                            </w:r>
                          </w:p>
                          <w:p w:rsidR="0040257E" w:rsidRDefault="00B300AC" w:rsidP="00046658">
                            <w:pPr>
                              <w:pStyle w:val="TableParagraph"/>
                              <w:spacing w:line="360" w:lineRule="exact"/>
                              <w:ind w:left="124"/>
                              <w:jc w:val="both"/>
                              <w:rPr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sz w:val="24"/>
                                <w:lang w:eastAsia="zh-TW"/>
                              </w:rPr>
                              <w:t xml:space="preserve">A2 </w:t>
                            </w:r>
                            <w:r>
                              <w:rPr>
                                <w:sz w:val="24"/>
                                <w:lang w:eastAsia="zh-TW"/>
                              </w:rPr>
                              <w:t>系統思考與解決問題</w:t>
                            </w:r>
                          </w:p>
                          <w:p w:rsidR="0040257E" w:rsidRDefault="00B300AC" w:rsidP="00046658">
                            <w:pPr>
                              <w:pStyle w:val="TableParagraph"/>
                              <w:spacing w:line="360" w:lineRule="exact"/>
                              <w:ind w:left="124"/>
                              <w:jc w:val="both"/>
                              <w:rPr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sz w:val="24"/>
                                <w:lang w:eastAsia="zh-TW"/>
                              </w:rPr>
                              <w:t>B1</w:t>
                            </w:r>
                            <w:r>
                              <w:rPr>
                                <w:spacing w:val="-5"/>
                                <w:sz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  <w:lang w:eastAsia="zh-TW"/>
                              </w:rPr>
                              <w:t>符號運用與溝通表達</w:t>
                            </w:r>
                          </w:p>
                          <w:p w:rsidR="0040257E" w:rsidRDefault="00B300AC" w:rsidP="00046658">
                            <w:pPr>
                              <w:pStyle w:val="TableParagraph"/>
                              <w:spacing w:line="360" w:lineRule="exact"/>
                              <w:ind w:left="124"/>
                              <w:jc w:val="both"/>
                              <w:rPr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sz w:val="24"/>
                                <w:lang w:eastAsia="zh-TW"/>
                              </w:rPr>
                              <w:t>B2</w:t>
                            </w:r>
                            <w:r>
                              <w:rPr>
                                <w:spacing w:val="-5"/>
                                <w:sz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  <w:lang w:eastAsia="zh-TW"/>
                              </w:rPr>
                              <w:t>科技資訊與媒體素養</w:t>
                            </w:r>
                          </w:p>
                          <w:p w:rsidR="0040257E" w:rsidRDefault="00B300AC" w:rsidP="00046658">
                            <w:pPr>
                              <w:pStyle w:val="TableParagraph"/>
                              <w:spacing w:line="360" w:lineRule="exact"/>
                              <w:ind w:left="124"/>
                              <w:jc w:val="both"/>
                              <w:rPr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sz w:val="24"/>
                                <w:lang w:eastAsia="zh-TW"/>
                              </w:rPr>
                              <w:t>B3</w:t>
                            </w:r>
                            <w:r>
                              <w:rPr>
                                <w:spacing w:val="-5"/>
                                <w:sz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  <w:lang w:eastAsia="zh-TW"/>
                              </w:rPr>
                              <w:t>藝術涵養與美感素養</w:t>
                            </w:r>
                          </w:p>
                          <w:p w:rsidR="0040257E" w:rsidRDefault="00B300AC" w:rsidP="00046658">
                            <w:pPr>
                              <w:pStyle w:val="TableParagraph"/>
                              <w:spacing w:line="434" w:lineRule="exact"/>
                              <w:ind w:left="124"/>
                              <w:jc w:val="both"/>
                              <w:rPr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sz w:val="24"/>
                                <w:lang w:eastAsia="zh-TW"/>
                              </w:rPr>
                              <w:t>C2</w:t>
                            </w:r>
                            <w:r>
                              <w:rPr>
                                <w:spacing w:val="-5"/>
                                <w:sz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  <w:lang w:eastAsia="zh-TW"/>
                              </w:rPr>
                              <w:t>人際關係與團隊合作</w:t>
                            </w:r>
                          </w:p>
                        </w:tc>
                      </w:tr>
                    </w:tbl>
                    <w:p w:rsidR="0040257E" w:rsidRDefault="0040257E">
                      <w:pPr>
                        <w:pStyle w:val="a3"/>
                        <w:rPr>
                          <w:lang w:eastAsia="zh-TW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300AC">
        <w:rPr>
          <w:lang w:eastAsia="zh-TW"/>
        </w:rPr>
        <w:t>澎湖縣</w:t>
      </w:r>
      <w:r w:rsidR="00B300AC">
        <w:rPr>
          <w:lang w:eastAsia="zh-TW"/>
        </w:rPr>
        <w:t xml:space="preserve"> 108 </w:t>
      </w:r>
      <w:r w:rsidR="00B300AC">
        <w:rPr>
          <w:lang w:eastAsia="zh-TW"/>
        </w:rPr>
        <w:t>學年度鎮海國民中學</w:t>
      </w:r>
      <w:r w:rsidR="00B300AC">
        <w:rPr>
          <w:lang w:eastAsia="zh-TW"/>
        </w:rPr>
        <w:t xml:space="preserve"> </w:t>
      </w:r>
      <w:r w:rsidR="00046658">
        <w:rPr>
          <w:lang w:eastAsia="zh-TW"/>
        </w:rPr>
        <w:t>七至九年級第一學期彈性課程公民素養</w:t>
      </w:r>
      <w:r w:rsidR="00046658">
        <w:rPr>
          <w:rFonts w:asciiTheme="minorEastAsia" w:eastAsiaTheme="minorEastAsia" w:hAnsiTheme="minorEastAsia" w:hint="eastAsia"/>
          <w:lang w:eastAsia="zh-TW"/>
        </w:rPr>
        <w:t>課程</w:t>
      </w:r>
      <w:r w:rsidR="00B300AC">
        <w:rPr>
          <w:lang w:eastAsia="zh-TW"/>
        </w:rPr>
        <w:t>計畫</w:t>
      </w:r>
    </w:p>
    <w:p w:rsidR="0040257E" w:rsidRDefault="0040257E">
      <w:pPr>
        <w:spacing w:line="638" w:lineRule="exact"/>
        <w:rPr>
          <w:lang w:eastAsia="zh-TW"/>
        </w:rPr>
        <w:sectPr w:rsidR="0040257E">
          <w:type w:val="continuous"/>
          <w:pgSz w:w="16840" w:h="11900" w:orient="landscape"/>
          <w:pgMar w:top="320" w:right="2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843"/>
        <w:gridCol w:w="3686"/>
        <w:gridCol w:w="6830"/>
        <w:gridCol w:w="1387"/>
        <w:gridCol w:w="854"/>
      </w:tblGrid>
      <w:tr w:rsidR="0040257E" w:rsidTr="00FA5EC3">
        <w:trPr>
          <w:trHeight w:val="743"/>
        </w:trPr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0257E" w:rsidRPr="00046658" w:rsidRDefault="00B300AC" w:rsidP="00046658">
            <w:pPr>
              <w:jc w:val="center"/>
              <w:rPr>
                <w:sz w:val="24"/>
              </w:rPr>
            </w:pPr>
            <w:r w:rsidRPr="00046658">
              <w:rPr>
                <w:sz w:val="24"/>
              </w:rPr>
              <w:lastRenderedPageBreak/>
              <w:t>週次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57E" w:rsidRPr="00046658" w:rsidRDefault="00B300AC" w:rsidP="00046658">
            <w:pPr>
              <w:jc w:val="center"/>
              <w:rPr>
                <w:sz w:val="24"/>
              </w:rPr>
            </w:pPr>
            <w:r w:rsidRPr="00046658">
              <w:rPr>
                <w:sz w:val="24"/>
              </w:rPr>
              <w:t>各單元</w:t>
            </w:r>
            <w:r w:rsidRPr="00046658">
              <w:rPr>
                <w:sz w:val="24"/>
              </w:rPr>
              <w:t>/</w:t>
            </w:r>
            <w:r w:rsidRPr="00046658">
              <w:rPr>
                <w:sz w:val="24"/>
              </w:rPr>
              <w:t>主題</w:t>
            </w:r>
            <w:r w:rsidRPr="00046658">
              <w:rPr>
                <w:sz w:val="24"/>
              </w:rPr>
              <w:t>名稱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57E" w:rsidRPr="00046658" w:rsidRDefault="00B300AC" w:rsidP="00046658">
            <w:pPr>
              <w:jc w:val="center"/>
              <w:rPr>
                <w:sz w:val="24"/>
              </w:rPr>
            </w:pPr>
            <w:r w:rsidRPr="00046658">
              <w:rPr>
                <w:sz w:val="24"/>
              </w:rPr>
              <w:t>教學流程</w:t>
            </w:r>
            <w:r w:rsidR="00046658" w:rsidRPr="00046658">
              <w:rPr>
                <w:rFonts w:hint="eastAsia"/>
                <w:sz w:val="24"/>
              </w:rPr>
              <w:t>與</w:t>
            </w:r>
            <w:r w:rsidRPr="00046658">
              <w:rPr>
                <w:sz w:val="24"/>
              </w:rPr>
              <w:t>重點</w:t>
            </w:r>
          </w:p>
        </w:tc>
        <w:tc>
          <w:tcPr>
            <w:tcW w:w="6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57E" w:rsidRPr="00046658" w:rsidRDefault="00B300AC" w:rsidP="00046658">
            <w:pPr>
              <w:jc w:val="center"/>
              <w:rPr>
                <w:sz w:val="24"/>
              </w:rPr>
            </w:pPr>
            <w:r w:rsidRPr="00046658">
              <w:rPr>
                <w:sz w:val="24"/>
              </w:rPr>
              <w:t>融入之議題內容重點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57E" w:rsidRPr="00046658" w:rsidRDefault="00B300AC" w:rsidP="00046658">
            <w:pPr>
              <w:jc w:val="center"/>
              <w:rPr>
                <w:sz w:val="24"/>
              </w:rPr>
            </w:pPr>
            <w:r w:rsidRPr="00046658">
              <w:rPr>
                <w:sz w:val="24"/>
              </w:rPr>
              <w:t>評量方式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57E" w:rsidRPr="00046658" w:rsidRDefault="00B300AC" w:rsidP="00046658">
            <w:pPr>
              <w:jc w:val="center"/>
              <w:rPr>
                <w:sz w:val="24"/>
              </w:rPr>
            </w:pPr>
            <w:r w:rsidRPr="00046658">
              <w:rPr>
                <w:sz w:val="24"/>
              </w:rPr>
              <w:t>節數</w:t>
            </w:r>
          </w:p>
        </w:tc>
      </w:tr>
      <w:tr w:rsidR="0040257E" w:rsidRPr="00046658" w:rsidTr="00FA5EC3">
        <w:trPr>
          <w:trHeight w:val="1842"/>
        </w:trPr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57E" w:rsidRPr="00046658" w:rsidRDefault="00B300AC" w:rsidP="0004665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57E" w:rsidRPr="00046658" w:rsidRDefault="00B300AC" w:rsidP="0004665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>你我他她它？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57E" w:rsidRPr="00046658" w:rsidRDefault="009B1FCF" w:rsidP="0004665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TW"/>
              </w:rPr>
              <w:t>1.</w:t>
            </w:r>
            <w:r w:rsidR="00B300AC"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>探討古今中外對於「美」的定義。</w:t>
            </w:r>
          </w:p>
          <w:p w:rsidR="0040257E" w:rsidRDefault="009B1FCF" w:rsidP="00046658">
            <w:pP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TW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TW"/>
              </w:rPr>
              <w:t>2.</w:t>
            </w:r>
            <w:r w:rsidR="00B300AC"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>影片</w:t>
            </w:r>
            <w:r w:rsidR="00B300AC"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>You</w:t>
            </w:r>
            <w:r w:rsidR="00B300AC"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B300AC"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>are</w:t>
            </w:r>
            <w:r w:rsidR="00B300AC"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B300AC"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>more</w:t>
            </w:r>
            <w:r w:rsidR="00B300AC"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B300AC"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>beautiful</w:t>
            </w:r>
            <w:r w:rsidR="00B300AC"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B300AC"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than </w:t>
            </w:r>
            <w:r w:rsidR="00B300AC"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>you</w:t>
            </w:r>
            <w:r w:rsidR="00B300AC"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B300AC"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>think</w:t>
            </w:r>
            <w:r w:rsidR="00B300AC" w:rsidRPr="00046658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蒐集校園裡欣賞的對象，並</w:t>
            </w:r>
            <w:r w:rsidR="00B300AC" w:rsidRPr="00046658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將他</w:t>
            </w:r>
            <w:r w:rsidR="00B300AC" w:rsidRPr="00046658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/</w:t>
            </w:r>
            <w:r w:rsidR="00B300AC" w:rsidRPr="00046658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她的特質說出來。</w:t>
            </w:r>
          </w:p>
          <w:p w:rsidR="009B1FCF" w:rsidRPr="00046658" w:rsidRDefault="009B1FCF" w:rsidP="009B1FC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TW"/>
              </w:rPr>
              <w:t>3.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TW"/>
              </w:rPr>
              <w:t>探討美的概念是如何建立的，並反思真正的美、挖掘自他身上的美好特質。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17E" w:rsidRDefault="00B300AC" w:rsidP="00046658">
            <w:pPr>
              <w:jc w:val="both"/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TW"/>
              </w:rPr>
            </w:pP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性</w:t>
            </w: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 xml:space="preserve"> J1 </w:t>
            </w: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接納自我與他人的性傾向、性別特質與性別認同。</w:t>
            </w:r>
          </w:p>
          <w:p w:rsidR="0040257E" w:rsidRPr="00046658" w:rsidRDefault="00B300AC" w:rsidP="0004665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</w:pP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性</w:t>
            </w: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 xml:space="preserve"> J5 </w:t>
            </w: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辨識性騷擾、性侵害與性霸凌的樣態，運用資源解決問題。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17E" w:rsidRDefault="00B300AC" w:rsidP="00046658">
            <w:pPr>
              <w:jc w:val="center"/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TW"/>
              </w:rPr>
            </w:pP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>心得報告</w:t>
            </w:r>
          </w:p>
          <w:p w:rsidR="0040257E" w:rsidRPr="00046658" w:rsidRDefault="00B300AC" w:rsidP="0004665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>紙筆測驗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57E" w:rsidRPr="00046658" w:rsidRDefault="00B300AC" w:rsidP="0004665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</w:tr>
      <w:tr w:rsidR="0040257E" w:rsidRPr="00046658" w:rsidTr="00FA5EC3">
        <w:trPr>
          <w:trHeight w:val="3239"/>
        </w:trPr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57E" w:rsidRPr="00046658" w:rsidRDefault="00B300AC" w:rsidP="0004665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57E" w:rsidRPr="00046658" w:rsidRDefault="00B300AC" w:rsidP="0004665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>媒體識讀</w:t>
            </w:r>
          </w:p>
          <w:p w:rsidR="0040257E" w:rsidRPr="00046658" w:rsidRDefault="00B300AC" w:rsidP="0004665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46658">
              <w:rPr>
                <w:rFonts w:ascii="Times New Roman" w:eastAsiaTheme="minorEastAsia" w:hAnsi="Times New Roman" w:cs="Times New Roman"/>
                <w:sz w:val="20"/>
                <w:szCs w:val="24"/>
              </w:rPr>
              <w:t>(</w:t>
            </w:r>
            <w:r w:rsidRPr="00046658">
              <w:rPr>
                <w:rFonts w:ascii="Times New Roman" w:eastAsiaTheme="minorEastAsia" w:hAnsi="Times New Roman" w:cs="Times New Roman"/>
                <w:sz w:val="20"/>
                <w:szCs w:val="24"/>
              </w:rPr>
              <w:t>第</w:t>
            </w:r>
            <w:r w:rsidRPr="00046658">
              <w:rPr>
                <w:rFonts w:ascii="Times New Roman" w:eastAsiaTheme="minorEastAsia" w:hAnsi="Times New Roman" w:cs="Times New Roman"/>
                <w:sz w:val="20"/>
                <w:szCs w:val="24"/>
              </w:rPr>
              <w:t xml:space="preserve"> 7 </w:t>
            </w:r>
            <w:r w:rsidRPr="00046658">
              <w:rPr>
                <w:rFonts w:ascii="Times New Roman" w:eastAsiaTheme="minorEastAsia" w:hAnsi="Times New Roman" w:cs="Times New Roman"/>
                <w:sz w:val="20"/>
                <w:szCs w:val="24"/>
              </w:rPr>
              <w:t>週第一次段考</w:t>
            </w:r>
            <w:r w:rsidRPr="00046658">
              <w:rPr>
                <w:rFonts w:ascii="Times New Roman" w:eastAsiaTheme="minorEastAsia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57E" w:rsidRPr="00046658" w:rsidRDefault="009B1FCF" w:rsidP="0004665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TW"/>
              </w:rPr>
              <w:t>1.</w:t>
            </w:r>
            <w:r w:rsidR="00B300AC" w:rsidRPr="00046658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媒體與我的生活學習單</w:t>
            </w:r>
          </w:p>
          <w:p w:rsidR="0040257E" w:rsidRPr="00046658" w:rsidRDefault="009B1FCF" w:rsidP="0004665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TW"/>
              </w:rPr>
              <w:t>2.</w:t>
            </w:r>
            <w:r w:rsidR="00B300AC"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>影片</w:t>
            </w:r>
            <w:r w:rsidR="00B300AC"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>【台灣的媒體還有救嗎？</w:t>
            </w:r>
            <w:r w:rsidR="00B300AC"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B300AC"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>來看記者真心話</w:t>
            </w:r>
            <w:r w:rsidR="00B300AC"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B300AC"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>Vol.1</w:t>
            </w:r>
            <w:r w:rsidR="00B300AC"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>】</w:t>
            </w:r>
          </w:p>
          <w:p w:rsidR="0040257E" w:rsidRPr="00046658" w:rsidRDefault="009B1FCF" w:rsidP="00046658">
            <w:pPr>
              <w:jc w:val="both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Cs w:val="24"/>
                <w:lang w:eastAsia="zh-TW"/>
              </w:rPr>
              <w:t>3.</w:t>
            </w:r>
            <w:r w:rsidR="00B300AC" w:rsidRPr="00046658">
              <w:rPr>
                <w:rFonts w:ascii="Times New Roman" w:eastAsiaTheme="minorEastAsia" w:hAnsi="Times New Roman" w:cs="Times New Roman"/>
                <w:szCs w:val="24"/>
              </w:rPr>
              <w:t>影片</w:t>
            </w:r>
            <w:r w:rsidR="00B300AC" w:rsidRPr="00046658">
              <w:rPr>
                <w:rFonts w:ascii="Times New Roman" w:eastAsiaTheme="minorEastAsia" w:hAnsi="Times New Roman" w:cs="Times New Roman"/>
                <w:szCs w:val="24"/>
              </w:rPr>
              <w:t>【</w:t>
            </w:r>
            <w:r w:rsidR="00B300AC" w:rsidRPr="00046658">
              <w:rPr>
                <w:rFonts w:ascii="Times New Roman" w:eastAsiaTheme="minorEastAsia" w:hAnsi="Times New Roman" w:cs="Times New Roman"/>
                <w:szCs w:val="24"/>
              </w:rPr>
              <w:t>#</w:t>
            </w:r>
            <w:r w:rsidR="00B300AC" w:rsidRPr="00046658">
              <w:rPr>
                <w:rFonts w:ascii="Times New Roman" w:eastAsiaTheme="minorEastAsia" w:hAnsi="Times New Roman" w:cs="Times New Roman"/>
                <w:szCs w:val="24"/>
              </w:rPr>
              <w:t>事出有影</w:t>
            </w:r>
            <w:r w:rsidR="00B300AC" w:rsidRPr="00046658">
              <w:rPr>
                <w:rFonts w:ascii="Times New Roman" w:eastAsiaTheme="minorEastAsia" w:hAnsi="Times New Roman" w:cs="Times New Roman"/>
                <w:szCs w:val="24"/>
              </w:rPr>
              <w:t>_</w:t>
            </w:r>
            <w:r w:rsidR="00B300AC" w:rsidRPr="00046658">
              <w:rPr>
                <w:rFonts w:ascii="Times New Roman" w:eastAsiaTheme="minorEastAsia" w:hAnsi="Times New Roman" w:cs="Times New Roman"/>
                <w:szCs w:val="24"/>
              </w:rPr>
              <w:t>記者真心話</w:t>
            </w:r>
          </w:p>
          <w:p w:rsidR="0040257E" w:rsidRPr="00046658" w:rsidRDefault="00B300AC" w:rsidP="00046658">
            <w:pPr>
              <w:jc w:val="both"/>
              <w:rPr>
                <w:rFonts w:ascii="Times New Roman" w:eastAsiaTheme="minorEastAsia" w:hAnsi="Times New Roman" w:cs="Times New Roman"/>
                <w:szCs w:val="24"/>
              </w:rPr>
            </w:pPr>
            <w:r w:rsidRPr="00046658">
              <w:rPr>
                <w:rFonts w:ascii="Times New Roman" w:eastAsiaTheme="minorEastAsia" w:hAnsi="Times New Roman" w:cs="Times New Roman"/>
                <w:szCs w:val="24"/>
              </w:rPr>
              <w:t>Vol.2</w:t>
            </w:r>
            <w:r w:rsidRPr="00046658">
              <w:rPr>
                <w:rFonts w:ascii="Times New Roman" w:eastAsiaTheme="minorEastAsia" w:hAnsi="Times New Roman" w:cs="Times New Roman"/>
                <w:szCs w:val="24"/>
              </w:rPr>
              <w:t>】買媒體！發大財？</w:t>
            </w:r>
          </w:p>
          <w:p w:rsidR="0040257E" w:rsidRDefault="009B1FCF" w:rsidP="00046658">
            <w:pPr>
              <w:jc w:val="both"/>
              <w:rPr>
                <w:rFonts w:ascii="Times New Roman" w:eastAsiaTheme="minorEastAsia" w:hAnsi="Times New Roman" w:cs="Times New Roman" w:hint="eastAsia"/>
                <w:szCs w:val="24"/>
                <w:lang w:eastAsia="zh-TW"/>
              </w:rPr>
            </w:pPr>
            <w:r>
              <w:rPr>
                <w:rFonts w:ascii="Times New Roman" w:eastAsiaTheme="minorEastAsia" w:hAnsi="Times New Roman" w:cs="Times New Roman" w:hint="eastAsia"/>
                <w:szCs w:val="24"/>
                <w:lang w:eastAsia="zh-TW"/>
              </w:rPr>
              <w:t>4.</w:t>
            </w:r>
            <w:r w:rsidR="00B300AC" w:rsidRPr="00046658">
              <w:rPr>
                <w:rFonts w:ascii="Times New Roman" w:eastAsiaTheme="minorEastAsia" w:hAnsi="Times New Roman" w:cs="Times New Roman"/>
                <w:szCs w:val="24"/>
                <w:lang w:eastAsia="zh-TW"/>
              </w:rPr>
              <w:t>公共電視</w:t>
            </w:r>
            <w:r w:rsidR="00B300AC" w:rsidRPr="00046658">
              <w:rPr>
                <w:rFonts w:ascii="Times New Roman" w:eastAsiaTheme="minorEastAsia" w:hAnsi="Times New Roman" w:cs="Times New Roman"/>
                <w:szCs w:val="24"/>
                <w:lang w:eastAsia="zh-TW"/>
              </w:rPr>
              <w:t xml:space="preserve">- </w:t>
            </w:r>
            <w:r w:rsidR="00B300AC" w:rsidRPr="00046658">
              <w:rPr>
                <w:rFonts w:ascii="Times New Roman" w:eastAsiaTheme="minorEastAsia" w:hAnsi="Times New Roman" w:cs="Times New Roman"/>
                <w:szCs w:val="24"/>
                <w:lang w:eastAsia="zh-TW"/>
              </w:rPr>
              <w:t>有話好說影片﹝紅色媒體？新聞自由？電視台撤照有理？﹞</w:t>
            </w:r>
          </w:p>
          <w:p w:rsidR="009B1FCF" w:rsidRPr="00046658" w:rsidRDefault="009B1FCF" w:rsidP="0004665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Theme="minorEastAsia" w:hAnsi="Times New Roman" w:cs="Times New Roman" w:hint="eastAsia"/>
                <w:szCs w:val="24"/>
                <w:lang w:eastAsia="zh-TW"/>
              </w:rPr>
              <w:t>5.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認識媒體在生活中扮演的角色，並以客觀的態度面對之。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57E" w:rsidRPr="00046658" w:rsidRDefault="00B300AC" w:rsidP="0004665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>人</w:t>
            </w: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J2 </w:t>
            </w: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>關懷國內人權議題，提出一個符合正義的社會藍圖，並進行社會改進與行動。</w:t>
            </w:r>
          </w:p>
          <w:p w:rsidR="0040257E" w:rsidRPr="00046658" w:rsidRDefault="00B300AC" w:rsidP="0004665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>人</w:t>
            </w: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J3 </w:t>
            </w: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>探索各種利益可能發生的衝突，並了解如何運用民主審議方式及正當的程序，以形成公共規則，落實平等自由之保障。</w:t>
            </w:r>
          </w:p>
          <w:p w:rsidR="0040257E" w:rsidRPr="00046658" w:rsidRDefault="00B300AC" w:rsidP="0004665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</w:pP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閱</w:t>
            </w: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 xml:space="preserve"> J4 </w:t>
            </w: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除紙本閱讀之外，</w:t>
            </w: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依學習需求選擇適當的閱讀媒材，</w:t>
            </w: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並了解如何利用適當的管道獲得文本資源。</w:t>
            </w:r>
          </w:p>
          <w:p w:rsidR="0040257E" w:rsidRPr="00046658" w:rsidRDefault="00B300AC" w:rsidP="0004665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>閱</w:t>
            </w: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J7 </w:t>
            </w: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>小心求證資訊來源，判讀文本知識的正確性。</w:t>
            </w:r>
          </w:p>
          <w:p w:rsidR="0040257E" w:rsidRPr="00046658" w:rsidRDefault="00B300AC" w:rsidP="0004665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>閱</w:t>
            </w: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J9 </w:t>
            </w: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>樂於參與閱讀相關的學習活動，並與他人交流。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17E" w:rsidRDefault="00B300AC" w:rsidP="00046658">
            <w:pPr>
              <w:jc w:val="center"/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TW"/>
              </w:rPr>
            </w:pP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心得報告</w:t>
            </w:r>
          </w:p>
          <w:p w:rsidR="007E517E" w:rsidRDefault="00B300AC" w:rsidP="00046658">
            <w:pPr>
              <w:jc w:val="center"/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TW"/>
              </w:rPr>
            </w:pP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紙筆測驗</w:t>
            </w:r>
          </w:p>
          <w:p w:rsidR="0040257E" w:rsidRPr="00046658" w:rsidRDefault="00B300AC" w:rsidP="0004665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</w:pP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學習單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57E" w:rsidRPr="00046658" w:rsidRDefault="00B300AC" w:rsidP="0004665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</w:tr>
      <w:tr w:rsidR="0040257E" w:rsidRPr="00046658" w:rsidTr="00FA5EC3">
        <w:trPr>
          <w:trHeight w:val="3239"/>
        </w:trPr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57E" w:rsidRPr="00046658" w:rsidRDefault="00B300AC" w:rsidP="0004665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57E" w:rsidRPr="00046658" w:rsidRDefault="00B300AC" w:rsidP="0004665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>海洋新聞閱讀及分享</w:t>
            </w:r>
          </w:p>
          <w:p w:rsidR="0040257E" w:rsidRPr="00046658" w:rsidRDefault="00B300AC" w:rsidP="0004665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46658">
              <w:rPr>
                <w:rFonts w:ascii="Times New Roman" w:eastAsiaTheme="minorEastAsia" w:hAnsi="Times New Roman" w:cs="Times New Roman"/>
                <w:sz w:val="18"/>
                <w:szCs w:val="24"/>
              </w:rPr>
              <w:t>(</w:t>
            </w:r>
            <w:r w:rsidRPr="00046658">
              <w:rPr>
                <w:rFonts w:ascii="Times New Roman" w:eastAsiaTheme="minorEastAsia" w:hAnsi="Times New Roman" w:cs="Times New Roman"/>
                <w:sz w:val="18"/>
                <w:szCs w:val="24"/>
              </w:rPr>
              <w:t>第</w:t>
            </w:r>
            <w:r w:rsidRPr="00046658">
              <w:rPr>
                <w:rFonts w:ascii="Times New Roman" w:eastAsiaTheme="minorEastAsia" w:hAnsi="Times New Roman" w:cs="Times New Roman"/>
                <w:sz w:val="18"/>
                <w:szCs w:val="24"/>
              </w:rPr>
              <w:t xml:space="preserve"> </w:t>
            </w:r>
            <w:r w:rsidRPr="00046658">
              <w:rPr>
                <w:rFonts w:ascii="Times New Roman" w:eastAsiaTheme="minorEastAsia" w:hAnsi="Times New Roman" w:cs="Times New Roman"/>
                <w:sz w:val="18"/>
                <w:szCs w:val="24"/>
              </w:rPr>
              <w:t>14</w:t>
            </w:r>
            <w:r w:rsidRPr="00046658">
              <w:rPr>
                <w:rFonts w:ascii="Times New Roman" w:eastAsiaTheme="minorEastAsia" w:hAnsi="Times New Roman" w:cs="Times New Roman"/>
                <w:sz w:val="18"/>
                <w:szCs w:val="24"/>
              </w:rPr>
              <w:t xml:space="preserve"> </w:t>
            </w:r>
            <w:r w:rsidRPr="00046658">
              <w:rPr>
                <w:rFonts w:ascii="Times New Roman" w:eastAsiaTheme="minorEastAsia" w:hAnsi="Times New Roman" w:cs="Times New Roman"/>
                <w:sz w:val="18"/>
                <w:szCs w:val="24"/>
              </w:rPr>
              <w:t>週第二次段考</w:t>
            </w:r>
            <w:r w:rsidRPr="00046658">
              <w:rPr>
                <w:rFonts w:ascii="Times New Roman" w:eastAsiaTheme="minorEastAsia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57E" w:rsidRPr="00046658" w:rsidRDefault="009B1FCF" w:rsidP="0004665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TW"/>
              </w:rPr>
              <w:t>1.</w:t>
            </w:r>
            <w:r w:rsidR="00B300AC"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>新聞來源</w:t>
            </w:r>
          </w:p>
          <w:p w:rsidR="0040257E" w:rsidRPr="00046658" w:rsidRDefault="00B300AC" w:rsidP="0004665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(National Geography education </w:t>
            </w: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>news) (Pristine Sea news)</w:t>
            </w:r>
          </w:p>
          <w:p w:rsidR="0040257E" w:rsidRPr="00046658" w:rsidRDefault="009B1FCF" w:rsidP="0004665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TW"/>
              </w:rPr>
              <w:t>2.</w:t>
            </w:r>
            <w:r w:rsidR="00B300AC" w:rsidRPr="00046658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文章分成段落</w:t>
            </w:r>
            <w:r w:rsidR="00FA5EC3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TW"/>
              </w:rPr>
              <w:t>，進行</w:t>
            </w:r>
            <w:r w:rsidR="00B300AC" w:rsidRPr="00046658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小組閱讀</w:t>
            </w:r>
          </w:p>
          <w:p w:rsidR="0040257E" w:rsidRPr="00046658" w:rsidRDefault="009B1FCF" w:rsidP="0004665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TW"/>
              </w:rPr>
              <w:t>3.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TW"/>
              </w:rPr>
              <w:t>分享每個人</w:t>
            </w:r>
            <w:r w:rsidR="00B300AC" w:rsidRPr="00046658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學到的一個重點</w:t>
            </w:r>
          </w:p>
          <w:p w:rsidR="0040257E" w:rsidRPr="00046658" w:rsidRDefault="009B1FCF" w:rsidP="0004665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TW"/>
              </w:rPr>
              <w:t>4.</w:t>
            </w:r>
            <w:r w:rsidR="00B300AC" w:rsidRPr="00046658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每組撰寫一個重點及感想，並</w:t>
            </w:r>
          </w:p>
          <w:p w:rsidR="0040257E" w:rsidRDefault="00FA5EC3" w:rsidP="00046658">
            <w:pPr>
              <w:jc w:val="both"/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TW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TW"/>
              </w:rPr>
              <w:t>5.</w:t>
            </w:r>
            <w:r w:rsidR="00B300AC"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>呈現於</w:t>
            </w:r>
            <w:r w:rsidR="00B300AC"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PPT </w:t>
            </w:r>
            <w:r w:rsidR="00B300AC"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>上</w:t>
            </w:r>
          </w:p>
          <w:p w:rsidR="009B1FCF" w:rsidRPr="00046658" w:rsidRDefault="00FA5EC3" w:rsidP="00FA5EC3">
            <w:pPr>
              <w:jc w:val="both"/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TW"/>
              </w:rPr>
            </w:pPr>
            <w:r>
              <w:rPr>
                <w:rFonts w:ascii="細明體" w:eastAsia="細明體" w:hAnsi="細明體" w:cs="細明體" w:hint="eastAsia"/>
                <w:sz w:val="24"/>
                <w:lang w:eastAsia="zh-TW"/>
              </w:rPr>
              <w:t>6.</w:t>
            </w:r>
            <w:r>
              <w:rPr>
                <w:rFonts w:ascii="細明體" w:eastAsia="細明體" w:hAnsi="細明體" w:cs="細明體" w:hint="eastAsia"/>
                <w:sz w:val="24"/>
                <w:lang w:eastAsia="zh-TW"/>
              </w:rPr>
              <w:t>認識海</w:t>
            </w:r>
            <w:r>
              <w:rPr>
                <w:rFonts w:ascii="細明體" w:eastAsia="細明體" w:hAnsi="細明體" w:cs="細明體" w:hint="eastAsia"/>
                <w:sz w:val="24"/>
                <w:lang w:eastAsia="zh-TW"/>
              </w:rPr>
              <w:t>洋</w:t>
            </w:r>
            <w:r>
              <w:rPr>
                <w:rFonts w:ascii="細明體" w:eastAsia="細明體" w:hAnsi="細明體" w:cs="細明體" w:hint="eastAsia"/>
                <w:sz w:val="24"/>
                <w:lang w:eastAsia="zh-TW"/>
              </w:rPr>
              <w:t>，並熟悉</w:t>
            </w:r>
            <w:r>
              <w:rPr>
                <w:rFonts w:ascii="細明體" w:eastAsia="細明體" w:hAnsi="細明體" w:cs="細明體" w:hint="eastAsia"/>
                <w:sz w:val="24"/>
                <w:lang w:eastAsia="zh-TW"/>
              </w:rPr>
              <w:t>家鄉</w:t>
            </w:r>
            <w:r>
              <w:rPr>
                <w:rFonts w:ascii="細明體" w:eastAsia="細明體" w:hAnsi="細明體" w:cs="細明體" w:hint="eastAsia"/>
                <w:sz w:val="24"/>
                <w:lang w:eastAsia="zh-TW"/>
              </w:rPr>
              <w:t>海域。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FCF" w:rsidRDefault="00B300AC" w:rsidP="00046658">
            <w:pPr>
              <w:jc w:val="both"/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TW"/>
              </w:rPr>
            </w:pP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海</w:t>
            </w: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 xml:space="preserve"> J3 </w:t>
            </w: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了解沿海或河岸的環境與居民生活及休閒方式。</w:t>
            </w:r>
          </w:p>
          <w:p w:rsidR="009B1FCF" w:rsidRDefault="00B300AC" w:rsidP="00046658">
            <w:pPr>
              <w:jc w:val="both"/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TW"/>
              </w:rPr>
            </w:pP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閱</w:t>
            </w: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 xml:space="preserve"> J7 </w:t>
            </w: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小心求證資訊來源，判讀文本知識的正確性。</w:t>
            </w:r>
          </w:p>
          <w:p w:rsidR="0040257E" w:rsidRPr="00046658" w:rsidRDefault="00B300AC" w:rsidP="0004665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</w:pP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閱</w:t>
            </w: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 xml:space="preserve"> J9 </w:t>
            </w: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樂於參與閱讀相關的學習活動，並與他人交流。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17E" w:rsidRDefault="00B300AC" w:rsidP="00046658">
            <w:pPr>
              <w:jc w:val="center"/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TW"/>
              </w:rPr>
            </w:pP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>心得報告</w:t>
            </w:r>
          </w:p>
          <w:p w:rsidR="0040257E" w:rsidRPr="00046658" w:rsidRDefault="00B300AC" w:rsidP="0004665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>紙筆測驗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57E" w:rsidRPr="00046658" w:rsidRDefault="00B300AC" w:rsidP="0004665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</w:tr>
      <w:tr w:rsidR="00FA5EC3" w:rsidRPr="00046658" w:rsidTr="001603CA">
        <w:trPr>
          <w:trHeight w:val="4218"/>
        </w:trPr>
        <w:tc>
          <w:tcPr>
            <w:tcW w:w="113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FA5EC3" w:rsidRPr="00046658" w:rsidRDefault="00FA5EC3" w:rsidP="0004665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16-21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5EC3" w:rsidRPr="00046658" w:rsidRDefault="00FA5EC3" w:rsidP="0004665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>認識海洋專家</w:t>
            </w:r>
          </w:p>
          <w:p w:rsidR="00FA5EC3" w:rsidRPr="00046658" w:rsidRDefault="00FA5EC3" w:rsidP="0004665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46658">
              <w:rPr>
                <w:rFonts w:ascii="Times New Roman" w:eastAsiaTheme="minorEastAsia" w:hAnsi="Times New Roman" w:cs="Times New Roman"/>
                <w:sz w:val="18"/>
                <w:szCs w:val="24"/>
              </w:rPr>
              <w:t>(</w:t>
            </w:r>
            <w:r w:rsidRPr="00046658">
              <w:rPr>
                <w:rFonts w:ascii="Times New Roman" w:eastAsiaTheme="minorEastAsia" w:hAnsi="Times New Roman" w:cs="Times New Roman"/>
                <w:sz w:val="18"/>
                <w:szCs w:val="24"/>
              </w:rPr>
              <w:t>第</w:t>
            </w:r>
            <w:r w:rsidRPr="00046658">
              <w:rPr>
                <w:rFonts w:ascii="Times New Roman" w:eastAsiaTheme="minorEastAsia" w:hAnsi="Times New Roman" w:cs="Times New Roman"/>
                <w:sz w:val="18"/>
                <w:szCs w:val="24"/>
              </w:rPr>
              <w:t xml:space="preserve"> 21 </w:t>
            </w:r>
            <w:r w:rsidRPr="00046658">
              <w:rPr>
                <w:rFonts w:ascii="Times New Roman" w:eastAsiaTheme="minorEastAsia" w:hAnsi="Times New Roman" w:cs="Times New Roman"/>
                <w:sz w:val="18"/>
                <w:szCs w:val="24"/>
              </w:rPr>
              <w:t>週第三次段考</w:t>
            </w:r>
            <w:r w:rsidRPr="00046658">
              <w:rPr>
                <w:rFonts w:ascii="Times New Roman" w:eastAsiaTheme="minorEastAsia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5EC3" w:rsidRPr="00046658" w:rsidRDefault="00FA5EC3" w:rsidP="0004665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TW"/>
              </w:rPr>
              <w:t>1.</w:t>
            </w: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淨灘活動</w:t>
            </w:r>
          </w:p>
          <w:p w:rsidR="00FA5EC3" w:rsidRDefault="00FA5EC3" w:rsidP="00046658">
            <w:pPr>
              <w:jc w:val="both"/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TW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TW"/>
              </w:rPr>
              <w:t>2.</w:t>
            </w: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利用低碳方式，設計澎湖本島輕旅行</w:t>
            </w:r>
          </w:p>
          <w:p w:rsidR="00FA5EC3" w:rsidRDefault="00FA5EC3" w:rsidP="00046658">
            <w:pPr>
              <w:jc w:val="both"/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TW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TW"/>
              </w:rPr>
              <w:t>3.</w:t>
            </w: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>認識愛護海洋專家</w:t>
            </w: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Boyan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>Slat</w:t>
            </w:r>
          </w:p>
          <w:p w:rsidR="00FA5EC3" w:rsidRPr="00046658" w:rsidRDefault="00FA5EC3" w:rsidP="0004665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>(</w:t>
            </w: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>擷取需要的片段</w:t>
            </w: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  <w:p w:rsidR="00FA5EC3" w:rsidRPr="00046658" w:rsidRDefault="00FA5EC3" w:rsidP="0004665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TW"/>
              </w:rPr>
              <w:t>4.</w:t>
            </w: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>https://</w:t>
            </w:r>
            <w:hyperlink r:id="rId6">
              <w:r w:rsidRPr="00046658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</w:rPr>
                <w:t>www.youtube.com/watch?v=h</w:t>
              </w:r>
            </w:hyperlink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mPHBhYaCR4&amp;t=374s</w:t>
            </w:r>
          </w:p>
          <w:p w:rsidR="00FA5EC3" w:rsidRPr="00046658" w:rsidRDefault="00FA5EC3" w:rsidP="0004665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TW"/>
              </w:rPr>
              <w:t>5.</w:t>
            </w: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>TED TALK</w:t>
            </w:r>
          </w:p>
          <w:p w:rsidR="00FA5EC3" w:rsidRPr="00046658" w:rsidRDefault="00FA5EC3" w:rsidP="0004665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>https://</w:t>
            </w:r>
            <w:hyperlink r:id="rId7">
              <w:r w:rsidRPr="00046658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</w:rPr>
                <w:t>www.youtube.com/watch?v=R</w:t>
              </w:r>
            </w:hyperlink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OW9F-c0kIQ</w:t>
            </w:r>
          </w:p>
          <w:p w:rsidR="00FA5EC3" w:rsidRDefault="00FA5EC3" w:rsidP="00046658">
            <w:pPr>
              <w:jc w:val="both"/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TW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TW"/>
              </w:rPr>
              <w:t>6</w:t>
            </w: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 xml:space="preserve">. </w:t>
            </w: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分享從影片中看到的重點及感受</w:t>
            </w:r>
          </w:p>
          <w:p w:rsidR="00FA5EC3" w:rsidRPr="00046658" w:rsidRDefault="00FA5EC3" w:rsidP="00FA5EC3">
            <w:pPr>
              <w:jc w:val="both"/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TW"/>
              </w:rPr>
            </w:pPr>
            <w:r>
              <w:rPr>
                <w:rFonts w:ascii="細明體" w:eastAsia="細明體" w:hAnsi="細明體" w:cs="細明體" w:hint="eastAsia"/>
                <w:sz w:val="24"/>
                <w:lang w:eastAsia="zh-TW"/>
              </w:rPr>
              <w:t>7.了解平常製造的垃圾與海洋環境危機的關係，並擬定具體可行的淨灘計畫。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5EC3" w:rsidRPr="00046658" w:rsidRDefault="00FA5EC3" w:rsidP="0004665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</w:pP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海</w:t>
            </w: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 xml:space="preserve"> J1 </w:t>
            </w: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參與多元海洋休閒與水域活動，熟練各種水域求生技能。</w:t>
            </w:r>
          </w:p>
          <w:p w:rsidR="00FA5EC3" w:rsidRDefault="00FA5EC3" w:rsidP="00046658">
            <w:pPr>
              <w:jc w:val="both"/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TW"/>
              </w:rPr>
            </w:pP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>海</w:t>
            </w: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J7 </w:t>
            </w: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>探討與海洋相關產業之發展對臺灣經濟的影響。</w:t>
            </w:r>
          </w:p>
          <w:p w:rsidR="00FA5EC3" w:rsidRPr="00046658" w:rsidRDefault="00FA5EC3" w:rsidP="00FA5EC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</w:pP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環</w:t>
            </w: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 xml:space="preserve"> J4 </w:t>
            </w: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了解永續發展的意義（環境、社會、與經濟的均衡發展）與原則。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5EC3" w:rsidRDefault="00FA5EC3" w:rsidP="00046658">
            <w:pPr>
              <w:jc w:val="center"/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TW"/>
              </w:rPr>
            </w:pP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>心得報告</w:t>
            </w:r>
          </w:p>
          <w:p w:rsidR="00FA5EC3" w:rsidRPr="00046658" w:rsidRDefault="00FA5EC3" w:rsidP="0004665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>紙筆測驗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5EC3" w:rsidRPr="00046658" w:rsidRDefault="00FA5EC3" w:rsidP="0004665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46658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</w:tr>
    </w:tbl>
    <w:p w:rsidR="0040257E" w:rsidRDefault="0040257E">
      <w:pPr>
        <w:rPr>
          <w:rFonts w:ascii="Times New Roman"/>
          <w:sz w:val="24"/>
        </w:rPr>
        <w:sectPr w:rsidR="0040257E">
          <w:pgSz w:w="16840" w:h="11900" w:orient="landscape"/>
          <w:pgMar w:top="280" w:right="280" w:bottom="280" w:left="560" w:header="720" w:footer="720" w:gutter="0"/>
          <w:cols w:space="720"/>
        </w:sectPr>
      </w:pPr>
    </w:p>
    <w:p w:rsidR="0040257E" w:rsidRDefault="00FA5EC3">
      <w:pPr>
        <w:pStyle w:val="a3"/>
        <w:spacing w:line="636" w:lineRule="exact"/>
        <w:ind w:left="2147"/>
        <w:rPr>
          <w:lang w:eastAsia="zh-TW"/>
        </w:rPr>
      </w:pPr>
      <w:r>
        <w:rPr>
          <w:noProof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429895</wp:posOffset>
                </wp:positionH>
                <wp:positionV relativeFrom="paragraph">
                  <wp:posOffset>506730</wp:posOffset>
                </wp:positionV>
                <wp:extent cx="10096500" cy="6081395"/>
                <wp:effectExtent l="127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0" cy="6081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5818" w:type="dxa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06"/>
                              <w:gridCol w:w="9646"/>
                              <w:gridCol w:w="1472"/>
                              <w:gridCol w:w="2994"/>
                            </w:tblGrid>
                            <w:tr w:rsidR="0040257E" w:rsidTr="007E517E">
                              <w:trPr>
                                <w:trHeight w:val="536"/>
                              </w:trPr>
                              <w:tc>
                                <w:tcPr>
                                  <w:tcW w:w="1706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40257E" w:rsidRDefault="00B300AC">
                                  <w:pPr>
                                    <w:pStyle w:val="TableParagraph"/>
                                    <w:spacing w:line="492" w:lineRule="exact"/>
                                    <w:ind w:left="108" w:right="9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教材來源</w:t>
                                  </w:r>
                                </w:p>
                              </w:tc>
                              <w:tc>
                                <w:tcPr>
                                  <w:tcW w:w="9646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40257E" w:rsidRDefault="00B300AC">
                                  <w:pPr>
                                    <w:pStyle w:val="TableParagraph"/>
                                    <w:spacing w:line="492" w:lineRule="exact"/>
                                    <w:ind w:left="1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自編</w:t>
                                  </w:r>
                                </w:p>
                              </w:tc>
                              <w:tc>
                                <w:tcPr>
                                  <w:tcW w:w="1472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40257E" w:rsidRDefault="00B300AC">
                                  <w:pPr>
                                    <w:pStyle w:val="TableParagraph"/>
                                    <w:spacing w:line="492" w:lineRule="exact"/>
                                    <w:ind w:left="123" w:right="9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教學總節數</w:t>
                                  </w:r>
                                </w:p>
                              </w:tc>
                              <w:tc>
                                <w:tcPr>
                                  <w:tcW w:w="2994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:rsidR="0040257E" w:rsidRDefault="00B300AC">
                                  <w:pPr>
                                    <w:pStyle w:val="TableParagraph"/>
                                    <w:spacing w:line="492" w:lineRule="exact"/>
                                    <w:ind w:left="362" w:right="3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20 </w:t>
                                  </w:r>
                                  <w:r>
                                    <w:rPr>
                                      <w:sz w:val="24"/>
                                    </w:rPr>
                                    <w:t>節（全校性活動）</w:t>
                                  </w:r>
                                </w:p>
                              </w:tc>
                            </w:tr>
                            <w:tr w:rsidR="0040257E" w:rsidTr="007E517E">
                              <w:trPr>
                                <w:trHeight w:val="531"/>
                              </w:trPr>
                              <w:tc>
                                <w:tcPr>
                                  <w:tcW w:w="1706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40257E" w:rsidRDefault="00B300AC">
                                  <w:pPr>
                                    <w:pStyle w:val="TableParagraph"/>
                                    <w:spacing w:line="488" w:lineRule="exact"/>
                                    <w:ind w:left="108" w:right="9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設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計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9646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40257E" w:rsidRDefault="00B300AC">
                                  <w:pPr>
                                    <w:pStyle w:val="TableParagraph"/>
                                    <w:spacing w:line="488" w:lineRule="exact"/>
                                    <w:ind w:left="1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蔡玟宣</w:t>
                                  </w:r>
                                </w:p>
                              </w:tc>
                              <w:tc>
                                <w:tcPr>
                                  <w:tcW w:w="1472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40257E" w:rsidRDefault="00B300AC">
                                  <w:pPr>
                                    <w:pStyle w:val="TableParagraph"/>
                                    <w:spacing w:line="488" w:lineRule="exact"/>
                                    <w:ind w:left="123" w:right="9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教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學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2994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:rsidR="0040257E" w:rsidRDefault="00B300AC">
                                  <w:pPr>
                                    <w:pStyle w:val="TableParagraph"/>
                                    <w:spacing w:line="488" w:lineRule="exact"/>
                                    <w:ind w:left="352" w:right="3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蔡玟宣</w:t>
                                  </w:r>
                                </w:p>
                              </w:tc>
                            </w:tr>
                            <w:tr w:rsidR="0040257E" w:rsidTr="007E517E">
                              <w:trPr>
                                <w:trHeight w:val="3787"/>
                              </w:trPr>
                              <w:tc>
                                <w:tcPr>
                                  <w:tcW w:w="1706" w:type="dxa"/>
                                  <w:tcBorders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:rsidR="0040257E" w:rsidRDefault="00B300AC" w:rsidP="007E517E">
                                  <w:pPr>
                                    <w:pStyle w:val="TableParagraph"/>
                                    <w:ind w:left="108" w:right="9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課程學習目標</w:t>
                                  </w:r>
                                </w:p>
                              </w:tc>
                              <w:tc>
                                <w:tcPr>
                                  <w:tcW w:w="14112" w:type="dxa"/>
                                  <w:gridSpan w:val="3"/>
                                  <w:tcBorders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:rsidR="0040257E" w:rsidRDefault="00B300AC" w:rsidP="007E517E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85"/>
                                    </w:tabs>
                                    <w:spacing w:line="413" w:lineRule="exact"/>
                                    <w:jc w:val="both"/>
                                    <w:rPr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eastAsia="zh-TW"/>
                                    </w:rPr>
                                    <w:t>培養學生成為有水準的小公民。</w:t>
                                  </w:r>
                                </w:p>
                                <w:p w:rsidR="0040257E" w:rsidRDefault="00B300AC" w:rsidP="007E517E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85"/>
                                    </w:tabs>
                                    <w:spacing w:line="319" w:lineRule="exact"/>
                                    <w:jc w:val="both"/>
                                    <w:rPr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eastAsia="zh-TW"/>
                                    </w:rPr>
                                    <w:t>培養學生對公民議題的敏感度。</w:t>
                                  </w:r>
                                </w:p>
                                <w:p w:rsidR="0040257E" w:rsidRDefault="00B300AC" w:rsidP="007E517E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85"/>
                                    </w:tabs>
                                    <w:spacing w:line="322" w:lineRule="exact"/>
                                    <w:jc w:val="both"/>
                                    <w:rPr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eastAsia="zh-TW"/>
                                    </w:rPr>
                                    <w:t>深化學生對公民議題的認識。</w:t>
                                  </w:r>
                                </w:p>
                                <w:p w:rsidR="0040257E" w:rsidRDefault="00B300AC" w:rsidP="007E517E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85"/>
                                    </w:tabs>
                                    <w:spacing w:line="415" w:lineRule="exact"/>
                                    <w:jc w:val="both"/>
                                    <w:rPr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eastAsia="zh-TW"/>
                                    </w:rPr>
                                    <w:t>提升學生對公民議題的參與度。</w:t>
                                  </w:r>
                                </w:p>
                              </w:tc>
                            </w:tr>
                            <w:tr w:rsidR="0040257E" w:rsidTr="007E517E">
                              <w:trPr>
                                <w:trHeight w:val="3853"/>
                              </w:trPr>
                              <w:tc>
                                <w:tcPr>
                                  <w:tcW w:w="1706" w:type="dxa"/>
                                  <w:tcBorders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:rsidR="0040257E" w:rsidRDefault="00B300AC" w:rsidP="007E517E">
                                  <w:pPr>
                                    <w:pStyle w:val="TableParagraph"/>
                                    <w:ind w:left="108" w:right="9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核心素養項目</w:t>
                                  </w:r>
                                </w:p>
                              </w:tc>
                              <w:tc>
                                <w:tcPr>
                                  <w:tcW w:w="14112" w:type="dxa"/>
                                  <w:gridSpan w:val="3"/>
                                  <w:tcBorders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:rsidR="0040257E" w:rsidRPr="007E517E" w:rsidRDefault="00B300AC" w:rsidP="007E517E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7E517E">
                                    <w:rPr>
                                      <w:sz w:val="24"/>
                                    </w:rPr>
                                    <w:t>性</w:t>
                                  </w:r>
                                  <w:r w:rsidRPr="007E517E">
                                    <w:rPr>
                                      <w:sz w:val="24"/>
                                    </w:rPr>
                                    <w:t xml:space="preserve"> J1 </w:t>
                                  </w:r>
                                  <w:r w:rsidRPr="007E517E">
                                    <w:rPr>
                                      <w:sz w:val="24"/>
                                    </w:rPr>
                                    <w:t>接納自我與他人的性傾向、性別特質與性別認同。</w:t>
                                  </w:r>
                                </w:p>
                                <w:p w:rsidR="0040257E" w:rsidRPr="007E517E" w:rsidRDefault="00B300AC" w:rsidP="007E517E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7E517E">
                                    <w:rPr>
                                      <w:sz w:val="24"/>
                                    </w:rPr>
                                    <w:t>性</w:t>
                                  </w:r>
                                  <w:r w:rsidRPr="007E517E">
                                    <w:rPr>
                                      <w:sz w:val="24"/>
                                    </w:rPr>
                                    <w:t xml:space="preserve"> J5 </w:t>
                                  </w:r>
                                  <w:r w:rsidRPr="007E517E">
                                    <w:rPr>
                                      <w:sz w:val="24"/>
                                    </w:rPr>
                                    <w:t>辨識性騷擾、性侵害與性霸凌的樣態，運用資源解決問題。</w:t>
                                  </w:r>
                                </w:p>
                                <w:p w:rsidR="0040257E" w:rsidRPr="007E517E" w:rsidRDefault="00B300AC" w:rsidP="007E517E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7E517E">
                                    <w:rPr>
                                      <w:sz w:val="24"/>
                                    </w:rPr>
                                    <w:t>人</w:t>
                                  </w:r>
                                  <w:r w:rsidRPr="007E517E">
                                    <w:rPr>
                                      <w:sz w:val="24"/>
                                    </w:rPr>
                                    <w:t xml:space="preserve"> J2 </w:t>
                                  </w:r>
                                  <w:r w:rsidRPr="007E517E">
                                    <w:rPr>
                                      <w:sz w:val="24"/>
                                    </w:rPr>
                                    <w:t>關懷國內人權議題，提出一個符合正義的社會藍</w:t>
                                  </w:r>
                                  <w:r w:rsidRPr="007E517E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Pr="007E517E">
                                    <w:rPr>
                                      <w:sz w:val="24"/>
                                    </w:rPr>
                                    <w:t>圖，並進行社會改進與行動。</w:t>
                                  </w:r>
                                </w:p>
                                <w:p w:rsidR="007E517E" w:rsidRPr="007E517E" w:rsidRDefault="00B300AC" w:rsidP="007E517E">
                                  <w:pPr>
                                    <w:rPr>
                                      <w:rFonts w:eastAsiaTheme="minorEastAsia" w:hint="eastAsia"/>
                                      <w:sz w:val="24"/>
                                      <w:lang w:eastAsia="zh-TW"/>
                                    </w:rPr>
                                  </w:pPr>
                                  <w:r w:rsidRPr="007E517E">
                                    <w:rPr>
                                      <w:sz w:val="24"/>
                                    </w:rPr>
                                    <w:t>人</w:t>
                                  </w:r>
                                  <w:r w:rsidRPr="007E517E">
                                    <w:rPr>
                                      <w:sz w:val="24"/>
                                    </w:rPr>
                                    <w:t xml:space="preserve"> J3 </w:t>
                                  </w:r>
                                  <w:r w:rsidRPr="007E517E">
                                    <w:rPr>
                                      <w:sz w:val="24"/>
                                    </w:rPr>
                                    <w:t>探索各種利益可能發生的衝突，並了解如何運用民主審議方式及正當的程序，以形成公共規則，落實平等自由之保障。</w:t>
                                  </w:r>
                                </w:p>
                                <w:p w:rsidR="0040257E" w:rsidRPr="007E517E" w:rsidRDefault="00B300AC" w:rsidP="007E517E">
                                  <w:pPr>
                                    <w:rPr>
                                      <w:sz w:val="24"/>
                                      <w:lang w:eastAsia="zh-TW"/>
                                    </w:rPr>
                                  </w:pPr>
                                  <w:r w:rsidRPr="007E517E">
                                    <w:rPr>
                                      <w:sz w:val="24"/>
                                      <w:lang w:eastAsia="zh-TW"/>
                                    </w:rPr>
                                    <w:t>閱</w:t>
                                  </w:r>
                                  <w:r w:rsidRPr="007E517E">
                                    <w:rPr>
                                      <w:sz w:val="24"/>
                                      <w:lang w:eastAsia="zh-TW"/>
                                    </w:rPr>
                                    <w:t xml:space="preserve"> J4 </w:t>
                                  </w:r>
                                  <w:r w:rsidRPr="007E517E">
                                    <w:rPr>
                                      <w:sz w:val="24"/>
                                      <w:lang w:eastAsia="zh-TW"/>
                                    </w:rPr>
                                    <w:t>除紙本閱讀之外，依學習需求選擇適當的閱讀媒材，</w:t>
                                  </w:r>
                                  <w:r w:rsidRPr="007E517E">
                                    <w:rPr>
                                      <w:sz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Pr="007E517E">
                                    <w:rPr>
                                      <w:sz w:val="24"/>
                                      <w:lang w:eastAsia="zh-TW"/>
                                    </w:rPr>
                                    <w:t>並了解如何利用適當的管道獲得文本資源。</w:t>
                                  </w:r>
                                </w:p>
                                <w:p w:rsidR="007E517E" w:rsidRPr="007E517E" w:rsidRDefault="00B300AC" w:rsidP="007E517E">
                                  <w:pPr>
                                    <w:rPr>
                                      <w:rFonts w:eastAsiaTheme="minorEastAsia" w:hint="eastAsia"/>
                                      <w:sz w:val="24"/>
                                      <w:lang w:eastAsia="zh-TW"/>
                                    </w:rPr>
                                  </w:pPr>
                                  <w:r w:rsidRPr="007E517E">
                                    <w:rPr>
                                      <w:sz w:val="24"/>
                                    </w:rPr>
                                    <w:t>閱</w:t>
                                  </w:r>
                                  <w:r w:rsidRPr="007E517E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Pr="007E517E">
                                    <w:rPr>
                                      <w:sz w:val="24"/>
                                    </w:rPr>
                                    <w:t xml:space="preserve">J7 </w:t>
                                  </w:r>
                                  <w:r w:rsidRPr="007E517E">
                                    <w:rPr>
                                      <w:sz w:val="24"/>
                                    </w:rPr>
                                    <w:t>小心求證資訊來源，判讀文本知識的正確性。</w:t>
                                  </w:r>
                                </w:p>
                                <w:p w:rsidR="0040257E" w:rsidRPr="007E517E" w:rsidRDefault="00B300AC" w:rsidP="007E517E">
                                  <w:pPr>
                                    <w:rPr>
                                      <w:sz w:val="24"/>
                                      <w:lang w:eastAsia="zh-TW"/>
                                    </w:rPr>
                                  </w:pPr>
                                  <w:r w:rsidRPr="007E517E">
                                    <w:rPr>
                                      <w:sz w:val="24"/>
                                      <w:lang w:eastAsia="zh-TW"/>
                                    </w:rPr>
                                    <w:t>閱</w:t>
                                  </w:r>
                                  <w:r w:rsidRPr="007E517E">
                                    <w:rPr>
                                      <w:sz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Pr="007E517E">
                                    <w:rPr>
                                      <w:sz w:val="24"/>
                                      <w:lang w:eastAsia="zh-TW"/>
                                    </w:rPr>
                                    <w:t xml:space="preserve">J9 </w:t>
                                  </w:r>
                                  <w:r w:rsidRPr="007E517E">
                                    <w:rPr>
                                      <w:sz w:val="24"/>
                                      <w:lang w:eastAsia="zh-TW"/>
                                    </w:rPr>
                                    <w:t>樂於參與閱讀相關的學習活動，並與他人交流。</w:t>
                                  </w:r>
                                </w:p>
                                <w:p w:rsidR="007E517E" w:rsidRPr="007E517E" w:rsidRDefault="00B300AC" w:rsidP="007E517E">
                                  <w:pPr>
                                    <w:rPr>
                                      <w:rFonts w:eastAsiaTheme="minorEastAsia" w:hint="eastAsia"/>
                                      <w:sz w:val="24"/>
                                      <w:lang w:eastAsia="zh-TW"/>
                                    </w:rPr>
                                  </w:pPr>
                                  <w:r w:rsidRPr="007E517E">
                                    <w:rPr>
                                      <w:sz w:val="24"/>
                                    </w:rPr>
                                    <w:t>海</w:t>
                                  </w:r>
                                  <w:r w:rsidRPr="007E517E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Pr="007E517E">
                                    <w:rPr>
                                      <w:sz w:val="24"/>
                                    </w:rPr>
                                    <w:t xml:space="preserve">J1 </w:t>
                                  </w:r>
                                  <w:r w:rsidRPr="007E517E">
                                    <w:rPr>
                                      <w:sz w:val="24"/>
                                    </w:rPr>
                                    <w:t>參與多元海洋休閒與水域活動，熟練各種水域求生技能。</w:t>
                                  </w:r>
                                </w:p>
                                <w:p w:rsidR="0040257E" w:rsidRPr="007E517E" w:rsidRDefault="00B300AC" w:rsidP="007E517E">
                                  <w:pPr>
                                    <w:rPr>
                                      <w:sz w:val="24"/>
                                      <w:lang w:eastAsia="zh-TW"/>
                                    </w:rPr>
                                  </w:pPr>
                                  <w:r w:rsidRPr="007E517E">
                                    <w:rPr>
                                      <w:sz w:val="24"/>
                                      <w:lang w:eastAsia="zh-TW"/>
                                    </w:rPr>
                                    <w:t>海</w:t>
                                  </w:r>
                                  <w:r w:rsidRPr="007E517E">
                                    <w:rPr>
                                      <w:sz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Pr="007E517E">
                                    <w:rPr>
                                      <w:sz w:val="24"/>
                                      <w:lang w:eastAsia="zh-TW"/>
                                    </w:rPr>
                                    <w:t xml:space="preserve">J3 </w:t>
                                  </w:r>
                                  <w:r w:rsidRPr="007E517E">
                                    <w:rPr>
                                      <w:sz w:val="24"/>
                                      <w:lang w:eastAsia="zh-TW"/>
                                    </w:rPr>
                                    <w:t>了解沿海或河岸的環境與居民生活及休閒方式。</w:t>
                                  </w:r>
                                </w:p>
                                <w:p w:rsidR="0040257E" w:rsidRPr="007E517E" w:rsidRDefault="00B300AC" w:rsidP="007E517E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7E517E">
                                    <w:rPr>
                                      <w:sz w:val="24"/>
                                    </w:rPr>
                                    <w:t>海</w:t>
                                  </w:r>
                                  <w:r w:rsidRPr="007E517E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Pr="007E517E">
                                    <w:rPr>
                                      <w:sz w:val="24"/>
                                    </w:rPr>
                                    <w:t xml:space="preserve">J7 </w:t>
                                  </w:r>
                                  <w:r w:rsidRPr="007E517E">
                                    <w:rPr>
                                      <w:sz w:val="24"/>
                                    </w:rPr>
                                    <w:t>探討與海洋相關產業之發展對臺灣經濟的影響。</w:t>
                                  </w:r>
                                </w:p>
                                <w:p w:rsidR="0040257E" w:rsidRDefault="00B300AC" w:rsidP="007E517E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 w:rsidRPr="007E517E">
                                    <w:rPr>
                                      <w:sz w:val="24"/>
                                    </w:rPr>
                                    <w:t>環</w:t>
                                  </w:r>
                                  <w:r w:rsidRPr="007E517E">
                                    <w:rPr>
                                      <w:sz w:val="24"/>
                                    </w:rPr>
                                    <w:t xml:space="preserve"> J4 </w:t>
                                  </w:r>
                                  <w:r w:rsidRPr="007E517E">
                                    <w:rPr>
                                      <w:sz w:val="24"/>
                                    </w:rPr>
                                    <w:t>了解永續發展的意義（環境、社會、與經濟的均衡發展）與原則。</w:t>
                                  </w:r>
                                </w:p>
                              </w:tc>
                            </w:tr>
                          </w:tbl>
                          <w:p w:rsidR="0040257E" w:rsidRDefault="0040257E">
                            <w:pPr>
                              <w:pStyle w:val="a3"/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3.85pt;margin-top:39.9pt;width:795pt;height:478.85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15818" w:type="dxa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06"/>
                        <w:gridCol w:w="9646"/>
                        <w:gridCol w:w="1472"/>
                        <w:gridCol w:w="2994"/>
                      </w:tblGrid>
                      <w:tr w:rsidR="0040257E" w:rsidTr="007E517E">
                        <w:trPr>
                          <w:trHeight w:val="536"/>
                        </w:trPr>
                        <w:tc>
                          <w:tcPr>
                            <w:tcW w:w="1706" w:type="dxa"/>
                            <w:tcBorders>
                              <w:right w:val="single" w:sz="2" w:space="0" w:color="000000"/>
                            </w:tcBorders>
                          </w:tcPr>
                          <w:p w:rsidR="0040257E" w:rsidRDefault="00B300AC">
                            <w:pPr>
                              <w:pStyle w:val="TableParagraph"/>
                              <w:spacing w:line="492" w:lineRule="exact"/>
                              <w:ind w:left="108" w:right="9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教材來源</w:t>
                            </w:r>
                          </w:p>
                        </w:tc>
                        <w:tc>
                          <w:tcPr>
                            <w:tcW w:w="9646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40257E" w:rsidRDefault="00B300AC">
                            <w:pPr>
                              <w:pStyle w:val="TableParagraph"/>
                              <w:spacing w:line="492" w:lineRule="exact"/>
                              <w:ind w:left="1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自編</w:t>
                            </w:r>
                          </w:p>
                        </w:tc>
                        <w:tc>
                          <w:tcPr>
                            <w:tcW w:w="1472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40257E" w:rsidRDefault="00B300AC">
                            <w:pPr>
                              <w:pStyle w:val="TableParagraph"/>
                              <w:spacing w:line="492" w:lineRule="exact"/>
                              <w:ind w:left="123" w:right="9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教學總節數</w:t>
                            </w:r>
                          </w:p>
                        </w:tc>
                        <w:tc>
                          <w:tcPr>
                            <w:tcW w:w="2994" w:type="dxa"/>
                            <w:tcBorders>
                              <w:left w:val="single" w:sz="2" w:space="0" w:color="000000"/>
                            </w:tcBorders>
                          </w:tcPr>
                          <w:p w:rsidR="0040257E" w:rsidRDefault="00B300AC">
                            <w:pPr>
                              <w:pStyle w:val="TableParagraph"/>
                              <w:spacing w:line="492" w:lineRule="exact"/>
                              <w:ind w:left="362" w:right="3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20 </w:t>
                            </w:r>
                            <w:r>
                              <w:rPr>
                                <w:sz w:val="24"/>
                              </w:rPr>
                              <w:t>節（全校性活動）</w:t>
                            </w:r>
                          </w:p>
                        </w:tc>
                      </w:tr>
                      <w:tr w:rsidR="0040257E" w:rsidTr="007E517E">
                        <w:trPr>
                          <w:trHeight w:val="531"/>
                        </w:trPr>
                        <w:tc>
                          <w:tcPr>
                            <w:tcW w:w="1706" w:type="dxa"/>
                            <w:tcBorders>
                              <w:right w:val="single" w:sz="2" w:space="0" w:color="000000"/>
                            </w:tcBorders>
                          </w:tcPr>
                          <w:p w:rsidR="0040257E" w:rsidRDefault="00B300AC">
                            <w:pPr>
                              <w:pStyle w:val="TableParagraph"/>
                              <w:spacing w:line="488" w:lineRule="exact"/>
                              <w:ind w:left="108" w:right="9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設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計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9646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40257E" w:rsidRDefault="00B300AC">
                            <w:pPr>
                              <w:pStyle w:val="TableParagraph"/>
                              <w:spacing w:line="488" w:lineRule="exact"/>
                              <w:ind w:left="1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蔡玟宣</w:t>
                            </w:r>
                          </w:p>
                        </w:tc>
                        <w:tc>
                          <w:tcPr>
                            <w:tcW w:w="1472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40257E" w:rsidRDefault="00B300AC">
                            <w:pPr>
                              <w:pStyle w:val="TableParagraph"/>
                              <w:spacing w:line="488" w:lineRule="exact"/>
                              <w:ind w:left="123" w:right="9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教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學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2994" w:type="dxa"/>
                            <w:tcBorders>
                              <w:left w:val="single" w:sz="2" w:space="0" w:color="000000"/>
                            </w:tcBorders>
                          </w:tcPr>
                          <w:p w:rsidR="0040257E" w:rsidRDefault="00B300AC">
                            <w:pPr>
                              <w:pStyle w:val="TableParagraph"/>
                              <w:spacing w:line="488" w:lineRule="exact"/>
                              <w:ind w:left="352" w:right="3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蔡玟宣</w:t>
                            </w:r>
                          </w:p>
                        </w:tc>
                      </w:tr>
                      <w:tr w:rsidR="0040257E" w:rsidTr="007E517E">
                        <w:trPr>
                          <w:trHeight w:val="3787"/>
                        </w:trPr>
                        <w:tc>
                          <w:tcPr>
                            <w:tcW w:w="1706" w:type="dxa"/>
                            <w:tcBorders>
                              <w:right w:val="single" w:sz="2" w:space="0" w:color="000000"/>
                            </w:tcBorders>
                            <w:vAlign w:val="center"/>
                          </w:tcPr>
                          <w:p w:rsidR="0040257E" w:rsidRDefault="00B300AC" w:rsidP="007E517E">
                            <w:pPr>
                              <w:pStyle w:val="TableParagraph"/>
                              <w:ind w:left="108" w:right="9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課程學習目標</w:t>
                            </w:r>
                          </w:p>
                        </w:tc>
                        <w:tc>
                          <w:tcPr>
                            <w:tcW w:w="14112" w:type="dxa"/>
                            <w:gridSpan w:val="3"/>
                            <w:tcBorders>
                              <w:left w:val="single" w:sz="2" w:space="0" w:color="000000"/>
                            </w:tcBorders>
                            <w:vAlign w:val="center"/>
                          </w:tcPr>
                          <w:p w:rsidR="0040257E" w:rsidRDefault="00B300AC" w:rsidP="007E517E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85"/>
                              </w:tabs>
                              <w:spacing w:line="413" w:lineRule="exact"/>
                              <w:jc w:val="both"/>
                              <w:rPr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sz w:val="24"/>
                                <w:lang w:eastAsia="zh-TW"/>
                              </w:rPr>
                              <w:t>培養學生成為有水準的小公民。</w:t>
                            </w:r>
                          </w:p>
                          <w:p w:rsidR="0040257E" w:rsidRDefault="00B300AC" w:rsidP="007E517E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85"/>
                              </w:tabs>
                              <w:spacing w:line="319" w:lineRule="exact"/>
                              <w:jc w:val="both"/>
                              <w:rPr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sz w:val="24"/>
                                <w:lang w:eastAsia="zh-TW"/>
                              </w:rPr>
                              <w:t>培養學生對公民議題的敏感度。</w:t>
                            </w:r>
                          </w:p>
                          <w:p w:rsidR="0040257E" w:rsidRDefault="00B300AC" w:rsidP="007E517E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85"/>
                              </w:tabs>
                              <w:spacing w:line="322" w:lineRule="exact"/>
                              <w:jc w:val="both"/>
                              <w:rPr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sz w:val="24"/>
                                <w:lang w:eastAsia="zh-TW"/>
                              </w:rPr>
                              <w:t>深化學生對公民議題的認識。</w:t>
                            </w:r>
                          </w:p>
                          <w:p w:rsidR="0040257E" w:rsidRDefault="00B300AC" w:rsidP="007E517E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85"/>
                              </w:tabs>
                              <w:spacing w:line="415" w:lineRule="exact"/>
                              <w:jc w:val="both"/>
                              <w:rPr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sz w:val="24"/>
                                <w:lang w:eastAsia="zh-TW"/>
                              </w:rPr>
                              <w:t>提升學生對公民議題的參與度。</w:t>
                            </w:r>
                          </w:p>
                        </w:tc>
                      </w:tr>
                      <w:tr w:rsidR="0040257E" w:rsidTr="007E517E">
                        <w:trPr>
                          <w:trHeight w:val="3853"/>
                        </w:trPr>
                        <w:tc>
                          <w:tcPr>
                            <w:tcW w:w="1706" w:type="dxa"/>
                            <w:tcBorders>
                              <w:right w:val="single" w:sz="2" w:space="0" w:color="000000"/>
                            </w:tcBorders>
                            <w:vAlign w:val="center"/>
                          </w:tcPr>
                          <w:p w:rsidR="0040257E" w:rsidRDefault="00B300AC" w:rsidP="007E517E">
                            <w:pPr>
                              <w:pStyle w:val="TableParagraph"/>
                              <w:ind w:left="108" w:right="9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核心素養項目</w:t>
                            </w:r>
                          </w:p>
                        </w:tc>
                        <w:tc>
                          <w:tcPr>
                            <w:tcW w:w="14112" w:type="dxa"/>
                            <w:gridSpan w:val="3"/>
                            <w:tcBorders>
                              <w:left w:val="single" w:sz="2" w:space="0" w:color="000000"/>
                            </w:tcBorders>
                            <w:vAlign w:val="center"/>
                          </w:tcPr>
                          <w:p w:rsidR="0040257E" w:rsidRPr="007E517E" w:rsidRDefault="00B300AC" w:rsidP="007E517E">
                            <w:pPr>
                              <w:rPr>
                                <w:sz w:val="24"/>
                              </w:rPr>
                            </w:pPr>
                            <w:r w:rsidRPr="007E517E">
                              <w:rPr>
                                <w:sz w:val="24"/>
                              </w:rPr>
                              <w:t>性</w:t>
                            </w:r>
                            <w:r w:rsidRPr="007E517E">
                              <w:rPr>
                                <w:sz w:val="24"/>
                              </w:rPr>
                              <w:t xml:space="preserve"> J1 </w:t>
                            </w:r>
                            <w:r w:rsidRPr="007E517E">
                              <w:rPr>
                                <w:sz w:val="24"/>
                              </w:rPr>
                              <w:t>接納自我與他人的性傾向、性別特質與性別認同。</w:t>
                            </w:r>
                          </w:p>
                          <w:p w:rsidR="0040257E" w:rsidRPr="007E517E" w:rsidRDefault="00B300AC" w:rsidP="007E517E">
                            <w:pPr>
                              <w:rPr>
                                <w:sz w:val="24"/>
                              </w:rPr>
                            </w:pPr>
                            <w:r w:rsidRPr="007E517E">
                              <w:rPr>
                                <w:sz w:val="24"/>
                              </w:rPr>
                              <w:t>性</w:t>
                            </w:r>
                            <w:r w:rsidRPr="007E517E">
                              <w:rPr>
                                <w:sz w:val="24"/>
                              </w:rPr>
                              <w:t xml:space="preserve"> J5 </w:t>
                            </w:r>
                            <w:r w:rsidRPr="007E517E">
                              <w:rPr>
                                <w:sz w:val="24"/>
                              </w:rPr>
                              <w:t>辨識性騷擾、性侵害與性霸凌的樣態，運用資源解決問題。</w:t>
                            </w:r>
                          </w:p>
                          <w:p w:rsidR="0040257E" w:rsidRPr="007E517E" w:rsidRDefault="00B300AC" w:rsidP="007E517E">
                            <w:pPr>
                              <w:rPr>
                                <w:sz w:val="24"/>
                              </w:rPr>
                            </w:pPr>
                            <w:r w:rsidRPr="007E517E">
                              <w:rPr>
                                <w:sz w:val="24"/>
                              </w:rPr>
                              <w:t>人</w:t>
                            </w:r>
                            <w:r w:rsidRPr="007E517E">
                              <w:rPr>
                                <w:sz w:val="24"/>
                              </w:rPr>
                              <w:t xml:space="preserve"> J2 </w:t>
                            </w:r>
                            <w:r w:rsidRPr="007E517E">
                              <w:rPr>
                                <w:sz w:val="24"/>
                              </w:rPr>
                              <w:t>關懷國內人權議題，提出一個符合正義的社會藍</w:t>
                            </w:r>
                            <w:r w:rsidRPr="007E517E">
                              <w:rPr>
                                <w:sz w:val="24"/>
                              </w:rPr>
                              <w:t xml:space="preserve"> </w:t>
                            </w:r>
                            <w:r w:rsidRPr="007E517E">
                              <w:rPr>
                                <w:sz w:val="24"/>
                              </w:rPr>
                              <w:t>圖，並進行社會改進與行動。</w:t>
                            </w:r>
                          </w:p>
                          <w:p w:rsidR="007E517E" w:rsidRPr="007E517E" w:rsidRDefault="00B300AC" w:rsidP="007E517E">
                            <w:pPr>
                              <w:rPr>
                                <w:rFonts w:eastAsiaTheme="minorEastAsia" w:hint="eastAsia"/>
                                <w:sz w:val="24"/>
                                <w:lang w:eastAsia="zh-TW"/>
                              </w:rPr>
                            </w:pPr>
                            <w:r w:rsidRPr="007E517E">
                              <w:rPr>
                                <w:sz w:val="24"/>
                              </w:rPr>
                              <w:t>人</w:t>
                            </w:r>
                            <w:r w:rsidRPr="007E517E">
                              <w:rPr>
                                <w:sz w:val="24"/>
                              </w:rPr>
                              <w:t xml:space="preserve"> J3 </w:t>
                            </w:r>
                            <w:r w:rsidRPr="007E517E">
                              <w:rPr>
                                <w:sz w:val="24"/>
                              </w:rPr>
                              <w:t>探索各種利益可能發生的衝突，並了解如何運用民主審議方式及正當的程序，以形成公共規則，落實平等自由之保障。</w:t>
                            </w:r>
                          </w:p>
                          <w:p w:rsidR="0040257E" w:rsidRPr="007E517E" w:rsidRDefault="00B300AC" w:rsidP="007E517E">
                            <w:pPr>
                              <w:rPr>
                                <w:sz w:val="24"/>
                                <w:lang w:eastAsia="zh-TW"/>
                              </w:rPr>
                            </w:pPr>
                            <w:r w:rsidRPr="007E517E">
                              <w:rPr>
                                <w:sz w:val="24"/>
                                <w:lang w:eastAsia="zh-TW"/>
                              </w:rPr>
                              <w:t>閱</w:t>
                            </w:r>
                            <w:r w:rsidRPr="007E517E">
                              <w:rPr>
                                <w:sz w:val="24"/>
                                <w:lang w:eastAsia="zh-TW"/>
                              </w:rPr>
                              <w:t xml:space="preserve"> J4 </w:t>
                            </w:r>
                            <w:r w:rsidRPr="007E517E">
                              <w:rPr>
                                <w:sz w:val="24"/>
                                <w:lang w:eastAsia="zh-TW"/>
                              </w:rPr>
                              <w:t>除紙本閱讀之外，依學習需求選擇適當的閱讀媒材，</w:t>
                            </w:r>
                            <w:r w:rsidRPr="007E517E">
                              <w:rPr>
                                <w:sz w:val="24"/>
                                <w:lang w:eastAsia="zh-TW"/>
                              </w:rPr>
                              <w:t xml:space="preserve"> </w:t>
                            </w:r>
                            <w:r w:rsidRPr="007E517E">
                              <w:rPr>
                                <w:sz w:val="24"/>
                                <w:lang w:eastAsia="zh-TW"/>
                              </w:rPr>
                              <w:t>並了解如何利用適當的管道獲得文本資源。</w:t>
                            </w:r>
                          </w:p>
                          <w:p w:rsidR="007E517E" w:rsidRPr="007E517E" w:rsidRDefault="00B300AC" w:rsidP="007E517E">
                            <w:pPr>
                              <w:rPr>
                                <w:rFonts w:eastAsiaTheme="minorEastAsia" w:hint="eastAsia"/>
                                <w:sz w:val="24"/>
                                <w:lang w:eastAsia="zh-TW"/>
                              </w:rPr>
                            </w:pPr>
                            <w:r w:rsidRPr="007E517E">
                              <w:rPr>
                                <w:sz w:val="24"/>
                              </w:rPr>
                              <w:t>閱</w:t>
                            </w:r>
                            <w:r w:rsidRPr="007E517E">
                              <w:rPr>
                                <w:sz w:val="24"/>
                              </w:rPr>
                              <w:t xml:space="preserve"> </w:t>
                            </w:r>
                            <w:r w:rsidRPr="007E517E">
                              <w:rPr>
                                <w:sz w:val="24"/>
                              </w:rPr>
                              <w:t xml:space="preserve">J7 </w:t>
                            </w:r>
                            <w:r w:rsidRPr="007E517E">
                              <w:rPr>
                                <w:sz w:val="24"/>
                              </w:rPr>
                              <w:t>小心求證資訊來源，判讀文本知識的正確性。</w:t>
                            </w:r>
                          </w:p>
                          <w:p w:rsidR="0040257E" w:rsidRPr="007E517E" w:rsidRDefault="00B300AC" w:rsidP="007E517E">
                            <w:pPr>
                              <w:rPr>
                                <w:sz w:val="24"/>
                                <w:lang w:eastAsia="zh-TW"/>
                              </w:rPr>
                            </w:pPr>
                            <w:r w:rsidRPr="007E517E">
                              <w:rPr>
                                <w:sz w:val="24"/>
                                <w:lang w:eastAsia="zh-TW"/>
                              </w:rPr>
                              <w:t>閱</w:t>
                            </w:r>
                            <w:r w:rsidRPr="007E517E">
                              <w:rPr>
                                <w:sz w:val="24"/>
                                <w:lang w:eastAsia="zh-TW"/>
                              </w:rPr>
                              <w:t xml:space="preserve"> </w:t>
                            </w:r>
                            <w:r w:rsidRPr="007E517E">
                              <w:rPr>
                                <w:sz w:val="24"/>
                                <w:lang w:eastAsia="zh-TW"/>
                              </w:rPr>
                              <w:t xml:space="preserve">J9 </w:t>
                            </w:r>
                            <w:r w:rsidRPr="007E517E">
                              <w:rPr>
                                <w:sz w:val="24"/>
                                <w:lang w:eastAsia="zh-TW"/>
                              </w:rPr>
                              <w:t>樂於參與閱讀相關的學習活動，並與他人交流。</w:t>
                            </w:r>
                          </w:p>
                          <w:p w:rsidR="007E517E" w:rsidRPr="007E517E" w:rsidRDefault="00B300AC" w:rsidP="007E517E">
                            <w:pPr>
                              <w:rPr>
                                <w:rFonts w:eastAsiaTheme="minorEastAsia" w:hint="eastAsia"/>
                                <w:sz w:val="24"/>
                                <w:lang w:eastAsia="zh-TW"/>
                              </w:rPr>
                            </w:pPr>
                            <w:r w:rsidRPr="007E517E">
                              <w:rPr>
                                <w:sz w:val="24"/>
                              </w:rPr>
                              <w:t>海</w:t>
                            </w:r>
                            <w:r w:rsidRPr="007E517E">
                              <w:rPr>
                                <w:sz w:val="24"/>
                              </w:rPr>
                              <w:t xml:space="preserve"> </w:t>
                            </w:r>
                            <w:r w:rsidRPr="007E517E">
                              <w:rPr>
                                <w:sz w:val="24"/>
                              </w:rPr>
                              <w:t xml:space="preserve">J1 </w:t>
                            </w:r>
                            <w:r w:rsidRPr="007E517E">
                              <w:rPr>
                                <w:sz w:val="24"/>
                              </w:rPr>
                              <w:t>參與多元海洋休閒與水域活動，熟練各種水域求生技能。</w:t>
                            </w:r>
                          </w:p>
                          <w:p w:rsidR="0040257E" w:rsidRPr="007E517E" w:rsidRDefault="00B300AC" w:rsidP="007E517E">
                            <w:pPr>
                              <w:rPr>
                                <w:sz w:val="24"/>
                                <w:lang w:eastAsia="zh-TW"/>
                              </w:rPr>
                            </w:pPr>
                            <w:r w:rsidRPr="007E517E">
                              <w:rPr>
                                <w:sz w:val="24"/>
                                <w:lang w:eastAsia="zh-TW"/>
                              </w:rPr>
                              <w:t>海</w:t>
                            </w:r>
                            <w:r w:rsidRPr="007E517E">
                              <w:rPr>
                                <w:sz w:val="24"/>
                                <w:lang w:eastAsia="zh-TW"/>
                              </w:rPr>
                              <w:t xml:space="preserve"> </w:t>
                            </w:r>
                            <w:r w:rsidRPr="007E517E">
                              <w:rPr>
                                <w:sz w:val="24"/>
                                <w:lang w:eastAsia="zh-TW"/>
                              </w:rPr>
                              <w:t xml:space="preserve">J3 </w:t>
                            </w:r>
                            <w:r w:rsidRPr="007E517E">
                              <w:rPr>
                                <w:sz w:val="24"/>
                                <w:lang w:eastAsia="zh-TW"/>
                              </w:rPr>
                              <w:t>了解沿海或河岸的環境與居民生活及休閒方式。</w:t>
                            </w:r>
                          </w:p>
                          <w:p w:rsidR="0040257E" w:rsidRPr="007E517E" w:rsidRDefault="00B300AC" w:rsidP="007E517E">
                            <w:pPr>
                              <w:rPr>
                                <w:sz w:val="24"/>
                              </w:rPr>
                            </w:pPr>
                            <w:r w:rsidRPr="007E517E">
                              <w:rPr>
                                <w:sz w:val="24"/>
                              </w:rPr>
                              <w:t>海</w:t>
                            </w:r>
                            <w:r w:rsidRPr="007E517E">
                              <w:rPr>
                                <w:sz w:val="24"/>
                              </w:rPr>
                              <w:t xml:space="preserve"> </w:t>
                            </w:r>
                            <w:r w:rsidRPr="007E517E">
                              <w:rPr>
                                <w:sz w:val="24"/>
                              </w:rPr>
                              <w:t xml:space="preserve">J7 </w:t>
                            </w:r>
                            <w:r w:rsidRPr="007E517E">
                              <w:rPr>
                                <w:sz w:val="24"/>
                              </w:rPr>
                              <w:t>探討與海洋相關產業之發展對臺灣經濟的影響。</w:t>
                            </w:r>
                          </w:p>
                          <w:p w:rsidR="0040257E" w:rsidRDefault="00B300AC" w:rsidP="007E517E">
                            <w:pPr>
                              <w:rPr>
                                <w:lang w:eastAsia="zh-TW"/>
                              </w:rPr>
                            </w:pPr>
                            <w:r w:rsidRPr="007E517E">
                              <w:rPr>
                                <w:sz w:val="24"/>
                              </w:rPr>
                              <w:t>環</w:t>
                            </w:r>
                            <w:r w:rsidRPr="007E517E">
                              <w:rPr>
                                <w:sz w:val="24"/>
                              </w:rPr>
                              <w:t xml:space="preserve"> J4 </w:t>
                            </w:r>
                            <w:r w:rsidRPr="007E517E">
                              <w:rPr>
                                <w:sz w:val="24"/>
                              </w:rPr>
                              <w:t>了解永續發展的意義（環境、社會、與經濟的均衡發展）與原則。</w:t>
                            </w:r>
                          </w:p>
                        </w:tc>
                      </w:tr>
                    </w:tbl>
                    <w:p w:rsidR="0040257E" w:rsidRDefault="0040257E">
                      <w:pPr>
                        <w:pStyle w:val="a3"/>
                        <w:rPr>
                          <w:lang w:eastAsia="zh-TW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300AC">
        <w:rPr>
          <w:lang w:eastAsia="zh-TW"/>
        </w:rPr>
        <w:t>澎湖縣</w:t>
      </w:r>
      <w:r w:rsidR="00B300AC">
        <w:rPr>
          <w:lang w:eastAsia="zh-TW"/>
        </w:rPr>
        <w:t xml:space="preserve"> 108 </w:t>
      </w:r>
      <w:r w:rsidR="00B300AC">
        <w:rPr>
          <w:lang w:eastAsia="zh-TW"/>
        </w:rPr>
        <w:t>學年度鎮海國民中學</w:t>
      </w:r>
      <w:r w:rsidR="00B300AC">
        <w:rPr>
          <w:lang w:eastAsia="zh-TW"/>
        </w:rPr>
        <w:t xml:space="preserve"> </w:t>
      </w:r>
      <w:r w:rsidR="00046658">
        <w:rPr>
          <w:lang w:eastAsia="zh-TW"/>
        </w:rPr>
        <w:t>七至九年級第二學期彈性課程公民素養</w:t>
      </w:r>
      <w:r w:rsidR="00046658">
        <w:rPr>
          <w:rFonts w:asciiTheme="minorEastAsia" w:eastAsiaTheme="minorEastAsia" w:hAnsiTheme="minorEastAsia" w:hint="eastAsia"/>
          <w:lang w:eastAsia="zh-TW"/>
        </w:rPr>
        <w:t>課程</w:t>
      </w:r>
      <w:r w:rsidR="00B300AC">
        <w:rPr>
          <w:lang w:eastAsia="zh-TW"/>
        </w:rPr>
        <w:t>計畫</w:t>
      </w:r>
    </w:p>
    <w:p w:rsidR="0040257E" w:rsidRDefault="0040257E">
      <w:pPr>
        <w:spacing w:line="636" w:lineRule="exact"/>
        <w:rPr>
          <w:lang w:eastAsia="zh-TW"/>
        </w:rPr>
        <w:sectPr w:rsidR="0040257E">
          <w:pgSz w:w="16840" w:h="11900" w:orient="landscape"/>
          <w:pgMar w:top="140" w:right="2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843"/>
        <w:gridCol w:w="3686"/>
        <w:gridCol w:w="6830"/>
        <w:gridCol w:w="1387"/>
        <w:gridCol w:w="854"/>
      </w:tblGrid>
      <w:tr w:rsidR="0040257E" w:rsidTr="009B1FCF">
        <w:trPr>
          <w:trHeight w:val="743"/>
        </w:trPr>
        <w:tc>
          <w:tcPr>
            <w:tcW w:w="1133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40257E" w:rsidRPr="007E517E" w:rsidRDefault="00B300AC" w:rsidP="007E517E">
            <w:pPr>
              <w:jc w:val="center"/>
              <w:rPr>
                <w:sz w:val="24"/>
              </w:rPr>
            </w:pPr>
            <w:r w:rsidRPr="007E517E">
              <w:rPr>
                <w:sz w:val="24"/>
              </w:rPr>
              <w:lastRenderedPageBreak/>
              <w:t>週次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257E" w:rsidRPr="007E517E" w:rsidRDefault="00B300AC" w:rsidP="007E517E">
            <w:pPr>
              <w:jc w:val="center"/>
              <w:rPr>
                <w:sz w:val="24"/>
              </w:rPr>
            </w:pPr>
            <w:r w:rsidRPr="007E517E">
              <w:rPr>
                <w:sz w:val="24"/>
              </w:rPr>
              <w:t>各單元</w:t>
            </w:r>
            <w:r w:rsidRPr="007E517E">
              <w:rPr>
                <w:sz w:val="24"/>
              </w:rPr>
              <w:t>/</w:t>
            </w:r>
            <w:r w:rsidRPr="007E517E">
              <w:rPr>
                <w:sz w:val="24"/>
              </w:rPr>
              <w:t>主題</w:t>
            </w:r>
            <w:r w:rsidRPr="007E517E">
              <w:rPr>
                <w:sz w:val="24"/>
              </w:rPr>
              <w:t>名稱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257E" w:rsidRPr="007E517E" w:rsidRDefault="007E517E" w:rsidP="007E517E">
            <w:pPr>
              <w:jc w:val="center"/>
              <w:rPr>
                <w:sz w:val="24"/>
              </w:rPr>
            </w:pPr>
            <w:r>
              <w:rPr>
                <w:rFonts w:ascii="細明體" w:eastAsia="細明體" w:hAnsi="細明體" w:cs="細明體" w:hint="eastAsia"/>
                <w:sz w:val="24"/>
              </w:rPr>
              <w:t>教學流程與重點</w:t>
            </w:r>
          </w:p>
        </w:tc>
        <w:tc>
          <w:tcPr>
            <w:tcW w:w="68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257E" w:rsidRPr="007E517E" w:rsidRDefault="00B300AC" w:rsidP="007E517E">
            <w:pPr>
              <w:jc w:val="center"/>
              <w:rPr>
                <w:sz w:val="24"/>
              </w:rPr>
            </w:pPr>
            <w:r w:rsidRPr="007E517E">
              <w:rPr>
                <w:sz w:val="24"/>
              </w:rPr>
              <w:t>融入之議題內容重點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257E" w:rsidRPr="007E517E" w:rsidRDefault="00B300AC" w:rsidP="007E517E">
            <w:pPr>
              <w:jc w:val="center"/>
              <w:rPr>
                <w:sz w:val="24"/>
              </w:rPr>
            </w:pPr>
            <w:r w:rsidRPr="007E517E">
              <w:rPr>
                <w:sz w:val="24"/>
              </w:rPr>
              <w:t>評量方式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257E" w:rsidRPr="007E517E" w:rsidRDefault="00B300AC" w:rsidP="007E517E">
            <w:pPr>
              <w:jc w:val="center"/>
              <w:rPr>
                <w:sz w:val="24"/>
              </w:rPr>
            </w:pPr>
            <w:r w:rsidRPr="007E517E">
              <w:rPr>
                <w:sz w:val="24"/>
              </w:rPr>
              <w:t>節數</w:t>
            </w:r>
          </w:p>
        </w:tc>
      </w:tr>
      <w:tr w:rsidR="00046658" w:rsidTr="009B1FCF">
        <w:trPr>
          <w:trHeight w:val="1039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046658" w:rsidRDefault="00046658" w:rsidP="007E517E">
            <w:pPr>
              <w:pStyle w:val="TableParagraph"/>
              <w:ind w:left="248" w:right="232"/>
              <w:jc w:val="center"/>
              <w:rPr>
                <w:rFonts w:ascii="Times New Roman"/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rFonts w:asciiTheme="minorEastAsia" w:eastAsiaTheme="minorEastAsia" w:hAnsiTheme="minorEastAsia" w:hint="eastAsia"/>
                <w:w w:val="95"/>
                <w:sz w:val="24"/>
                <w:lang w:eastAsia="zh-TW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046658" w:rsidRPr="009B1FCF" w:rsidRDefault="007E517E" w:rsidP="009B1FCF">
            <w:pPr>
              <w:jc w:val="center"/>
              <w:rPr>
                <w:rFonts w:asciiTheme="minorEastAsia" w:eastAsiaTheme="minorEastAsia" w:hAnsiTheme="minorEastAsia" w:hint="eastAsia"/>
                <w:sz w:val="24"/>
                <w:lang w:eastAsia="zh-TW"/>
              </w:rPr>
            </w:pPr>
            <w:r w:rsidRPr="009B1FCF">
              <w:rPr>
                <w:rFonts w:asciiTheme="minorEastAsia" w:eastAsiaTheme="minorEastAsia" w:hAnsiTheme="minorEastAsia"/>
                <w:sz w:val="24"/>
                <w:lang w:eastAsia="zh-TW"/>
              </w:rPr>
              <w:t>我們與</w:t>
            </w:r>
            <w:r w:rsidR="00046658" w:rsidRPr="009B1FCF">
              <w:rPr>
                <w:rFonts w:asciiTheme="minorEastAsia" w:eastAsiaTheme="minorEastAsia" w:hAnsiTheme="minorEastAsia"/>
                <w:sz w:val="24"/>
                <w:lang w:eastAsia="zh-TW"/>
              </w:rPr>
              <w:t>法的距離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53594E" w:rsidRDefault="00046658" w:rsidP="0053594E">
            <w:pPr>
              <w:pStyle w:val="TableParagraph"/>
              <w:spacing w:line="342" w:lineRule="exact"/>
              <w:ind w:left="114"/>
              <w:rPr>
                <w:rFonts w:eastAsiaTheme="minorEastAsia" w:hint="eastAsia"/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1. 幫派犯罪與個人、社會法益侵害之事件</w:t>
            </w:r>
          </w:p>
          <w:p w:rsidR="00046658" w:rsidRDefault="00046658" w:rsidP="0053594E">
            <w:pPr>
              <w:pStyle w:val="TableParagraph"/>
              <w:spacing w:line="342" w:lineRule="exact"/>
              <w:ind w:left="114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絕對不能說！（公然侮辱罪）</w:t>
            </w:r>
          </w:p>
          <w:p w:rsidR="00046658" w:rsidRDefault="00046658">
            <w:pPr>
              <w:pStyle w:val="TableParagraph"/>
              <w:spacing w:line="340" w:lineRule="exact"/>
              <w:ind w:left="114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「尬車」就是「尬命」！（妨害</w:t>
            </w:r>
          </w:p>
          <w:p w:rsidR="00046658" w:rsidRDefault="00046658">
            <w:pPr>
              <w:pStyle w:val="TableParagraph"/>
              <w:spacing w:line="340" w:lineRule="exact"/>
              <w:ind w:left="114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公眾往來安全罪）</w:t>
            </w:r>
          </w:p>
          <w:p w:rsidR="00046658" w:rsidRDefault="00046658">
            <w:pPr>
              <w:pStyle w:val="TableParagraph"/>
              <w:spacing w:line="340" w:lineRule="exact"/>
              <w:ind w:left="114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是不是兄弟？（聚眾鬥毆罪）</w:t>
            </w:r>
          </w:p>
          <w:p w:rsidR="00046658" w:rsidRDefault="00046658">
            <w:pPr>
              <w:pStyle w:val="TableParagraph"/>
              <w:spacing w:line="340" w:lineRule="exact"/>
              <w:ind w:left="114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2. 兒少福利</w:t>
            </w:r>
          </w:p>
          <w:p w:rsidR="00046658" w:rsidRDefault="00046658">
            <w:pPr>
              <w:pStyle w:val="TableParagraph"/>
              <w:spacing w:line="340" w:lineRule="exact"/>
              <w:ind w:left="114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抽一口行不行（兒童及少年福利</w:t>
            </w:r>
          </w:p>
          <w:p w:rsidR="00046658" w:rsidRDefault="00046658">
            <w:pPr>
              <w:pStyle w:val="TableParagraph"/>
              <w:spacing w:line="340" w:lineRule="exact"/>
              <w:ind w:left="114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與權益保障法）</w:t>
            </w:r>
          </w:p>
          <w:p w:rsidR="00046658" w:rsidRDefault="00046658">
            <w:pPr>
              <w:pStyle w:val="TableParagraph"/>
              <w:spacing w:line="340" w:lineRule="exact"/>
              <w:ind w:left="114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3. 智慧財產權</w:t>
            </w:r>
          </w:p>
          <w:p w:rsidR="00046658" w:rsidRDefault="00046658">
            <w:pPr>
              <w:pStyle w:val="TableParagraph"/>
              <w:spacing w:line="342" w:lineRule="exact"/>
              <w:ind w:left="114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改編他人作品 kuso 一下，不忘</w:t>
            </w:r>
          </w:p>
          <w:p w:rsidR="00046658" w:rsidRDefault="00046658">
            <w:pPr>
              <w:pStyle w:val="TableParagraph"/>
              <w:spacing w:line="328" w:lineRule="exact"/>
              <w:ind w:left="114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尊重他人著作權（合理使用）</w:t>
            </w:r>
          </w:p>
          <w:p w:rsidR="00046658" w:rsidRDefault="00046658">
            <w:pPr>
              <w:pStyle w:val="TableParagraph"/>
              <w:spacing w:line="341" w:lineRule="exact"/>
              <w:ind w:left="114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4. 網際網路</w:t>
            </w:r>
          </w:p>
          <w:p w:rsidR="00046658" w:rsidRDefault="00046658">
            <w:pPr>
              <w:pStyle w:val="TableParagraph"/>
              <w:spacing w:before="28" w:line="170" w:lineRule="auto"/>
              <w:ind w:left="114" w:right="200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網路發言要注意（網路危害公共安全罪）</w:t>
            </w:r>
          </w:p>
          <w:p w:rsidR="00046658" w:rsidRDefault="00046658" w:rsidP="007E517E">
            <w:pPr>
              <w:pStyle w:val="TableParagraph"/>
              <w:spacing w:line="328" w:lineRule="exact"/>
              <w:ind w:left="114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網路愛情故事（和誘、略誘罪）</w:t>
            </w:r>
          </w:p>
          <w:p w:rsidR="00046658" w:rsidRDefault="00046658">
            <w:pPr>
              <w:pStyle w:val="TableParagraph"/>
              <w:spacing w:line="350" w:lineRule="exact"/>
              <w:ind w:left="114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寶物蒸發了（妨害電腦使用罪）</w:t>
            </w:r>
          </w:p>
          <w:p w:rsidR="00046658" w:rsidRDefault="00046658">
            <w:pPr>
              <w:pStyle w:val="TableParagraph"/>
              <w:spacing w:line="340" w:lineRule="exact"/>
              <w:ind w:left="114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5. 個人資料保護</w:t>
            </w:r>
          </w:p>
          <w:p w:rsidR="00046658" w:rsidRDefault="00046658">
            <w:pPr>
              <w:pStyle w:val="TableParagraph"/>
              <w:spacing w:line="340" w:lineRule="exact"/>
              <w:ind w:left="114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不過是填個問卷嘛？（洩漏個資</w:t>
            </w:r>
          </w:p>
          <w:p w:rsidR="00046658" w:rsidRDefault="00046658">
            <w:pPr>
              <w:pStyle w:val="TableParagraph"/>
              <w:spacing w:line="340" w:lineRule="exact"/>
              <w:ind w:left="114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隨時會發生）</w:t>
            </w:r>
          </w:p>
          <w:p w:rsidR="00046658" w:rsidRDefault="00046658">
            <w:pPr>
              <w:pStyle w:val="TableParagraph"/>
              <w:spacing w:line="340" w:lineRule="exact"/>
              <w:ind w:left="114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6. 其他類型</w:t>
            </w:r>
          </w:p>
          <w:p w:rsidR="00046658" w:rsidRDefault="00046658">
            <w:pPr>
              <w:pStyle w:val="TableParagraph"/>
              <w:spacing w:line="340" w:lineRule="exact"/>
              <w:ind w:left="114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電話與提款機（詐欺罪、防詐騙</w:t>
            </w:r>
          </w:p>
          <w:p w:rsidR="00046658" w:rsidRDefault="00046658">
            <w:pPr>
              <w:pStyle w:val="TableParagraph"/>
              <w:spacing w:line="340" w:lineRule="exact"/>
              <w:ind w:left="114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專線）</w:t>
            </w:r>
          </w:p>
          <w:p w:rsidR="00046658" w:rsidRDefault="00046658">
            <w:pPr>
              <w:pStyle w:val="TableParagraph"/>
              <w:spacing w:line="340" w:lineRule="exact"/>
              <w:ind w:left="114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被欺負的狗狗（動物保護法）</w:t>
            </w:r>
          </w:p>
          <w:p w:rsidR="00046658" w:rsidRDefault="00046658">
            <w:pPr>
              <w:pStyle w:val="TableParagraph"/>
              <w:spacing w:line="340" w:lineRule="exact"/>
              <w:ind w:left="114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得不償失的工讀（盜用印章罪、</w:t>
            </w:r>
          </w:p>
          <w:p w:rsidR="00046658" w:rsidRDefault="00046658">
            <w:pPr>
              <w:pStyle w:val="TableParagraph"/>
              <w:spacing w:line="340" w:lineRule="exact"/>
              <w:ind w:left="114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使公務員登載不實罪）</w:t>
            </w:r>
          </w:p>
          <w:p w:rsidR="00046658" w:rsidRDefault="00046658" w:rsidP="000A7274">
            <w:pPr>
              <w:pStyle w:val="TableParagraph"/>
              <w:spacing w:line="342" w:lineRule="exact"/>
              <w:ind w:left="114"/>
              <w:rPr>
                <w:rFonts w:eastAsiaTheme="minorEastAsia" w:hint="eastAsia"/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7. 上學期課程回顧</w:t>
            </w:r>
          </w:p>
          <w:p w:rsidR="009B1FCF" w:rsidRPr="009B1FCF" w:rsidRDefault="009B1FCF" w:rsidP="009B1FCF">
            <w:pPr>
              <w:pStyle w:val="TableParagraph"/>
              <w:spacing w:line="342" w:lineRule="exact"/>
              <w:ind w:left="114"/>
              <w:rPr>
                <w:rFonts w:eastAsiaTheme="minorEastAsia" w:hint="eastAsia"/>
                <w:sz w:val="24"/>
                <w:lang w:eastAsia="zh-TW"/>
              </w:rPr>
            </w:pPr>
            <w:r>
              <w:rPr>
                <w:rFonts w:eastAsiaTheme="minorEastAsia" w:hint="eastAsia"/>
                <w:sz w:val="24"/>
                <w:lang w:eastAsia="zh-TW"/>
              </w:rPr>
              <w:t xml:space="preserve">8. </w:t>
            </w:r>
            <w:r>
              <w:rPr>
                <w:rFonts w:eastAsiaTheme="minorEastAsia" w:hint="eastAsia"/>
                <w:sz w:val="24"/>
                <w:lang w:eastAsia="zh-TW"/>
              </w:rPr>
              <w:t>建立學生的法治教育常識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046658" w:rsidRPr="0053594E" w:rsidRDefault="00046658" w:rsidP="0053594E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53594E">
              <w:rPr>
                <w:rFonts w:asciiTheme="minorEastAsia" w:eastAsiaTheme="minorEastAsia" w:hAnsiTheme="minorEastAsia"/>
                <w:sz w:val="24"/>
                <w:lang w:eastAsia="zh-TW"/>
              </w:rPr>
              <w:t>性 J1 接納自我與他人的性傾向、性別特質與性別認同。</w:t>
            </w:r>
          </w:p>
          <w:p w:rsidR="00046658" w:rsidRPr="0053594E" w:rsidRDefault="00046658" w:rsidP="0053594E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53594E">
              <w:rPr>
                <w:rFonts w:asciiTheme="minorEastAsia" w:eastAsiaTheme="minorEastAsia" w:hAnsiTheme="minorEastAsia"/>
                <w:sz w:val="24"/>
                <w:lang w:eastAsia="zh-TW"/>
              </w:rPr>
              <w:t>性 J5 辨識性騷擾、性侵害與性霸凌的樣態，運用資源解決問題。</w:t>
            </w:r>
          </w:p>
          <w:p w:rsidR="00046658" w:rsidRPr="0053594E" w:rsidRDefault="00046658" w:rsidP="0053594E">
            <w:pPr>
              <w:rPr>
                <w:rFonts w:asciiTheme="minorEastAsia" w:eastAsiaTheme="minorEastAsia" w:hAnsiTheme="minorEastAsia"/>
                <w:sz w:val="24"/>
              </w:rPr>
            </w:pPr>
            <w:r w:rsidRPr="0053594E">
              <w:rPr>
                <w:rFonts w:asciiTheme="minorEastAsia" w:eastAsiaTheme="minorEastAsia" w:hAnsiTheme="minorEastAsia"/>
                <w:sz w:val="24"/>
              </w:rPr>
              <w:t>人 J2 關懷國內人權議題，提出一個符合正義的社會藍圖，並進行社會改進與行動。</w:t>
            </w:r>
          </w:p>
          <w:p w:rsidR="00046658" w:rsidRDefault="00046658" w:rsidP="009B1FCF">
            <w:pPr>
              <w:rPr>
                <w:rFonts w:ascii="Times New Roman"/>
                <w:lang w:eastAsia="zh-TW"/>
              </w:rPr>
            </w:pPr>
            <w:r w:rsidRPr="0053594E">
              <w:rPr>
                <w:rFonts w:asciiTheme="minorEastAsia" w:eastAsiaTheme="minorEastAsia" w:hAnsiTheme="minorEastAsia"/>
                <w:sz w:val="24"/>
                <w:lang w:eastAsia="zh-TW"/>
              </w:rPr>
              <w:t>人 J3 探索各種利益可能發生的衝突，並了解如何運用民主審議方式及正當的程序，以形成公共規則，落實平等自由之保障。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7E517E" w:rsidRPr="0053594E" w:rsidRDefault="007E517E" w:rsidP="007E517E">
            <w:pPr>
              <w:jc w:val="center"/>
              <w:rPr>
                <w:rFonts w:hint="eastAsia"/>
                <w:sz w:val="24"/>
                <w:szCs w:val="24"/>
              </w:rPr>
            </w:pPr>
            <w:r w:rsidRPr="0053594E">
              <w:rPr>
                <w:rFonts w:hint="eastAsia"/>
                <w:sz w:val="24"/>
                <w:szCs w:val="24"/>
              </w:rPr>
              <w:t>心得報告</w:t>
            </w:r>
          </w:p>
          <w:p w:rsidR="00046658" w:rsidRPr="0053594E" w:rsidRDefault="007E517E" w:rsidP="007E517E">
            <w:pPr>
              <w:jc w:val="center"/>
              <w:rPr>
                <w:rFonts w:ascii="Times New Roman"/>
                <w:sz w:val="24"/>
                <w:szCs w:val="24"/>
                <w:lang w:eastAsia="zh-TW"/>
              </w:rPr>
            </w:pPr>
            <w:r w:rsidRPr="0053594E">
              <w:rPr>
                <w:rFonts w:hint="eastAsia"/>
                <w:sz w:val="24"/>
                <w:szCs w:val="24"/>
              </w:rPr>
              <w:t>紙筆測驗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046658" w:rsidRDefault="00046658" w:rsidP="007E517E">
            <w:pPr>
              <w:pStyle w:val="TableParagraph"/>
              <w:ind w:left="38"/>
              <w:jc w:val="center"/>
              <w:rPr>
                <w:rFonts w:ascii="Times New Roman"/>
                <w:sz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6</w:t>
            </w:r>
          </w:p>
        </w:tc>
      </w:tr>
      <w:tr w:rsidR="0040257E" w:rsidTr="009B1FCF">
        <w:trPr>
          <w:trHeight w:val="743"/>
        </w:trPr>
        <w:tc>
          <w:tcPr>
            <w:tcW w:w="1133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40257E" w:rsidRPr="007E517E" w:rsidRDefault="00B300AC" w:rsidP="007E517E">
            <w:pPr>
              <w:jc w:val="center"/>
              <w:rPr>
                <w:sz w:val="24"/>
              </w:rPr>
            </w:pPr>
            <w:r w:rsidRPr="007E517E">
              <w:rPr>
                <w:sz w:val="24"/>
              </w:rPr>
              <w:lastRenderedPageBreak/>
              <w:t>週次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257E" w:rsidRPr="007E517E" w:rsidRDefault="00B300AC" w:rsidP="007E517E">
            <w:pPr>
              <w:jc w:val="center"/>
              <w:rPr>
                <w:sz w:val="24"/>
              </w:rPr>
            </w:pPr>
            <w:r w:rsidRPr="007E517E">
              <w:rPr>
                <w:sz w:val="24"/>
              </w:rPr>
              <w:t>各單元</w:t>
            </w:r>
            <w:r w:rsidRPr="007E517E">
              <w:rPr>
                <w:sz w:val="24"/>
              </w:rPr>
              <w:t>/</w:t>
            </w:r>
            <w:r w:rsidRPr="007E517E">
              <w:rPr>
                <w:sz w:val="24"/>
              </w:rPr>
              <w:t>主題</w:t>
            </w:r>
            <w:r w:rsidRPr="007E517E">
              <w:rPr>
                <w:sz w:val="24"/>
              </w:rPr>
              <w:t>名稱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257E" w:rsidRPr="007E517E" w:rsidRDefault="007E517E" w:rsidP="007E517E">
            <w:pPr>
              <w:jc w:val="center"/>
              <w:rPr>
                <w:sz w:val="24"/>
              </w:rPr>
            </w:pPr>
            <w:r>
              <w:rPr>
                <w:rFonts w:ascii="細明體" w:eastAsia="細明體" w:hAnsi="細明體" w:cs="細明體" w:hint="eastAsia"/>
                <w:sz w:val="24"/>
              </w:rPr>
              <w:t>教學流程與重點</w:t>
            </w:r>
          </w:p>
        </w:tc>
        <w:tc>
          <w:tcPr>
            <w:tcW w:w="68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257E" w:rsidRPr="007E517E" w:rsidRDefault="00B300AC" w:rsidP="007E517E">
            <w:pPr>
              <w:jc w:val="center"/>
              <w:rPr>
                <w:sz w:val="24"/>
              </w:rPr>
            </w:pPr>
            <w:r w:rsidRPr="007E517E">
              <w:rPr>
                <w:sz w:val="24"/>
              </w:rPr>
              <w:t>融入之議題內容重點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257E" w:rsidRPr="0053594E" w:rsidRDefault="00B300AC" w:rsidP="007E517E">
            <w:pPr>
              <w:jc w:val="center"/>
              <w:rPr>
                <w:sz w:val="24"/>
                <w:szCs w:val="24"/>
              </w:rPr>
            </w:pPr>
            <w:r w:rsidRPr="0053594E">
              <w:rPr>
                <w:sz w:val="24"/>
                <w:szCs w:val="24"/>
              </w:rPr>
              <w:t>評量方式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257E" w:rsidRPr="007E517E" w:rsidRDefault="00B300AC" w:rsidP="007E517E">
            <w:pPr>
              <w:jc w:val="center"/>
              <w:rPr>
                <w:sz w:val="24"/>
              </w:rPr>
            </w:pPr>
            <w:r w:rsidRPr="007E517E">
              <w:rPr>
                <w:sz w:val="24"/>
              </w:rPr>
              <w:t>節數</w:t>
            </w:r>
          </w:p>
        </w:tc>
      </w:tr>
      <w:tr w:rsidR="007E517E" w:rsidTr="009B1FCF">
        <w:trPr>
          <w:trHeight w:val="319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17E" w:rsidRDefault="007E517E" w:rsidP="009B1FCF">
            <w:pPr>
              <w:pStyle w:val="TableParagraph"/>
              <w:spacing w:before="132"/>
              <w:ind w:left="359"/>
              <w:rPr>
                <w:rFonts w:ascii="Times New Roman"/>
                <w:sz w:val="24"/>
              </w:rPr>
            </w:pPr>
            <w:r>
              <w:rPr>
                <w:rFonts w:asciiTheme="minorEastAsia" w:eastAsiaTheme="minorEastAsia" w:hAnsiTheme="minorEastAsia" w:hint="eastAsia"/>
                <w:w w:val="95"/>
                <w:sz w:val="24"/>
                <w:lang w:eastAsia="zh-TW"/>
              </w:rPr>
              <w:t>7</w:t>
            </w:r>
            <w:r>
              <w:rPr>
                <w:w w:val="95"/>
                <w:sz w:val="24"/>
              </w:rPr>
              <w:t>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17E" w:rsidRDefault="007E517E" w:rsidP="007E517E">
            <w:pPr>
              <w:jc w:val="center"/>
              <w:rPr>
                <w:rFonts w:eastAsiaTheme="minorEastAsia" w:hint="eastAsia"/>
                <w:lang w:eastAsia="zh-TW"/>
              </w:rPr>
            </w:pPr>
            <w:r>
              <w:t>我們與海</w:t>
            </w:r>
            <w:r w:rsidRPr="007E517E">
              <w:t>的距離</w:t>
            </w:r>
          </w:p>
          <w:p w:rsidR="009B1FCF" w:rsidRPr="009B1FCF" w:rsidRDefault="009B1FCF" w:rsidP="007E517E">
            <w:pPr>
              <w:jc w:val="center"/>
              <w:rPr>
                <w:rFonts w:eastAsiaTheme="minorEastAsia" w:hint="eastAsia"/>
                <w:lang w:eastAsia="zh-TW"/>
              </w:rPr>
            </w:pPr>
            <w:r>
              <w:rPr>
                <w:rFonts w:ascii="標楷體" w:eastAsia="標楷體" w:hAnsi="標楷體"/>
                <w:sz w:val="18"/>
                <w:lang w:eastAsia="zh-TW"/>
              </w:rPr>
              <w:t>(</w:t>
            </w:r>
            <w:r w:rsidRPr="00046658">
              <w:rPr>
                <w:rFonts w:ascii="標楷體" w:eastAsia="標楷體" w:hAnsi="標楷體"/>
                <w:sz w:val="18"/>
                <w:lang w:eastAsia="zh-TW"/>
              </w:rPr>
              <w:t>第 7 週第一次段考)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7E" w:rsidRDefault="007E517E">
            <w:pPr>
              <w:pStyle w:val="TableParagraph"/>
              <w:spacing w:line="342" w:lineRule="exact"/>
              <w:ind w:left="114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 xml:space="preserve">1. </w:t>
            </w:r>
            <w:r>
              <w:rPr>
                <w:rFonts w:ascii="細明體" w:eastAsia="細明體" w:hAnsi="細明體" w:cs="細明體" w:hint="eastAsia"/>
                <w:sz w:val="24"/>
                <w:lang w:eastAsia="zh-TW"/>
              </w:rPr>
              <w:t>分組以心智圖討論海洋與自己</w:t>
            </w:r>
          </w:p>
          <w:p w:rsidR="007E517E" w:rsidRDefault="007E517E">
            <w:pPr>
              <w:pStyle w:val="TableParagraph"/>
              <w:spacing w:line="340" w:lineRule="exact"/>
              <w:ind w:left="114"/>
              <w:rPr>
                <w:sz w:val="24"/>
                <w:lang w:eastAsia="zh-TW"/>
              </w:rPr>
            </w:pPr>
            <w:r>
              <w:rPr>
                <w:rFonts w:ascii="細明體" w:eastAsia="細明體" w:hAnsi="細明體" w:cs="細明體" w:hint="eastAsia"/>
                <w:sz w:val="24"/>
                <w:lang w:eastAsia="zh-TW"/>
              </w:rPr>
              <w:t>的關係</w:t>
            </w:r>
          </w:p>
          <w:p w:rsidR="007E517E" w:rsidRDefault="007E517E">
            <w:pPr>
              <w:pStyle w:val="TableParagraph"/>
              <w:spacing w:line="297" w:lineRule="exact"/>
              <w:ind w:left="114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 xml:space="preserve">2. </w:t>
            </w:r>
            <w:r>
              <w:rPr>
                <w:rFonts w:ascii="細明體" w:eastAsia="細明體" w:hAnsi="細明體" w:cs="細明體" w:hint="eastAsia"/>
                <w:sz w:val="24"/>
                <w:lang w:eastAsia="zh-TW"/>
              </w:rPr>
              <w:t>以影片或</w:t>
            </w:r>
            <w:r>
              <w:rPr>
                <w:sz w:val="24"/>
                <w:lang w:eastAsia="zh-TW"/>
              </w:rPr>
              <w:t xml:space="preserve">ppt </w:t>
            </w:r>
            <w:r>
              <w:rPr>
                <w:rFonts w:ascii="細明體" w:eastAsia="細明體" w:hAnsi="細明體" w:cs="細明體" w:hint="eastAsia"/>
                <w:sz w:val="24"/>
                <w:lang w:eastAsia="zh-TW"/>
              </w:rPr>
              <w:t>呈現及分享小組</w:t>
            </w:r>
          </w:p>
          <w:p w:rsidR="007E517E" w:rsidRDefault="007E517E">
            <w:pPr>
              <w:pStyle w:val="TableParagraph"/>
              <w:spacing w:line="375" w:lineRule="exact"/>
              <w:ind w:left="114"/>
              <w:rPr>
                <w:sz w:val="24"/>
                <w:lang w:eastAsia="zh-TW"/>
              </w:rPr>
            </w:pPr>
            <w:r>
              <w:rPr>
                <w:rFonts w:ascii="細明體" w:eastAsia="細明體" w:hAnsi="細明體" w:cs="細明體" w:hint="eastAsia"/>
                <w:sz w:val="24"/>
                <w:lang w:eastAsia="zh-TW"/>
              </w:rPr>
              <w:t>成果</w:t>
            </w:r>
          </w:p>
          <w:p w:rsidR="007E517E" w:rsidRDefault="007E517E">
            <w:pPr>
              <w:pStyle w:val="TableParagraph"/>
              <w:spacing w:line="426" w:lineRule="exact"/>
              <w:ind w:left="114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 xml:space="preserve">3. </w:t>
            </w:r>
            <w:r>
              <w:rPr>
                <w:rFonts w:ascii="細明體" w:eastAsia="細明體" w:hAnsi="細明體" w:cs="細明體" w:hint="eastAsia"/>
                <w:sz w:val="24"/>
                <w:lang w:eastAsia="zh-TW"/>
              </w:rPr>
              <w:t>觀賞《海洋之心》</w:t>
            </w:r>
          </w:p>
          <w:p w:rsidR="007E517E" w:rsidRDefault="007E517E">
            <w:pPr>
              <w:pStyle w:val="TableParagraph"/>
              <w:spacing w:line="282" w:lineRule="exact"/>
              <w:ind w:left="114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 xml:space="preserve">4. </w:t>
            </w:r>
            <w:r>
              <w:rPr>
                <w:rFonts w:ascii="細明體" w:eastAsia="細明體" w:hAnsi="細明體" w:cs="細明體" w:hint="eastAsia"/>
                <w:sz w:val="24"/>
                <w:lang w:eastAsia="zh-TW"/>
              </w:rPr>
              <w:t>小組討論學到的重點</w:t>
            </w:r>
          </w:p>
          <w:p w:rsidR="007E517E" w:rsidRDefault="007E517E">
            <w:pPr>
              <w:pStyle w:val="TableParagraph"/>
              <w:spacing w:line="340" w:lineRule="exact"/>
              <w:ind w:left="114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 xml:space="preserve">5. </w:t>
            </w:r>
            <w:r>
              <w:rPr>
                <w:rFonts w:ascii="細明體" w:eastAsia="細明體" w:hAnsi="細明體" w:cs="細明體" w:hint="eastAsia"/>
                <w:sz w:val="24"/>
                <w:lang w:eastAsia="zh-TW"/>
              </w:rPr>
              <w:t>以影片或</w:t>
            </w:r>
            <w:r>
              <w:rPr>
                <w:sz w:val="24"/>
                <w:lang w:eastAsia="zh-TW"/>
              </w:rPr>
              <w:t xml:space="preserve">ppt </w:t>
            </w:r>
            <w:r>
              <w:rPr>
                <w:rFonts w:ascii="細明體" w:eastAsia="細明體" w:hAnsi="細明體" w:cs="細明體" w:hint="eastAsia"/>
                <w:sz w:val="24"/>
                <w:lang w:eastAsia="zh-TW"/>
              </w:rPr>
              <w:t>呈現及分享小組</w:t>
            </w:r>
          </w:p>
          <w:p w:rsidR="007E517E" w:rsidRDefault="007E517E" w:rsidP="000928DE">
            <w:pPr>
              <w:pStyle w:val="TableParagraph"/>
              <w:spacing w:line="338" w:lineRule="exact"/>
              <w:ind w:left="114"/>
              <w:rPr>
                <w:rFonts w:ascii="細明體" w:eastAsia="細明體" w:hAnsi="細明體" w:cs="細明體" w:hint="eastAsia"/>
                <w:sz w:val="24"/>
                <w:lang w:eastAsia="zh-TW"/>
              </w:rPr>
            </w:pPr>
            <w:r>
              <w:rPr>
                <w:rFonts w:ascii="細明體" w:eastAsia="細明體" w:hAnsi="細明體" w:cs="細明體" w:hint="eastAsia"/>
                <w:sz w:val="24"/>
              </w:rPr>
              <w:t>成果</w:t>
            </w:r>
          </w:p>
          <w:p w:rsidR="009B1FCF" w:rsidRDefault="009B1FCF" w:rsidP="000928DE">
            <w:pPr>
              <w:pStyle w:val="TableParagraph"/>
              <w:spacing w:line="338" w:lineRule="exact"/>
              <w:ind w:left="114"/>
              <w:rPr>
                <w:sz w:val="24"/>
                <w:lang w:eastAsia="zh-TW"/>
              </w:rPr>
            </w:pPr>
            <w:r>
              <w:rPr>
                <w:rFonts w:ascii="細明體" w:eastAsia="細明體" w:hAnsi="細明體" w:cs="細明體" w:hint="eastAsia"/>
                <w:sz w:val="24"/>
                <w:lang w:eastAsia="zh-TW"/>
              </w:rPr>
              <w:t>6. 認識家鄉的海，並熟悉海域。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17E" w:rsidRPr="007E517E" w:rsidRDefault="007E517E" w:rsidP="007E517E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7E517E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海</w:t>
            </w:r>
            <w:r w:rsidRPr="007E517E">
              <w:rPr>
                <w:rFonts w:asciiTheme="minorEastAsia" w:eastAsiaTheme="minorEastAsia" w:hAnsiTheme="minorEastAsia"/>
                <w:sz w:val="24"/>
                <w:lang w:eastAsia="zh-TW"/>
              </w:rPr>
              <w:t xml:space="preserve"> J1 </w:t>
            </w:r>
            <w:r w:rsidRPr="007E517E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參與多元海洋休閒與水域活動，熟練各種水域求生技能。</w:t>
            </w:r>
          </w:p>
          <w:p w:rsidR="007E517E" w:rsidRPr="007E517E" w:rsidRDefault="007E517E" w:rsidP="007E517E">
            <w:pPr>
              <w:rPr>
                <w:rFonts w:asciiTheme="minorEastAsia" w:eastAsiaTheme="minorEastAsia" w:hAnsiTheme="minorEastAsia"/>
                <w:sz w:val="24"/>
              </w:rPr>
            </w:pPr>
            <w:r w:rsidRPr="007E517E">
              <w:rPr>
                <w:rFonts w:asciiTheme="minorEastAsia" w:eastAsiaTheme="minorEastAsia" w:hAnsiTheme="minorEastAsia" w:hint="eastAsia"/>
                <w:sz w:val="24"/>
              </w:rPr>
              <w:t>海</w:t>
            </w:r>
            <w:r w:rsidRPr="007E517E">
              <w:rPr>
                <w:rFonts w:asciiTheme="minorEastAsia" w:eastAsiaTheme="minorEastAsia" w:hAnsiTheme="minorEastAsia"/>
                <w:sz w:val="24"/>
              </w:rPr>
              <w:t xml:space="preserve"> J3 </w:t>
            </w:r>
            <w:r w:rsidRPr="007E517E">
              <w:rPr>
                <w:rFonts w:asciiTheme="minorEastAsia" w:eastAsiaTheme="minorEastAsia" w:hAnsiTheme="minorEastAsia" w:hint="eastAsia"/>
                <w:sz w:val="24"/>
              </w:rPr>
              <w:t>了解沿海或河岸的環境與居民生活及休閒方式。</w:t>
            </w:r>
          </w:p>
          <w:p w:rsidR="009B1FCF" w:rsidRDefault="007E517E" w:rsidP="007E517E">
            <w:pPr>
              <w:rPr>
                <w:rFonts w:asciiTheme="minorEastAsia" w:eastAsiaTheme="minorEastAsia" w:hAnsiTheme="minorEastAsia" w:hint="eastAsia"/>
                <w:sz w:val="24"/>
                <w:lang w:eastAsia="zh-TW"/>
              </w:rPr>
            </w:pPr>
            <w:r w:rsidRPr="007E517E">
              <w:rPr>
                <w:rFonts w:asciiTheme="minorEastAsia" w:eastAsiaTheme="minorEastAsia" w:hAnsiTheme="minorEastAsia" w:hint="eastAsia"/>
                <w:sz w:val="24"/>
              </w:rPr>
              <w:t>海</w:t>
            </w:r>
            <w:r w:rsidRPr="007E517E">
              <w:rPr>
                <w:rFonts w:asciiTheme="minorEastAsia" w:eastAsiaTheme="minorEastAsia" w:hAnsiTheme="minorEastAsia"/>
                <w:sz w:val="24"/>
              </w:rPr>
              <w:t xml:space="preserve"> J7 </w:t>
            </w:r>
            <w:r w:rsidRPr="007E517E">
              <w:rPr>
                <w:rFonts w:asciiTheme="minorEastAsia" w:eastAsiaTheme="minorEastAsia" w:hAnsiTheme="minorEastAsia" w:hint="eastAsia"/>
                <w:sz w:val="24"/>
              </w:rPr>
              <w:t>探討與海洋相關產業之發展對臺灣經濟的影響。</w:t>
            </w:r>
          </w:p>
          <w:p w:rsidR="007E517E" w:rsidRPr="007E517E" w:rsidRDefault="007E517E" w:rsidP="007E517E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7E517E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閱</w:t>
            </w:r>
            <w:r w:rsidRPr="007E517E">
              <w:rPr>
                <w:rFonts w:asciiTheme="minorEastAsia" w:eastAsiaTheme="minorEastAsia" w:hAnsiTheme="minorEastAsia"/>
                <w:sz w:val="24"/>
                <w:lang w:eastAsia="zh-TW"/>
              </w:rPr>
              <w:t xml:space="preserve"> J4 </w:t>
            </w:r>
            <w:r w:rsidRPr="007E517E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除紙本閱讀之外，依學習需求選擇適當的閱讀媒材，並了解如何利用適當的管道獲得文本資源。</w:t>
            </w:r>
          </w:p>
          <w:p w:rsidR="007E517E" w:rsidRDefault="007E517E" w:rsidP="009B1FCF">
            <w:pPr>
              <w:rPr>
                <w:lang w:eastAsia="zh-TW"/>
              </w:rPr>
            </w:pPr>
            <w:r w:rsidRPr="007E517E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環</w:t>
            </w:r>
            <w:r w:rsidRPr="007E517E">
              <w:rPr>
                <w:rFonts w:asciiTheme="minorEastAsia" w:eastAsiaTheme="minorEastAsia" w:hAnsiTheme="minorEastAsia"/>
                <w:sz w:val="24"/>
                <w:lang w:eastAsia="zh-TW"/>
              </w:rPr>
              <w:t xml:space="preserve"> J4 </w:t>
            </w:r>
            <w:r w:rsidRPr="007E517E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了解永續發展的意義（環境、社會、與經濟的均衡發展）與原則。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17E" w:rsidRPr="009B1FCF" w:rsidRDefault="007E517E" w:rsidP="009B1FCF">
            <w:pPr>
              <w:jc w:val="center"/>
              <w:rPr>
                <w:rFonts w:hint="eastAsia"/>
                <w:sz w:val="24"/>
              </w:rPr>
            </w:pPr>
            <w:r w:rsidRPr="009B1FCF">
              <w:rPr>
                <w:rFonts w:hint="eastAsia"/>
                <w:sz w:val="24"/>
              </w:rPr>
              <w:t>心得報告</w:t>
            </w:r>
          </w:p>
          <w:p w:rsidR="007E517E" w:rsidRPr="0053594E" w:rsidRDefault="007E517E" w:rsidP="009B1FCF">
            <w:pPr>
              <w:jc w:val="center"/>
              <w:rPr>
                <w:rFonts w:ascii="Times New Roman"/>
                <w:lang w:eastAsia="zh-TW"/>
              </w:rPr>
            </w:pPr>
            <w:r w:rsidRPr="009B1FCF">
              <w:rPr>
                <w:rFonts w:hint="eastAsia"/>
                <w:sz w:val="24"/>
              </w:rPr>
              <w:t>紙筆測驗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17E" w:rsidRPr="007E517E" w:rsidRDefault="007E517E" w:rsidP="007E517E">
            <w:pPr>
              <w:pStyle w:val="TableParagraph"/>
              <w:spacing w:before="132"/>
              <w:ind w:left="38"/>
              <w:jc w:val="center"/>
              <w:rPr>
                <w:rFonts w:ascii="Times New Roman" w:eastAsiaTheme="minorEastAsia" w:hint="eastAsia"/>
                <w:sz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w w:val="84"/>
                <w:sz w:val="24"/>
                <w:lang w:eastAsia="zh-TW"/>
              </w:rPr>
              <w:t>5</w:t>
            </w:r>
          </w:p>
        </w:tc>
      </w:tr>
      <w:tr w:rsidR="007E517E" w:rsidTr="009B1FCF">
        <w:trPr>
          <w:trHeight w:val="3037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17E" w:rsidRDefault="007E517E" w:rsidP="009B1FCF">
            <w:pPr>
              <w:pStyle w:val="TableParagraph"/>
              <w:spacing w:before="132"/>
              <w:ind w:left="359"/>
              <w:rPr>
                <w:rFonts w:asciiTheme="minorEastAsia" w:eastAsiaTheme="minorEastAsia" w:hAnsiTheme="minorEastAsia" w:hint="eastAsia"/>
                <w:w w:val="95"/>
                <w:sz w:val="24"/>
                <w:lang w:eastAsia="zh-TW"/>
              </w:rPr>
            </w:pPr>
            <w:r>
              <w:rPr>
                <w:w w:val="85"/>
                <w:sz w:val="24"/>
              </w:rPr>
              <w:t>12-16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17E" w:rsidRPr="007E517E" w:rsidRDefault="007E517E" w:rsidP="007E517E">
            <w:pPr>
              <w:jc w:val="center"/>
            </w:pPr>
            <w:r w:rsidRPr="007E517E">
              <w:t>校園關係大搜查</w:t>
            </w:r>
          </w:p>
          <w:p w:rsidR="007E517E" w:rsidRPr="007E517E" w:rsidRDefault="007E517E" w:rsidP="007E517E">
            <w:pPr>
              <w:jc w:val="center"/>
            </w:pPr>
            <w:r w:rsidRPr="007E517E">
              <w:t>(第 14 週第二次</w:t>
            </w:r>
          </w:p>
          <w:p w:rsidR="007E517E" w:rsidRPr="007E517E" w:rsidRDefault="007E517E" w:rsidP="007E517E">
            <w:pPr>
              <w:jc w:val="center"/>
            </w:pPr>
            <w:r w:rsidRPr="007E517E">
              <w:t>段考)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7E" w:rsidRPr="007E517E" w:rsidRDefault="007E517E" w:rsidP="007E517E">
            <w:pPr>
              <w:rPr>
                <w:rFonts w:asciiTheme="minorEastAsia" w:eastAsiaTheme="minorEastAsia" w:hAnsiTheme="minorEastAsia"/>
                <w:sz w:val="24"/>
              </w:rPr>
            </w:pPr>
            <w:r w:rsidRPr="007E517E">
              <w:rPr>
                <w:rFonts w:asciiTheme="minorEastAsia" w:eastAsiaTheme="minorEastAsia" w:hAnsiTheme="minorEastAsia"/>
                <w:sz w:val="24"/>
              </w:rPr>
              <w:t xml:space="preserve">1. </w:t>
            </w:r>
            <w:r w:rsidRPr="007E517E">
              <w:rPr>
                <w:rFonts w:asciiTheme="minorEastAsia" w:eastAsiaTheme="minorEastAsia" w:hAnsiTheme="minorEastAsia" w:hint="eastAsia"/>
                <w:sz w:val="24"/>
              </w:rPr>
              <w:t>校園霸凌</w:t>
            </w:r>
          </w:p>
          <w:p w:rsidR="007E517E" w:rsidRPr="007E517E" w:rsidRDefault="007E517E" w:rsidP="007E517E">
            <w:pPr>
              <w:rPr>
                <w:rFonts w:asciiTheme="minorEastAsia" w:eastAsiaTheme="minorEastAsia" w:hAnsiTheme="minorEastAsia"/>
                <w:sz w:val="24"/>
              </w:rPr>
            </w:pPr>
            <w:r w:rsidRPr="007E517E">
              <w:rPr>
                <w:rFonts w:asciiTheme="minorEastAsia" w:eastAsiaTheme="minorEastAsia" w:hAnsiTheme="minorEastAsia" w:hint="eastAsia"/>
                <w:sz w:val="24"/>
              </w:rPr>
              <w:t>造謠生事</w:t>
            </w:r>
            <w:r w:rsidRPr="007E517E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7E517E">
              <w:rPr>
                <w:rFonts w:asciiTheme="minorEastAsia" w:eastAsiaTheme="minorEastAsia" w:hAnsiTheme="minorEastAsia" w:hint="eastAsia"/>
                <w:sz w:val="24"/>
              </w:rPr>
              <w:t>（關係霸凌、誹謗罪）</w:t>
            </w:r>
          </w:p>
          <w:p w:rsidR="007E517E" w:rsidRPr="007E517E" w:rsidRDefault="007E517E" w:rsidP="007E517E">
            <w:pPr>
              <w:rPr>
                <w:rFonts w:asciiTheme="minorEastAsia" w:eastAsiaTheme="minorEastAsia" w:hAnsiTheme="minorEastAsia"/>
                <w:sz w:val="24"/>
              </w:rPr>
            </w:pPr>
            <w:r w:rsidRPr="007E517E">
              <w:rPr>
                <w:rFonts w:asciiTheme="minorEastAsia" w:eastAsiaTheme="minorEastAsia" w:hAnsiTheme="minorEastAsia" w:hint="eastAsia"/>
                <w:sz w:val="24"/>
              </w:rPr>
              <w:t>說話的藝術</w:t>
            </w:r>
            <w:r w:rsidRPr="007E517E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7E517E">
              <w:rPr>
                <w:rFonts w:asciiTheme="minorEastAsia" w:eastAsiaTheme="minorEastAsia" w:hAnsiTheme="minorEastAsia" w:hint="eastAsia"/>
                <w:sz w:val="24"/>
              </w:rPr>
              <w:t>（肢體霸凌、誹謗</w:t>
            </w:r>
          </w:p>
          <w:p w:rsidR="007E517E" w:rsidRPr="007E517E" w:rsidRDefault="007E517E" w:rsidP="007E517E">
            <w:pPr>
              <w:rPr>
                <w:rFonts w:asciiTheme="minorEastAsia" w:eastAsiaTheme="minorEastAsia" w:hAnsiTheme="minorEastAsia"/>
                <w:sz w:val="24"/>
              </w:rPr>
            </w:pPr>
            <w:r w:rsidRPr="007E517E">
              <w:rPr>
                <w:rFonts w:asciiTheme="minorEastAsia" w:eastAsiaTheme="minorEastAsia" w:hAnsiTheme="minorEastAsia" w:hint="eastAsia"/>
                <w:sz w:val="24"/>
              </w:rPr>
              <w:t>罪、公然侮辱罪）</w:t>
            </w:r>
          </w:p>
          <w:p w:rsidR="007E517E" w:rsidRPr="007E517E" w:rsidRDefault="007E517E" w:rsidP="007E517E">
            <w:pPr>
              <w:rPr>
                <w:rFonts w:asciiTheme="minorEastAsia" w:eastAsiaTheme="minorEastAsia" w:hAnsiTheme="minorEastAsia"/>
                <w:sz w:val="24"/>
              </w:rPr>
            </w:pPr>
            <w:r w:rsidRPr="007E517E">
              <w:rPr>
                <w:rFonts w:asciiTheme="minorEastAsia" w:eastAsiaTheme="minorEastAsia" w:hAnsiTheme="minorEastAsia"/>
                <w:sz w:val="24"/>
              </w:rPr>
              <w:t xml:space="preserve">2. </w:t>
            </w:r>
            <w:r w:rsidRPr="007E517E">
              <w:rPr>
                <w:rFonts w:asciiTheme="minorEastAsia" w:eastAsiaTheme="minorEastAsia" w:hAnsiTheme="minorEastAsia" w:hint="eastAsia"/>
                <w:sz w:val="24"/>
              </w:rPr>
              <w:t>財產犯罪</w:t>
            </w:r>
          </w:p>
          <w:p w:rsidR="007E517E" w:rsidRPr="007E517E" w:rsidRDefault="007E517E" w:rsidP="007E517E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7E517E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省錢省過頭</w:t>
            </w:r>
            <w:r w:rsidRPr="007E517E">
              <w:rPr>
                <w:rFonts w:asciiTheme="minorEastAsia" w:eastAsiaTheme="minorEastAsia" w:hAnsiTheme="minorEastAsia"/>
                <w:sz w:val="24"/>
                <w:lang w:eastAsia="zh-TW"/>
              </w:rPr>
              <w:t xml:space="preserve"> </w:t>
            </w:r>
            <w:r w:rsidRPr="007E517E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美德變缺德</w:t>
            </w:r>
            <w:r w:rsidRPr="007E517E">
              <w:rPr>
                <w:rFonts w:asciiTheme="minorEastAsia" w:eastAsiaTheme="minorEastAsia" w:hAnsiTheme="minorEastAsia"/>
                <w:sz w:val="24"/>
                <w:lang w:eastAsia="zh-TW"/>
              </w:rPr>
              <w:t xml:space="preserve"> </w:t>
            </w:r>
            <w:r w:rsidRPr="007E517E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（毀損罪、竊取電能罪）</w:t>
            </w:r>
          </w:p>
          <w:p w:rsidR="007E517E" w:rsidRPr="007E517E" w:rsidRDefault="007E517E" w:rsidP="007E517E">
            <w:pPr>
              <w:rPr>
                <w:rFonts w:asciiTheme="minorEastAsia" w:eastAsiaTheme="minorEastAsia" w:hAnsiTheme="minorEastAsia"/>
                <w:sz w:val="24"/>
              </w:rPr>
            </w:pPr>
            <w:r w:rsidRPr="007E517E">
              <w:rPr>
                <w:rFonts w:asciiTheme="minorEastAsia" w:eastAsiaTheme="minorEastAsia" w:hAnsiTheme="minorEastAsia" w:hint="eastAsia"/>
                <w:sz w:val="24"/>
              </w:rPr>
              <w:t>變調惡作劇：刺破輪胎變重傷</w:t>
            </w:r>
          </w:p>
          <w:p w:rsidR="007E517E" w:rsidRPr="007E517E" w:rsidRDefault="007E517E" w:rsidP="007E517E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7E517E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當心輕罪變重罪！</w:t>
            </w:r>
            <w:r w:rsidRPr="007E517E"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>（毀損罪、傷害罪）</w:t>
            </w:r>
          </w:p>
          <w:p w:rsidR="007E517E" w:rsidRPr="007E517E" w:rsidRDefault="007E517E" w:rsidP="007E517E">
            <w:pPr>
              <w:rPr>
                <w:rFonts w:asciiTheme="minorEastAsia" w:eastAsiaTheme="minorEastAsia" w:hAnsiTheme="minorEastAsia"/>
                <w:sz w:val="24"/>
              </w:rPr>
            </w:pPr>
            <w:r w:rsidRPr="007E517E">
              <w:rPr>
                <w:rFonts w:asciiTheme="minorEastAsia" w:eastAsiaTheme="minorEastAsia" w:hAnsiTheme="minorEastAsia"/>
                <w:sz w:val="24"/>
              </w:rPr>
              <w:t xml:space="preserve">3. </w:t>
            </w:r>
            <w:r w:rsidRPr="007E517E">
              <w:rPr>
                <w:rFonts w:asciiTheme="minorEastAsia" w:eastAsiaTheme="minorEastAsia" w:hAnsiTheme="minorEastAsia" w:hint="eastAsia"/>
                <w:sz w:val="24"/>
              </w:rPr>
              <w:t>校園暴力</w:t>
            </w:r>
          </w:p>
          <w:p w:rsidR="007E517E" w:rsidRPr="007E517E" w:rsidRDefault="007E517E" w:rsidP="007E517E">
            <w:pPr>
              <w:rPr>
                <w:rFonts w:asciiTheme="minorEastAsia" w:eastAsiaTheme="minorEastAsia" w:hAnsiTheme="minorEastAsia"/>
                <w:sz w:val="24"/>
              </w:rPr>
            </w:pPr>
            <w:r w:rsidRPr="007E517E">
              <w:rPr>
                <w:rFonts w:asciiTheme="minorEastAsia" w:eastAsiaTheme="minorEastAsia" w:hAnsiTheme="minorEastAsia" w:hint="eastAsia"/>
                <w:sz w:val="24"/>
              </w:rPr>
              <w:t>請妳給我愛（恐嚇危害安全罪）</w:t>
            </w:r>
          </w:p>
          <w:p w:rsidR="007E517E" w:rsidRPr="007E517E" w:rsidRDefault="007E517E" w:rsidP="007E517E">
            <w:pPr>
              <w:rPr>
                <w:rFonts w:asciiTheme="minorEastAsia" w:eastAsiaTheme="minorEastAsia" w:hAnsiTheme="minorEastAsia"/>
                <w:sz w:val="24"/>
              </w:rPr>
            </w:pPr>
            <w:r w:rsidRPr="007E517E">
              <w:rPr>
                <w:rFonts w:asciiTheme="minorEastAsia" w:eastAsiaTheme="minorEastAsia" w:hAnsiTheme="minorEastAsia" w:hint="eastAsia"/>
                <w:sz w:val="24"/>
              </w:rPr>
              <w:t>球賽與鬥毆</w:t>
            </w:r>
            <w:r w:rsidRPr="007E517E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7E517E">
              <w:rPr>
                <w:rFonts w:asciiTheme="minorEastAsia" w:eastAsiaTheme="minorEastAsia" w:hAnsiTheme="minorEastAsia" w:hint="eastAsia"/>
                <w:sz w:val="24"/>
              </w:rPr>
              <w:t>（傷害罪）</w:t>
            </w:r>
          </w:p>
          <w:p w:rsidR="007E517E" w:rsidRPr="007E517E" w:rsidRDefault="007E517E" w:rsidP="007E517E">
            <w:pPr>
              <w:rPr>
                <w:rFonts w:asciiTheme="minorEastAsia" w:eastAsiaTheme="minorEastAsia" w:hAnsiTheme="minorEastAsia"/>
                <w:sz w:val="24"/>
              </w:rPr>
            </w:pPr>
            <w:r w:rsidRPr="007E517E">
              <w:rPr>
                <w:rFonts w:asciiTheme="minorEastAsia" w:eastAsiaTheme="minorEastAsia" w:hAnsiTheme="minorEastAsia" w:hint="eastAsia"/>
                <w:sz w:val="24"/>
              </w:rPr>
              <w:t>給我保護費</w:t>
            </w:r>
            <w:r w:rsidRPr="007E517E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7E517E">
              <w:rPr>
                <w:rFonts w:asciiTheme="minorEastAsia" w:eastAsiaTheme="minorEastAsia" w:hAnsiTheme="minorEastAsia" w:hint="eastAsia"/>
                <w:sz w:val="24"/>
              </w:rPr>
              <w:t>（恐嚇取財罪、恐嚇危害安全罪）</w:t>
            </w:r>
          </w:p>
          <w:p w:rsidR="007E517E" w:rsidRPr="007E517E" w:rsidRDefault="007E517E" w:rsidP="007E517E">
            <w:pPr>
              <w:rPr>
                <w:rFonts w:asciiTheme="minorEastAsia" w:eastAsiaTheme="minorEastAsia" w:hAnsiTheme="minorEastAsia"/>
                <w:sz w:val="24"/>
              </w:rPr>
            </w:pPr>
            <w:r w:rsidRPr="007E517E">
              <w:rPr>
                <w:rFonts w:asciiTheme="minorEastAsia" w:eastAsiaTheme="minorEastAsia" w:hAnsiTheme="minorEastAsia"/>
                <w:sz w:val="24"/>
              </w:rPr>
              <w:t xml:space="preserve">4. </w:t>
            </w:r>
            <w:r w:rsidRPr="007E517E">
              <w:rPr>
                <w:rFonts w:asciiTheme="minorEastAsia" w:eastAsiaTheme="minorEastAsia" w:hAnsiTheme="minorEastAsia" w:hint="eastAsia"/>
                <w:sz w:val="24"/>
              </w:rPr>
              <w:t>性別關係</w:t>
            </w:r>
          </w:p>
          <w:p w:rsidR="007E517E" w:rsidRDefault="007E517E" w:rsidP="007E517E">
            <w:pPr>
              <w:rPr>
                <w:rFonts w:asciiTheme="minorEastAsia" w:eastAsiaTheme="minorEastAsia" w:hAnsiTheme="minorEastAsia" w:hint="eastAsia"/>
                <w:sz w:val="24"/>
                <w:lang w:eastAsia="zh-TW"/>
              </w:rPr>
            </w:pPr>
            <w:r w:rsidRPr="007E517E">
              <w:rPr>
                <w:rFonts w:asciiTheme="minorEastAsia" w:eastAsiaTheme="minorEastAsia" w:hAnsiTheme="minorEastAsia" w:hint="eastAsia"/>
                <w:sz w:val="24"/>
              </w:rPr>
              <w:t>走樣的約會行程</w:t>
            </w:r>
            <w:r w:rsidRPr="007E517E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7E517E">
              <w:rPr>
                <w:rFonts w:asciiTheme="minorEastAsia" w:eastAsiaTheme="minorEastAsia" w:hAnsiTheme="minorEastAsia" w:hint="eastAsia"/>
                <w:sz w:val="24"/>
              </w:rPr>
              <w:t>（強制性交罪）</w:t>
            </w:r>
          </w:p>
          <w:p w:rsidR="009B1FCF" w:rsidRPr="007E517E" w:rsidRDefault="009B1FCF" w:rsidP="007E517E">
            <w:pPr>
              <w:rPr>
                <w:rFonts w:eastAsiaTheme="minorEastAsia" w:hint="eastAsia"/>
                <w:lang w:eastAsia="zh-TW"/>
              </w:rPr>
            </w:pPr>
            <w:r>
              <w:rPr>
                <w:rFonts w:eastAsiaTheme="minorEastAsia" w:hint="eastAsia"/>
                <w:sz w:val="24"/>
                <w:lang w:eastAsia="zh-TW"/>
              </w:rPr>
              <w:t>5</w:t>
            </w:r>
            <w:r>
              <w:rPr>
                <w:rFonts w:eastAsiaTheme="minorEastAsia" w:hint="eastAsia"/>
                <w:sz w:val="24"/>
                <w:lang w:eastAsia="zh-TW"/>
              </w:rPr>
              <w:t xml:space="preserve">. </w:t>
            </w:r>
            <w:r>
              <w:rPr>
                <w:rFonts w:eastAsiaTheme="minorEastAsia" w:hint="eastAsia"/>
                <w:sz w:val="24"/>
                <w:lang w:eastAsia="zh-TW"/>
              </w:rPr>
              <w:t>建立學生的法治教育常識，並了解其在校園的具體呈現方式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17E" w:rsidRDefault="007E517E" w:rsidP="007E517E">
            <w:pPr>
              <w:pStyle w:val="TableParagraph"/>
              <w:spacing w:line="340" w:lineRule="exact"/>
              <w:ind w:left="115"/>
              <w:jc w:val="both"/>
              <w:rPr>
                <w:sz w:val="24"/>
                <w:lang w:eastAsia="zh-TW"/>
              </w:rPr>
            </w:pPr>
            <w:r>
              <w:rPr>
                <w:rFonts w:ascii="細明體" w:eastAsia="細明體" w:hAnsi="細明體" w:cs="細明體" w:hint="eastAsia"/>
                <w:sz w:val="24"/>
                <w:lang w:eastAsia="zh-TW"/>
              </w:rPr>
              <w:t>閱</w:t>
            </w:r>
            <w:r>
              <w:rPr>
                <w:sz w:val="24"/>
                <w:lang w:eastAsia="zh-TW"/>
              </w:rPr>
              <w:t xml:space="preserve"> J7 </w:t>
            </w:r>
            <w:r>
              <w:rPr>
                <w:rFonts w:ascii="細明體" w:eastAsia="細明體" w:hAnsi="細明體" w:cs="細明體" w:hint="eastAsia"/>
                <w:sz w:val="24"/>
                <w:lang w:eastAsia="zh-TW"/>
              </w:rPr>
              <w:t>小心求證資訊來源，判讀文本知識的正確性。</w:t>
            </w:r>
          </w:p>
          <w:p w:rsidR="007E517E" w:rsidRDefault="007E517E" w:rsidP="009B1FCF">
            <w:pPr>
              <w:pStyle w:val="TableParagraph"/>
              <w:spacing w:line="294" w:lineRule="exact"/>
              <w:ind w:left="115"/>
              <w:jc w:val="both"/>
              <w:rPr>
                <w:sz w:val="24"/>
                <w:lang w:eastAsia="zh-TW"/>
              </w:rPr>
            </w:pPr>
            <w:r>
              <w:rPr>
                <w:rFonts w:ascii="細明體" w:eastAsia="細明體" w:hAnsi="細明體" w:cs="細明體" w:hint="eastAsia"/>
                <w:sz w:val="24"/>
                <w:lang w:eastAsia="zh-TW"/>
              </w:rPr>
              <w:t>人</w:t>
            </w:r>
            <w:r>
              <w:rPr>
                <w:sz w:val="24"/>
                <w:lang w:eastAsia="zh-TW"/>
              </w:rPr>
              <w:t xml:space="preserve"> J2 </w:t>
            </w:r>
            <w:r>
              <w:rPr>
                <w:rFonts w:ascii="細明體" w:eastAsia="細明體" w:hAnsi="細明體" w:cs="細明體" w:hint="eastAsia"/>
                <w:sz w:val="24"/>
                <w:lang w:eastAsia="zh-TW"/>
              </w:rPr>
              <w:t>關懷國內人權議題，提出一個符合正義的社會藍圖，並進行社會改進與行動。</w:t>
            </w:r>
          </w:p>
          <w:p w:rsidR="007E517E" w:rsidRDefault="007E517E" w:rsidP="009B1FCF">
            <w:pPr>
              <w:pStyle w:val="TableParagraph"/>
              <w:spacing w:line="424" w:lineRule="exact"/>
              <w:ind w:left="115"/>
              <w:rPr>
                <w:sz w:val="24"/>
                <w:lang w:eastAsia="zh-TW"/>
              </w:rPr>
            </w:pPr>
            <w:r>
              <w:rPr>
                <w:rFonts w:ascii="細明體" w:eastAsia="細明體" w:hAnsi="細明體" w:cs="細明體" w:hint="eastAsia"/>
                <w:sz w:val="24"/>
                <w:lang w:eastAsia="zh-TW"/>
              </w:rPr>
              <w:t>人</w:t>
            </w:r>
            <w:r>
              <w:rPr>
                <w:sz w:val="24"/>
                <w:lang w:eastAsia="zh-TW"/>
              </w:rPr>
              <w:t xml:space="preserve"> J3 </w:t>
            </w:r>
            <w:r>
              <w:rPr>
                <w:rFonts w:ascii="細明體" w:eastAsia="細明體" w:hAnsi="細明體" w:cs="細明體" w:hint="eastAsia"/>
                <w:sz w:val="24"/>
                <w:lang w:eastAsia="zh-TW"/>
              </w:rPr>
              <w:t>探索各種利益可能發生的衝突，並了解如何運用民主審議方式及正當的程序，以形成公共規則，落實平等自由之保障。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FCF" w:rsidRPr="009B1FCF" w:rsidRDefault="009B1FCF" w:rsidP="009B1FC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9B1FCF">
              <w:rPr>
                <w:rFonts w:asciiTheme="minorEastAsia" w:eastAsiaTheme="minorEastAsia" w:hAnsiTheme="minorEastAsia" w:hint="eastAsia"/>
                <w:sz w:val="24"/>
              </w:rPr>
              <w:t>心得報告</w:t>
            </w:r>
          </w:p>
          <w:p w:rsidR="007E517E" w:rsidRPr="0053594E" w:rsidRDefault="009B1FCF" w:rsidP="009B1FCF">
            <w:pPr>
              <w:jc w:val="center"/>
              <w:rPr>
                <w:rFonts w:ascii="Times New Roman"/>
                <w:szCs w:val="24"/>
                <w:lang w:eastAsia="zh-TW"/>
              </w:rPr>
            </w:pPr>
            <w:r w:rsidRPr="009B1FCF">
              <w:rPr>
                <w:rFonts w:asciiTheme="minorEastAsia" w:eastAsiaTheme="minorEastAsia" w:hAnsiTheme="minorEastAsia" w:hint="eastAsia"/>
                <w:sz w:val="24"/>
              </w:rPr>
              <w:t>紙筆測驗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17E" w:rsidRDefault="007E517E" w:rsidP="007E517E">
            <w:pPr>
              <w:pStyle w:val="TableParagraph"/>
              <w:spacing w:before="129"/>
              <w:ind w:left="38"/>
              <w:jc w:val="center"/>
              <w:rPr>
                <w:rFonts w:ascii="Times New Roman"/>
                <w:sz w:val="24"/>
                <w:lang w:eastAsia="zh-TW"/>
              </w:rPr>
            </w:pPr>
            <w:r>
              <w:rPr>
                <w:w w:val="84"/>
                <w:sz w:val="24"/>
              </w:rPr>
              <w:t>5</w:t>
            </w:r>
          </w:p>
        </w:tc>
      </w:tr>
    </w:tbl>
    <w:p w:rsidR="0040257E" w:rsidRDefault="0040257E">
      <w:pPr>
        <w:rPr>
          <w:rFonts w:ascii="Times New Roman"/>
          <w:sz w:val="24"/>
        </w:rPr>
        <w:sectPr w:rsidR="0040257E">
          <w:pgSz w:w="16840" w:h="11900" w:orient="landscape"/>
          <w:pgMar w:top="280" w:right="2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383"/>
        <w:gridCol w:w="3686"/>
        <w:gridCol w:w="6830"/>
        <w:gridCol w:w="1387"/>
        <w:gridCol w:w="854"/>
      </w:tblGrid>
      <w:tr w:rsidR="007E517E" w:rsidTr="009B1FCF">
        <w:trPr>
          <w:trHeight w:val="743"/>
        </w:trPr>
        <w:tc>
          <w:tcPr>
            <w:tcW w:w="593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7E517E" w:rsidRPr="007E517E" w:rsidRDefault="007E517E" w:rsidP="00A836A7">
            <w:pPr>
              <w:jc w:val="center"/>
              <w:rPr>
                <w:sz w:val="24"/>
              </w:rPr>
            </w:pPr>
            <w:r w:rsidRPr="007E517E">
              <w:rPr>
                <w:sz w:val="24"/>
              </w:rPr>
              <w:lastRenderedPageBreak/>
              <w:t>週次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17E" w:rsidRPr="007E517E" w:rsidRDefault="007E517E" w:rsidP="00A836A7">
            <w:pPr>
              <w:jc w:val="center"/>
              <w:rPr>
                <w:sz w:val="24"/>
              </w:rPr>
            </w:pPr>
            <w:r w:rsidRPr="007E517E">
              <w:rPr>
                <w:sz w:val="24"/>
              </w:rPr>
              <w:t>各單元/主題名稱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17E" w:rsidRPr="007E517E" w:rsidRDefault="007E517E" w:rsidP="00A836A7">
            <w:pPr>
              <w:jc w:val="center"/>
              <w:rPr>
                <w:sz w:val="24"/>
              </w:rPr>
            </w:pPr>
            <w:r>
              <w:rPr>
                <w:rFonts w:ascii="細明體" w:eastAsia="細明體" w:hAnsi="細明體" w:cs="細明體" w:hint="eastAsia"/>
                <w:sz w:val="24"/>
              </w:rPr>
              <w:t>教學流程與重點</w:t>
            </w:r>
          </w:p>
        </w:tc>
        <w:tc>
          <w:tcPr>
            <w:tcW w:w="6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17E" w:rsidRPr="007E517E" w:rsidRDefault="007E517E" w:rsidP="00A836A7">
            <w:pPr>
              <w:jc w:val="center"/>
              <w:rPr>
                <w:sz w:val="24"/>
              </w:rPr>
            </w:pPr>
            <w:r w:rsidRPr="007E517E">
              <w:rPr>
                <w:sz w:val="24"/>
              </w:rPr>
              <w:t>融入之議題內容重點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17E" w:rsidRPr="007E517E" w:rsidRDefault="007E517E" w:rsidP="00A836A7">
            <w:pPr>
              <w:jc w:val="center"/>
              <w:rPr>
                <w:sz w:val="24"/>
              </w:rPr>
            </w:pPr>
            <w:r w:rsidRPr="007E517E">
              <w:rPr>
                <w:sz w:val="24"/>
              </w:rPr>
              <w:t>評量方式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17E" w:rsidRPr="007E517E" w:rsidRDefault="007E517E" w:rsidP="00A836A7">
            <w:pPr>
              <w:jc w:val="center"/>
              <w:rPr>
                <w:sz w:val="24"/>
              </w:rPr>
            </w:pPr>
            <w:r w:rsidRPr="007E517E">
              <w:rPr>
                <w:sz w:val="24"/>
              </w:rPr>
              <w:t>節數</w:t>
            </w:r>
          </w:p>
        </w:tc>
      </w:tr>
      <w:tr w:rsidR="007E517E" w:rsidTr="009B1FCF">
        <w:trPr>
          <w:trHeight w:val="410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17E" w:rsidRPr="007E517E" w:rsidRDefault="007E517E" w:rsidP="0004665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E517E">
              <w:rPr>
                <w:rFonts w:asciiTheme="minorEastAsia" w:eastAsiaTheme="minorEastAsia" w:hAnsiTheme="minorEastAsia"/>
                <w:w w:val="95"/>
                <w:sz w:val="24"/>
                <w:szCs w:val="24"/>
              </w:rPr>
              <w:t>17-20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E517E" w:rsidRPr="007E517E" w:rsidRDefault="007E517E" w:rsidP="007E517E">
            <w:pPr>
              <w:jc w:val="center"/>
              <w:rPr>
                <w:rFonts w:asciiTheme="minorEastAsia" w:eastAsiaTheme="minorEastAsia" w:hAnsiTheme="minorEastAsia"/>
                <w:szCs w:val="24"/>
                <w:lang w:eastAsia="zh-TW"/>
              </w:rPr>
            </w:pPr>
            <w:r w:rsidRPr="007E517E">
              <w:rPr>
                <w:rFonts w:asciiTheme="minorEastAsia" w:eastAsiaTheme="minorEastAsia" w:hAnsiTheme="minorEastAsia" w:hint="eastAsia"/>
                <w:szCs w:val="24"/>
                <w:lang w:eastAsia="zh-TW"/>
              </w:rPr>
              <w:t>媒體是毒？媒體識讀！</w:t>
            </w:r>
          </w:p>
          <w:p w:rsidR="007E517E" w:rsidRPr="007E517E" w:rsidRDefault="007E517E" w:rsidP="007E517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E517E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(</w:t>
            </w:r>
            <w:r w:rsidRPr="007E517E">
              <w:rPr>
                <w:rFonts w:asciiTheme="minorEastAsia" w:eastAsiaTheme="minorEastAsia" w:hAnsiTheme="minorEastAsia" w:cs="細明體" w:hint="eastAsia"/>
                <w:sz w:val="24"/>
                <w:szCs w:val="24"/>
                <w:lang w:eastAsia="zh-TW"/>
              </w:rPr>
              <w:t>第</w:t>
            </w:r>
            <w:r w:rsidRPr="007E517E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 xml:space="preserve"> 20 </w:t>
            </w:r>
            <w:r w:rsidRPr="007E517E">
              <w:rPr>
                <w:rFonts w:asciiTheme="minorEastAsia" w:eastAsiaTheme="minorEastAsia" w:hAnsiTheme="minorEastAsia" w:cs="細明體" w:hint="eastAsia"/>
                <w:sz w:val="24"/>
                <w:szCs w:val="24"/>
                <w:lang w:eastAsia="zh-TW"/>
              </w:rPr>
              <w:t>週第三次段考</w:t>
            </w:r>
            <w:r w:rsidRPr="007E517E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17E" w:rsidRPr="007E517E" w:rsidRDefault="007E517E" w:rsidP="00046658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E517E">
              <w:rPr>
                <w:rFonts w:asciiTheme="minorEastAsia" w:eastAsiaTheme="minorEastAsia" w:hAnsiTheme="minorEastAsia"/>
                <w:sz w:val="24"/>
                <w:szCs w:val="24"/>
              </w:rPr>
              <w:t>1. 觀賞《我們與惡的距離》第二</w:t>
            </w:r>
          </w:p>
          <w:p w:rsidR="007E517E" w:rsidRPr="007E517E" w:rsidRDefault="007E517E" w:rsidP="00046658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E517E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集-母親節，討論媒體搶快報導與</w:t>
            </w:r>
          </w:p>
          <w:p w:rsidR="007E517E" w:rsidRPr="007E517E" w:rsidRDefault="007E517E" w:rsidP="00046658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E517E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兒童隱私問題。</w:t>
            </w:r>
          </w:p>
          <w:p w:rsidR="007E517E" w:rsidRPr="007E517E" w:rsidRDefault="007E517E" w:rsidP="00046658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E517E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2. 分組討論並預測新聞台最常出</w:t>
            </w:r>
          </w:p>
          <w:p w:rsidR="007E517E" w:rsidRPr="007E517E" w:rsidRDefault="007E517E" w:rsidP="00046658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E517E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現的新聞類型，並上台分享。回家蒐集三間電視新聞媒體在黃金時段播放的三則新聞，並上台分享。</w:t>
            </w:r>
          </w:p>
          <w:p w:rsidR="007E517E" w:rsidRPr="007E517E" w:rsidRDefault="007E517E" w:rsidP="00046658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E517E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3. 蒐集某日各大報紙媒體刊登之</w:t>
            </w:r>
          </w:p>
          <w:p w:rsidR="007E517E" w:rsidRPr="007E517E" w:rsidRDefault="007E517E" w:rsidP="00046658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E517E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頭版頭條，就同一事件探討媒體</w:t>
            </w:r>
          </w:p>
          <w:p w:rsidR="007E517E" w:rsidRDefault="007E517E" w:rsidP="00046658">
            <w:pPr>
              <w:jc w:val="both"/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</w:pPr>
            <w:r w:rsidRPr="007E517E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所扮演的角色及立場。</w:t>
            </w:r>
          </w:p>
          <w:p w:rsidR="009B1FCF" w:rsidRPr="007E517E" w:rsidRDefault="009B1FCF" w:rsidP="009B1FCF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4. 認識媒體在生活中扮演的角色，並以客觀的態度面對之。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E517E" w:rsidRPr="007E517E" w:rsidRDefault="007E517E" w:rsidP="00046658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E517E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人 J2 關懷國內人權議題，提出一個符合正義的社會藍圖，並進行社會改進與行動。</w:t>
            </w:r>
          </w:p>
          <w:p w:rsidR="007E517E" w:rsidRPr="007E517E" w:rsidRDefault="007E517E" w:rsidP="00046658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E517E">
              <w:rPr>
                <w:rFonts w:asciiTheme="minorEastAsia" w:eastAsiaTheme="minorEastAsia" w:hAnsiTheme="minorEastAsia"/>
                <w:sz w:val="24"/>
                <w:szCs w:val="24"/>
              </w:rPr>
              <w:t>人 J3 探索各種利益可能發生的衝突，並了解如何運用民主審議方式及正當的程序，以形成公共規則，落實平等自由之保障。</w:t>
            </w:r>
          </w:p>
          <w:p w:rsidR="007E517E" w:rsidRPr="007E517E" w:rsidRDefault="007E517E" w:rsidP="00046658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E517E">
              <w:rPr>
                <w:rFonts w:asciiTheme="minorEastAsia" w:eastAsiaTheme="minorEastAsia" w:hAnsiTheme="minorEastAsia"/>
                <w:sz w:val="24"/>
                <w:szCs w:val="24"/>
              </w:rPr>
              <w:t>閱 J7 小心求證資訊來源，判讀文本知識的正確性。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517E" w:rsidRPr="007E517E" w:rsidRDefault="007E517E" w:rsidP="007E517E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</w:pPr>
            <w:r w:rsidRPr="007E517E">
              <w:rPr>
                <w:rFonts w:asciiTheme="minorEastAsia" w:eastAsiaTheme="minorEastAsia" w:hAnsiTheme="minorEastAsia" w:hint="eastAsia"/>
                <w:sz w:val="24"/>
                <w:szCs w:val="24"/>
              </w:rPr>
              <w:t>心得報告</w:t>
            </w:r>
          </w:p>
          <w:p w:rsidR="007E517E" w:rsidRPr="007E517E" w:rsidRDefault="007E517E" w:rsidP="007E517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E517E">
              <w:rPr>
                <w:rFonts w:asciiTheme="minorEastAsia" w:eastAsiaTheme="minorEastAsia" w:hAnsiTheme="minorEastAsia" w:hint="eastAsia"/>
                <w:sz w:val="24"/>
                <w:szCs w:val="24"/>
              </w:rPr>
              <w:t>紙筆測驗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517E" w:rsidRPr="007E517E" w:rsidRDefault="007E517E" w:rsidP="007E517E">
            <w:pPr>
              <w:pStyle w:val="TableParagraph"/>
              <w:ind w:left="38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bookmarkStart w:id="0" w:name="_GoBack"/>
            <w:bookmarkEnd w:id="0"/>
            <w:r w:rsidRPr="007E517E">
              <w:rPr>
                <w:rFonts w:asciiTheme="minorEastAsia" w:eastAsiaTheme="minorEastAsia" w:hAnsiTheme="minorEastAsia"/>
                <w:w w:val="84"/>
                <w:sz w:val="24"/>
                <w:szCs w:val="24"/>
              </w:rPr>
              <w:t>4</w:t>
            </w:r>
          </w:p>
        </w:tc>
      </w:tr>
    </w:tbl>
    <w:p w:rsidR="00B300AC" w:rsidRDefault="00B300AC">
      <w:pPr>
        <w:rPr>
          <w:lang w:eastAsia="zh-TW"/>
        </w:rPr>
      </w:pPr>
    </w:p>
    <w:sectPr w:rsidR="00B300AC">
      <w:pgSz w:w="16840" w:h="11900" w:orient="landscape"/>
      <w:pgMar w:top="280" w:right="2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CJK JP Regular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EA0"/>
    <w:multiLevelType w:val="hybridMultilevel"/>
    <w:tmpl w:val="A2A2B110"/>
    <w:lvl w:ilvl="0" w:tplc="2F28A00E">
      <w:start w:val="1"/>
      <w:numFmt w:val="decimal"/>
      <w:lvlText w:val="%1."/>
      <w:lvlJc w:val="left"/>
      <w:pPr>
        <w:ind w:left="475" w:hanging="360"/>
      </w:pPr>
      <w:rPr>
        <w:rFonts w:ascii="Noto Sans CJK JP Regular" w:eastAsia="Noto Sans CJK JP Regular" w:hAnsi="Noto Sans CJK JP Regular" w:cs="Noto Sans CJK JP Regular" w:hint="default"/>
        <w:spacing w:val="0"/>
        <w:w w:val="84"/>
        <w:sz w:val="24"/>
        <w:szCs w:val="24"/>
      </w:rPr>
    </w:lvl>
    <w:lvl w:ilvl="1" w:tplc="E7FEAA9A">
      <w:numFmt w:val="bullet"/>
      <w:lvlText w:val="•"/>
      <w:lvlJc w:val="left"/>
      <w:pPr>
        <w:ind w:left="799" w:hanging="360"/>
      </w:pPr>
      <w:rPr>
        <w:rFonts w:hint="default"/>
      </w:rPr>
    </w:lvl>
    <w:lvl w:ilvl="2" w:tplc="548E4B8A">
      <w:numFmt w:val="bullet"/>
      <w:lvlText w:val="•"/>
      <w:lvlJc w:val="left"/>
      <w:pPr>
        <w:ind w:left="1119" w:hanging="360"/>
      </w:pPr>
      <w:rPr>
        <w:rFonts w:hint="default"/>
      </w:rPr>
    </w:lvl>
    <w:lvl w:ilvl="3" w:tplc="5BECE640">
      <w:numFmt w:val="bullet"/>
      <w:lvlText w:val="•"/>
      <w:lvlJc w:val="left"/>
      <w:pPr>
        <w:ind w:left="1438" w:hanging="360"/>
      </w:pPr>
      <w:rPr>
        <w:rFonts w:hint="default"/>
      </w:rPr>
    </w:lvl>
    <w:lvl w:ilvl="4" w:tplc="E376AD78">
      <w:numFmt w:val="bullet"/>
      <w:lvlText w:val="•"/>
      <w:lvlJc w:val="left"/>
      <w:pPr>
        <w:ind w:left="1758" w:hanging="360"/>
      </w:pPr>
      <w:rPr>
        <w:rFonts w:hint="default"/>
      </w:rPr>
    </w:lvl>
    <w:lvl w:ilvl="5" w:tplc="436A9646">
      <w:numFmt w:val="bullet"/>
      <w:lvlText w:val="•"/>
      <w:lvlJc w:val="left"/>
      <w:pPr>
        <w:ind w:left="2078" w:hanging="360"/>
      </w:pPr>
      <w:rPr>
        <w:rFonts w:hint="default"/>
      </w:rPr>
    </w:lvl>
    <w:lvl w:ilvl="6" w:tplc="92BA8746">
      <w:numFmt w:val="bullet"/>
      <w:lvlText w:val="•"/>
      <w:lvlJc w:val="left"/>
      <w:pPr>
        <w:ind w:left="2397" w:hanging="360"/>
      </w:pPr>
      <w:rPr>
        <w:rFonts w:hint="default"/>
      </w:rPr>
    </w:lvl>
    <w:lvl w:ilvl="7" w:tplc="18A27154">
      <w:numFmt w:val="bullet"/>
      <w:lvlText w:val="•"/>
      <w:lvlJc w:val="left"/>
      <w:pPr>
        <w:ind w:left="2717" w:hanging="360"/>
      </w:pPr>
      <w:rPr>
        <w:rFonts w:hint="default"/>
      </w:rPr>
    </w:lvl>
    <w:lvl w:ilvl="8" w:tplc="2E0E32F4">
      <w:numFmt w:val="bullet"/>
      <w:lvlText w:val="•"/>
      <w:lvlJc w:val="left"/>
      <w:pPr>
        <w:ind w:left="3036" w:hanging="360"/>
      </w:pPr>
      <w:rPr>
        <w:rFonts w:hint="default"/>
      </w:rPr>
    </w:lvl>
  </w:abstractNum>
  <w:abstractNum w:abstractNumId="1">
    <w:nsid w:val="0C8B6FF9"/>
    <w:multiLevelType w:val="hybridMultilevel"/>
    <w:tmpl w:val="D7DA724A"/>
    <w:lvl w:ilvl="0" w:tplc="F538E89A">
      <w:start w:val="1"/>
      <w:numFmt w:val="decimal"/>
      <w:lvlText w:val="%1."/>
      <w:lvlJc w:val="left"/>
      <w:pPr>
        <w:ind w:left="484" w:hanging="360"/>
      </w:pPr>
      <w:rPr>
        <w:rFonts w:ascii="Noto Sans CJK JP Regular" w:eastAsia="Noto Sans CJK JP Regular" w:hAnsi="Noto Sans CJK JP Regular" w:cs="Noto Sans CJK JP Regular" w:hint="default"/>
        <w:spacing w:val="0"/>
        <w:w w:val="84"/>
        <w:sz w:val="24"/>
        <w:szCs w:val="24"/>
      </w:rPr>
    </w:lvl>
    <w:lvl w:ilvl="1" w:tplc="0CAC82CA">
      <w:numFmt w:val="bullet"/>
      <w:lvlText w:val="•"/>
      <w:lvlJc w:val="left"/>
      <w:pPr>
        <w:ind w:left="1833" w:hanging="360"/>
      </w:pPr>
      <w:rPr>
        <w:rFonts w:hint="default"/>
      </w:rPr>
    </w:lvl>
    <w:lvl w:ilvl="2" w:tplc="FDB0D82A">
      <w:numFmt w:val="bullet"/>
      <w:lvlText w:val="•"/>
      <w:lvlJc w:val="left"/>
      <w:pPr>
        <w:ind w:left="3187" w:hanging="360"/>
      </w:pPr>
      <w:rPr>
        <w:rFonts w:hint="default"/>
      </w:rPr>
    </w:lvl>
    <w:lvl w:ilvl="3" w:tplc="72E4EF56">
      <w:numFmt w:val="bullet"/>
      <w:lvlText w:val="•"/>
      <w:lvlJc w:val="left"/>
      <w:pPr>
        <w:ind w:left="4541" w:hanging="360"/>
      </w:pPr>
      <w:rPr>
        <w:rFonts w:hint="default"/>
      </w:rPr>
    </w:lvl>
    <w:lvl w:ilvl="4" w:tplc="5C6C074C">
      <w:numFmt w:val="bullet"/>
      <w:lvlText w:val="•"/>
      <w:lvlJc w:val="left"/>
      <w:pPr>
        <w:ind w:left="5895" w:hanging="360"/>
      </w:pPr>
      <w:rPr>
        <w:rFonts w:hint="default"/>
      </w:rPr>
    </w:lvl>
    <w:lvl w:ilvl="5" w:tplc="5634692C">
      <w:numFmt w:val="bullet"/>
      <w:lvlText w:val="•"/>
      <w:lvlJc w:val="left"/>
      <w:pPr>
        <w:ind w:left="7249" w:hanging="360"/>
      </w:pPr>
      <w:rPr>
        <w:rFonts w:hint="default"/>
      </w:rPr>
    </w:lvl>
    <w:lvl w:ilvl="6" w:tplc="21C83850">
      <w:numFmt w:val="bullet"/>
      <w:lvlText w:val="•"/>
      <w:lvlJc w:val="left"/>
      <w:pPr>
        <w:ind w:left="8603" w:hanging="360"/>
      </w:pPr>
      <w:rPr>
        <w:rFonts w:hint="default"/>
      </w:rPr>
    </w:lvl>
    <w:lvl w:ilvl="7" w:tplc="D29C46E4">
      <w:numFmt w:val="bullet"/>
      <w:lvlText w:val="•"/>
      <w:lvlJc w:val="left"/>
      <w:pPr>
        <w:ind w:left="9957" w:hanging="360"/>
      </w:pPr>
      <w:rPr>
        <w:rFonts w:hint="default"/>
      </w:rPr>
    </w:lvl>
    <w:lvl w:ilvl="8" w:tplc="05AAB278">
      <w:numFmt w:val="bullet"/>
      <w:lvlText w:val="•"/>
      <w:lvlJc w:val="left"/>
      <w:pPr>
        <w:ind w:left="11311" w:hanging="360"/>
      </w:pPr>
      <w:rPr>
        <w:rFonts w:hint="default"/>
      </w:rPr>
    </w:lvl>
  </w:abstractNum>
  <w:abstractNum w:abstractNumId="2">
    <w:nsid w:val="28340E36"/>
    <w:multiLevelType w:val="hybridMultilevel"/>
    <w:tmpl w:val="B3FC44A0"/>
    <w:lvl w:ilvl="0" w:tplc="04685358">
      <w:start w:val="1"/>
      <w:numFmt w:val="decimal"/>
      <w:lvlText w:val="%1."/>
      <w:lvlJc w:val="left"/>
      <w:pPr>
        <w:ind w:left="407" w:hanging="293"/>
      </w:pPr>
      <w:rPr>
        <w:rFonts w:ascii="Noto Sans CJK JP Regular" w:eastAsia="Noto Sans CJK JP Regular" w:hAnsi="Noto Sans CJK JP Regular" w:cs="Noto Sans CJK JP Regular" w:hint="default"/>
        <w:spacing w:val="0"/>
        <w:w w:val="84"/>
        <w:sz w:val="24"/>
        <w:szCs w:val="24"/>
      </w:rPr>
    </w:lvl>
    <w:lvl w:ilvl="1" w:tplc="C0E0D3A8">
      <w:numFmt w:val="bullet"/>
      <w:lvlText w:val="•"/>
      <w:lvlJc w:val="left"/>
      <w:pPr>
        <w:ind w:left="727" w:hanging="293"/>
      </w:pPr>
      <w:rPr>
        <w:rFonts w:hint="default"/>
      </w:rPr>
    </w:lvl>
    <w:lvl w:ilvl="2" w:tplc="80328C9C">
      <w:numFmt w:val="bullet"/>
      <w:lvlText w:val="•"/>
      <w:lvlJc w:val="left"/>
      <w:pPr>
        <w:ind w:left="1055" w:hanging="293"/>
      </w:pPr>
      <w:rPr>
        <w:rFonts w:hint="default"/>
      </w:rPr>
    </w:lvl>
    <w:lvl w:ilvl="3" w:tplc="B69AE728">
      <w:numFmt w:val="bullet"/>
      <w:lvlText w:val="•"/>
      <w:lvlJc w:val="left"/>
      <w:pPr>
        <w:ind w:left="1382" w:hanging="293"/>
      </w:pPr>
      <w:rPr>
        <w:rFonts w:hint="default"/>
      </w:rPr>
    </w:lvl>
    <w:lvl w:ilvl="4" w:tplc="659A4576">
      <w:numFmt w:val="bullet"/>
      <w:lvlText w:val="•"/>
      <w:lvlJc w:val="left"/>
      <w:pPr>
        <w:ind w:left="1710" w:hanging="293"/>
      </w:pPr>
      <w:rPr>
        <w:rFonts w:hint="default"/>
      </w:rPr>
    </w:lvl>
    <w:lvl w:ilvl="5" w:tplc="3CF018D0">
      <w:numFmt w:val="bullet"/>
      <w:lvlText w:val="•"/>
      <w:lvlJc w:val="left"/>
      <w:pPr>
        <w:ind w:left="2038" w:hanging="293"/>
      </w:pPr>
      <w:rPr>
        <w:rFonts w:hint="default"/>
      </w:rPr>
    </w:lvl>
    <w:lvl w:ilvl="6" w:tplc="6D12AF52">
      <w:numFmt w:val="bullet"/>
      <w:lvlText w:val="•"/>
      <w:lvlJc w:val="left"/>
      <w:pPr>
        <w:ind w:left="2365" w:hanging="293"/>
      </w:pPr>
      <w:rPr>
        <w:rFonts w:hint="default"/>
      </w:rPr>
    </w:lvl>
    <w:lvl w:ilvl="7" w:tplc="4B38FC0C">
      <w:numFmt w:val="bullet"/>
      <w:lvlText w:val="•"/>
      <w:lvlJc w:val="left"/>
      <w:pPr>
        <w:ind w:left="2693" w:hanging="293"/>
      </w:pPr>
      <w:rPr>
        <w:rFonts w:hint="default"/>
      </w:rPr>
    </w:lvl>
    <w:lvl w:ilvl="8" w:tplc="DDB869E8">
      <w:numFmt w:val="bullet"/>
      <w:lvlText w:val="•"/>
      <w:lvlJc w:val="left"/>
      <w:pPr>
        <w:ind w:left="3020" w:hanging="293"/>
      </w:pPr>
      <w:rPr>
        <w:rFonts w:hint="default"/>
      </w:rPr>
    </w:lvl>
  </w:abstractNum>
  <w:abstractNum w:abstractNumId="3">
    <w:nsid w:val="2DDD300A"/>
    <w:multiLevelType w:val="hybridMultilevel"/>
    <w:tmpl w:val="4A32C2D6"/>
    <w:lvl w:ilvl="0" w:tplc="1C5C36E8">
      <w:start w:val="1"/>
      <w:numFmt w:val="decimal"/>
      <w:lvlText w:val="%1."/>
      <w:lvlJc w:val="left"/>
      <w:pPr>
        <w:ind w:left="475" w:hanging="360"/>
      </w:pPr>
      <w:rPr>
        <w:rFonts w:ascii="Noto Sans CJK JP Regular" w:eastAsia="Noto Sans CJK JP Regular" w:hAnsi="Noto Sans CJK JP Regular" w:cs="Noto Sans CJK JP Regular" w:hint="default"/>
        <w:spacing w:val="0"/>
        <w:w w:val="84"/>
        <w:sz w:val="24"/>
        <w:szCs w:val="24"/>
      </w:rPr>
    </w:lvl>
    <w:lvl w:ilvl="1" w:tplc="BCD25212">
      <w:numFmt w:val="bullet"/>
      <w:lvlText w:val="•"/>
      <w:lvlJc w:val="left"/>
      <w:pPr>
        <w:ind w:left="799" w:hanging="360"/>
      </w:pPr>
      <w:rPr>
        <w:rFonts w:hint="default"/>
      </w:rPr>
    </w:lvl>
    <w:lvl w:ilvl="2" w:tplc="F3B61DA2">
      <w:numFmt w:val="bullet"/>
      <w:lvlText w:val="•"/>
      <w:lvlJc w:val="left"/>
      <w:pPr>
        <w:ind w:left="1119" w:hanging="360"/>
      </w:pPr>
      <w:rPr>
        <w:rFonts w:hint="default"/>
      </w:rPr>
    </w:lvl>
    <w:lvl w:ilvl="3" w:tplc="408E0896">
      <w:numFmt w:val="bullet"/>
      <w:lvlText w:val="•"/>
      <w:lvlJc w:val="left"/>
      <w:pPr>
        <w:ind w:left="1438" w:hanging="360"/>
      </w:pPr>
      <w:rPr>
        <w:rFonts w:hint="default"/>
      </w:rPr>
    </w:lvl>
    <w:lvl w:ilvl="4" w:tplc="D122A2EC">
      <w:numFmt w:val="bullet"/>
      <w:lvlText w:val="•"/>
      <w:lvlJc w:val="left"/>
      <w:pPr>
        <w:ind w:left="1758" w:hanging="360"/>
      </w:pPr>
      <w:rPr>
        <w:rFonts w:hint="default"/>
      </w:rPr>
    </w:lvl>
    <w:lvl w:ilvl="5" w:tplc="E17292FE">
      <w:numFmt w:val="bullet"/>
      <w:lvlText w:val="•"/>
      <w:lvlJc w:val="left"/>
      <w:pPr>
        <w:ind w:left="2078" w:hanging="360"/>
      </w:pPr>
      <w:rPr>
        <w:rFonts w:hint="default"/>
      </w:rPr>
    </w:lvl>
    <w:lvl w:ilvl="6" w:tplc="ADE47C7E">
      <w:numFmt w:val="bullet"/>
      <w:lvlText w:val="•"/>
      <w:lvlJc w:val="left"/>
      <w:pPr>
        <w:ind w:left="2397" w:hanging="360"/>
      </w:pPr>
      <w:rPr>
        <w:rFonts w:hint="default"/>
      </w:rPr>
    </w:lvl>
    <w:lvl w:ilvl="7" w:tplc="933A87EC">
      <w:numFmt w:val="bullet"/>
      <w:lvlText w:val="•"/>
      <w:lvlJc w:val="left"/>
      <w:pPr>
        <w:ind w:left="2717" w:hanging="360"/>
      </w:pPr>
      <w:rPr>
        <w:rFonts w:hint="default"/>
      </w:rPr>
    </w:lvl>
    <w:lvl w:ilvl="8" w:tplc="E7E6FB5E">
      <w:numFmt w:val="bullet"/>
      <w:lvlText w:val="•"/>
      <w:lvlJc w:val="left"/>
      <w:pPr>
        <w:ind w:left="3036" w:hanging="360"/>
      </w:pPr>
      <w:rPr>
        <w:rFonts w:hint="default"/>
      </w:rPr>
    </w:lvl>
  </w:abstractNum>
  <w:abstractNum w:abstractNumId="4">
    <w:nsid w:val="4FC5110D"/>
    <w:multiLevelType w:val="hybridMultilevel"/>
    <w:tmpl w:val="A5FA0146"/>
    <w:lvl w:ilvl="0" w:tplc="14FA066E">
      <w:start w:val="1"/>
      <w:numFmt w:val="decimal"/>
      <w:lvlText w:val="%1."/>
      <w:lvlJc w:val="left"/>
      <w:pPr>
        <w:ind w:left="475" w:hanging="360"/>
      </w:pPr>
      <w:rPr>
        <w:rFonts w:ascii="Noto Sans CJK JP Regular" w:eastAsia="Noto Sans CJK JP Regular" w:hAnsi="Noto Sans CJK JP Regular" w:cs="Noto Sans CJK JP Regular" w:hint="default"/>
        <w:spacing w:val="0"/>
        <w:w w:val="84"/>
        <w:sz w:val="24"/>
        <w:szCs w:val="24"/>
      </w:rPr>
    </w:lvl>
    <w:lvl w:ilvl="1" w:tplc="26142368">
      <w:numFmt w:val="bullet"/>
      <w:lvlText w:val="•"/>
      <w:lvlJc w:val="left"/>
      <w:pPr>
        <w:ind w:left="799" w:hanging="360"/>
      </w:pPr>
      <w:rPr>
        <w:rFonts w:hint="default"/>
      </w:rPr>
    </w:lvl>
    <w:lvl w:ilvl="2" w:tplc="A622090A">
      <w:numFmt w:val="bullet"/>
      <w:lvlText w:val="•"/>
      <w:lvlJc w:val="left"/>
      <w:pPr>
        <w:ind w:left="1119" w:hanging="360"/>
      </w:pPr>
      <w:rPr>
        <w:rFonts w:hint="default"/>
      </w:rPr>
    </w:lvl>
    <w:lvl w:ilvl="3" w:tplc="111E16C2">
      <w:numFmt w:val="bullet"/>
      <w:lvlText w:val="•"/>
      <w:lvlJc w:val="left"/>
      <w:pPr>
        <w:ind w:left="1438" w:hanging="360"/>
      </w:pPr>
      <w:rPr>
        <w:rFonts w:hint="default"/>
      </w:rPr>
    </w:lvl>
    <w:lvl w:ilvl="4" w:tplc="99000D42">
      <w:numFmt w:val="bullet"/>
      <w:lvlText w:val="•"/>
      <w:lvlJc w:val="left"/>
      <w:pPr>
        <w:ind w:left="1758" w:hanging="360"/>
      </w:pPr>
      <w:rPr>
        <w:rFonts w:hint="default"/>
      </w:rPr>
    </w:lvl>
    <w:lvl w:ilvl="5" w:tplc="E62EF20E">
      <w:numFmt w:val="bullet"/>
      <w:lvlText w:val="•"/>
      <w:lvlJc w:val="left"/>
      <w:pPr>
        <w:ind w:left="2078" w:hanging="360"/>
      </w:pPr>
      <w:rPr>
        <w:rFonts w:hint="default"/>
      </w:rPr>
    </w:lvl>
    <w:lvl w:ilvl="6" w:tplc="885477E0">
      <w:numFmt w:val="bullet"/>
      <w:lvlText w:val="•"/>
      <w:lvlJc w:val="left"/>
      <w:pPr>
        <w:ind w:left="2397" w:hanging="360"/>
      </w:pPr>
      <w:rPr>
        <w:rFonts w:hint="default"/>
      </w:rPr>
    </w:lvl>
    <w:lvl w:ilvl="7" w:tplc="2A2EA002">
      <w:numFmt w:val="bullet"/>
      <w:lvlText w:val="•"/>
      <w:lvlJc w:val="left"/>
      <w:pPr>
        <w:ind w:left="2717" w:hanging="360"/>
      </w:pPr>
      <w:rPr>
        <w:rFonts w:hint="default"/>
      </w:rPr>
    </w:lvl>
    <w:lvl w:ilvl="8" w:tplc="13726F68">
      <w:numFmt w:val="bullet"/>
      <w:lvlText w:val="•"/>
      <w:lvlJc w:val="left"/>
      <w:pPr>
        <w:ind w:left="3036" w:hanging="360"/>
      </w:pPr>
      <w:rPr>
        <w:rFonts w:hint="default"/>
      </w:rPr>
    </w:lvl>
  </w:abstractNum>
  <w:abstractNum w:abstractNumId="5">
    <w:nsid w:val="56FA7621"/>
    <w:multiLevelType w:val="hybridMultilevel"/>
    <w:tmpl w:val="3D7C2522"/>
    <w:lvl w:ilvl="0" w:tplc="EE64FA3A">
      <w:start w:val="1"/>
      <w:numFmt w:val="decimal"/>
      <w:lvlText w:val="%1."/>
      <w:lvlJc w:val="left"/>
      <w:pPr>
        <w:ind w:left="484" w:hanging="360"/>
      </w:pPr>
      <w:rPr>
        <w:rFonts w:ascii="Noto Sans CJK JP Regular" w:eastAsia="Noto Sans CJK JP Regular" w:hAnsi="Noto Sans CJK JP Regular" w:cs="Noto Sans CJK JP Regular" w:hint="default"/>
        <w:spacing w:val="0"/>
        <w:w w:val="84"/>
        <w:sz w:val="24"/>
        <w:szCs w:val="24"/>
      </w:rPr>
    </w:lvl>
    <w:lvl w:ilvl="1" w:tplc="0EEE3118">
      <w:numFmt w:val="bullet"/>
      <w:lvlText w:val="•"/>
      <w:lvlJc w:val="left"/>
      <w:pPr>
        <w:ind w:left="1833" w:hanging="360"/>
      </w:pPr>
      <w:rPr>
        <w:rFonts w:hint="default"/>
      </w:rPr>
    </w:lvl>
    <w:lvl w:ilvl="2" w:tplc="D8DE58FA">
      <w:numFmt w:val="bullet"/>
      <w:lvlText w:val="•"/>
      <w:lvlJc w:val="left"/>
      <w:pPr>
        <w:ind w:left="3187" w:hanging="360"/>
      </w:pPr>
      <w:rPr>
        <w:rFonts w:hint="default"/>
      </w:rPr>
    </w:lvl>
    <w:lvl w:ilvl="3" w:tplc="05A4D72E">
      <w:numFmt w:val="bullet"/>
      <w:lvlText w:val="•"/>
      <w:lvlJc w:val="left"/>
      <w:pPr>
        <w:ind w:left="4541" w:hanging="360"/>
      </w:pPr>
      <w:rPr>
        <w:rFonts w:hint="default"/>
      </w:rPr>
    </w:lvl>
    <w:lvl w:ilvl="4" w:tplc="7D2452DA">
      <w:numFmt w:val="bullet"/>
      <w:lvlText w:val="•"/>
      <w:lvlJc w:val="left"/>
      <w:pPr>
        <w:ind w:left="5895" w:hanging="360"/>
      </w:pPr>
      <w:rPr>
        <w:rFonts w:hint="default"/>
      </w:rPr>
    </w:lvl>
    <w:lvl w:ilvl="5" w:tplc="EC2ACDA2">
      <w:numFmt w:val="bullet"/>
      <w:lvlText w:val="•"/>
      <w:lvlJc w:val="left"/>
      <w:pPr>
        <w:ind w:left="7249" w:hanging="360"/>
      </w:pPr>
      <w:rPr>
        <w:rFonts w:hint="default"/>
      </w:rPr>
    </w:lvl>
    <w:lvl w:ilvl="6" w:tplc="6D1A12B4">
      <w:numFmt w:val="bullet"/>
      <w:lvlText w:val="•"/>
      <w:lvlJc w:val="left"/>
      <w:pPr>
        <w:ind w:left="8603" w:hanging="360"/>
      </w:pPr>
      <w:rPr>
        <w:rFonts w:hint="default"/>
      </w:rPr>
    </w:lvl>
    <w:lvl w:ilvl="7" w:tplc="C068E314">
      <w:numFmt w:val="bullet"/>
      <w:lvlText w:val="•"/>
      <w:lvlJc w:val="left"/>
      <w:pPr>
        <w:ind w:left="9957" w:hanging="360"/>
      </w:pPr>
      <w:rPr>
        <w:rFonts w:hint="default"/>
      </w:rPr>
    </w:lvl>
    <w:lvl w:ilvl="8" w:tplc="2A9890FC">
      <w:numFmt w:val="bullet"/>
      <w:lvlText w:val="•"/>
      <w:lvlJc w:val="left"/>
      <w:pPr>
        <w:ind w:left="11311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7E"/>
    <w:rsid w:val="00046658"/>
    <w:rsid w:val="0040257E"/>
    <w:rsid w:val="0053594E"/>
    <w:rsid w:val="007E517E"/>
    <w:rsid w:val="009B1FCF"/>
    <w:rsid w:val="00B300AC"/>
    <w:rsid w:val="00FA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Noto Sans CJK JP Regular" w:eastAsia="Noto Sans CJK JP Regular" w:hAnsi="Noto Sans CJK JP Regular" w:cs="Noto Sans CJK JP Reg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466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Noto Sans CJK JP Regular" w:eastAsia="Noto Sans CJK JP Regular" w:hAnsi="Noto Sans CJK JP Regular" w:cs="Noto Sans CJK JP Reg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466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youtube.com/watch?v=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462</Words>
  <Characters>2640</Characters>
  <Application>Microsoft Office Word</Application>
  <DocSecurity>0</DocSecurity>
  <Lines>22</Lines>
  <Paragraphs>6</Paragraphs>
  <ScaleCrop>false</ScaleCrop>
  <Company>JHJH</Company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JHJH</cp:lastModifiedBy>
  <cp:revision>2</cp:revision>
  <dcterms:created xsi:type="dcterms:W3CDTF">2019-08-12T05:06:00Z</dcterms:created>
  <dcterms:modified xsi:type="dcterms:W3CDTF">2019-08-12T05:06:00Z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2019-08-12T00:00:00Z</vt:filetime>
  </property>
</Properties>
</file>