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9E" w:rsidRPr="00614E0B" w:rsidRDefault="0033089E" w:rsidP="0033089E">
      <w:pPr>
        <w:spacing w:beforeLines="200" w:before="720" w:line="600" w:lineRule="exact"/>
        <w:jc w:val="center"/>
        <w:rPr>
          <w:rFonts w:ascii="王漢宗特黑體繁" w:eastAsia="王漢宗特黑體繁" w:hAnsi="標楷體"/>
          <w:spacing w:val="-10"/>
          <w:sz w:val="56"/>
          <w:szCs w:val="56"/>
          <w:shd w:val="pct15" w:color="auto" w:fill="FFFFFF"/>
        </w:rPr>
      </w:pPr>
      <w:r w:rsidRPr="00614E0B">
        <w:rPr>
          <w:rFonts w:ascii="王漢宗特黑體繁" w:eastAsia="王漢宗特黑體繁" w:hAnsi="標楷體"/>
          <w:spacing w:val="-10"/>
          <w:sz w:val="56"/>
          <w:szCs w:val="56"/>
          <w:shd w:val="pct15" w:color="auto" w:fill="FFFFFF"/>
        </w:rPr>
        <w:t>201</w:t>
      </w:r>
      <w:r w:rsidRPr="00614E0B">
        <w:rPr>
          <w:rFonts w:ascii="王漢宗特黑體繁" w:eastAsia="王漢宗特黑體繁" w:hAnsi="標楷體" w:hint="eastAsia"/>
          <w:spacing w:val="-10"/>
          <w:sz w:val="56"/>
          <w:szCs w:val="56"/>
          <w:shd w:val="pct15" w:color="auto" w:fill="FFFFFF"/>
        </w:rPr>
        <w:t>8澎湖西嶼西堡壘青斑蝶標放研習</w:t>
      </w:r>
    </w:p>
    <w:p w:rsidR="0033089E" w:rsidRPr="0033089E" w:rsidRDefault="0033089E" w:rsidP="0033089E">
      <w:pPr>
        <w:spacing w:beforeLines="50" w:before="180" w:line="500" w:lineRule="exact"/>
        <w:jc w:val="center"/>
        <w:rPr>
          <w:rFonts w:ascii="王漢宗粗鋼體一標準" w:eastAsia="王漢宗粗鋼體一標準" w:hAnsi="標楷體" w:cs="標楷體"/>
          <w:color w:val="000000"/>
          <w:sz w:val="36"/>
          <w:szCs w:val="36"/>
        </w:rPr>
      </w:pPr>
      <w:r w:rsidRPr="0033089E">
        <w:rPr>
          <w:rFonts w:ascii="王漢宗粗鋼體一標準" w:eastAsia="王漢宗粗鋼體一標準" w:hAnsi="標楷體" w:cs="標楷體" w:hint="eastAsia"/>
          <w:color w:val="000000"/>
          <w:sz w:val="36"/>
          <w:szCs w:val="36"/>
        </w:rPr>
        <w:t>《飄揚過海來看我</w:t>
      </w:r>
      <w:r w:rsidRPr="0033089E">
        <w:rPr>
          <w:rFonts w:ascii="王漢宗粗鋼體一標準" w:eastAsia="王漢宗粗鋼體一標準" w:hAnsi="標楷體" w:cs="標楷體"/>
          <w:color w:val="000000"/>
          <w:sz w:val="36"/>
          <w:szCs w:val="36"/>
        </w:rPr>
        <w:t>—</w:t>
      </w:r>
      <w:r w:rsidRPr="0033089E">
        <w:rPr>
          <w:rFonts w:ascii="王漢宗粗鋼體一標準" w:eastAsia="王漢宗粗鋼體一標準" w:hAnsi="標楷體" w:cs="標楷體" w:hint="eastAsia"/>
          <w:color w:val="000000"/>
          <w:sz w:val="36"/>
          <w:szCs w:val="36"/>
        </w:rPr>
        <w:t>探索日本越洋青斑蝶的生態密碼》</w:t>
      </w:r>
    </w:p>
    <w:p w:rsidR="00915564" w:rsidRPr="0033089E" w:rsidRDefault="00915564" w:rsidP="00915564">
      <w:pPr>
        <w:jc w:val="center"/>
        <w:rPr>
          <w:rFonts w:ascii="華康墨字體" w:eastAsia="華康墨字體"/>
          <w:spacing w:val="-10"/>
        </w:rPr>
      </w:pPr>
    </w:p>
    <w:p w:rsidR="00583F05" w:rsidRDefault="0033089E" w:rsidP="00915564">
      <w:pPr>
        <w:spacing w:beforeLines="50" w:before="180"/>
        <w:jc w:val="center"/>
        <w:rPr>
          <w:rFonts w:ascii="華康墨字體" w:eastAsia="華康墨字體"/>
          <w:spacing w:val="-10"/>
          <w:sz w:val="144"/>
          <w:szCs w:val="144"/>
        </w:rPr>
      </w:pPr>
      <w:r>
        <w:rPr>
          <w:rFonts w:ascii="華康墨字體" w:eastAsia="華康墨字體" w:hint="eastAsia"/>
          <w:spacing w:val="-10"/>
          <w:sz w:val="144"/>
          <w:szCs w:val="144"/>
        </w:rPr>
        <w:t>研習</w:t>
      </w:r>
      <w:r w:rsidR="00583F05" w:rsidRPr="00CD2C6A">
        <w:rPr>
          <w:rFonts w:ascii="華康墨字體" w:eastAsia="華康墨字體" w:hint="eastAsia"/>
          <w:spacing w:val="-10"/>
          <w:sz w:val="144"/>
          <w:szCs w:val="144"/>
        </w:rPr>
        <w:t>手冊</w:t>
      </w:r>
    </w:p>
    <w:p w:rsidR="005370A0" w:rsidRPr="005370A0" w:rsidRDefault="005370A0" w:rsidP="005370A0">
      <w:pPr>
        <w:jc w:val="center"/>
        <w:rPr>
          <w:rFonts w:ascii="華康墨字體" w:eastAsia="華康墨字體" w:hint="eastAsia"/>
          <w:spacing w:val="-10"/>
        </w:rPr>
      </w:pPr>
    </w:p>
    <w:p w:rsidR="0072358E" w:rsidRDefault="002714BE" w:rsidP="004E52B0">
      <w:pPr>
        <w:jc w:val="center"/>
        <w:rPr>
          <w:rFonts w:eastAsia="標楷體" w:hint="eastAsia"/>
          <w:b/>
          <w:bCs/>
          <w:sz w:val="40"/>
        </w:rPr>
      </w:pPr>
      <w:r>
        <w:rPr>
          <w:noProof/>
        </w:rPr>
        <w:drawing>
          <wp:inline distT="0" distB="0" distL="0" distR="0">
            <wp:extent cx="1234440" cy="1798320"/>
            <wp:effectExtent l="0" t="0" r="3810" b="0"/>
            <wp:docPr id="1" name="圖片 1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65" r="34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2B0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234440" cy="1798320"/>
            <wp:effectExtent l="0" t="0" r="3810" b="0"/>
            <wp:docPr id="2" name="圖片 2" descr="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2" r="31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2B0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234440" cy="1798320"/>
            <wp:effectExtent l="0" t="0" r="381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1" t="2715" r="33887" b="2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2B0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234440" cy="1798320"/>
            <wp:effectExtent l="0" t="0" r="3810" b="0"/>
            <wp:docPr id="4" name="圖片 4" descr="2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4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67" t="8342" r="29797" b="6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06A" w:rsidRDefault="002714BE" w:rsidP="004E52B0">
      <w:pPr>
        <w:jc w:val="center"/>
      </w:pPr>
      <w:r>
        <w:rPr>
          <w:noProof/>
        </w:rPr>
        <w:drawing>
          <wp:inline distT="0" distB="0" distL="0" distR="0">
            <wp:extent cx="1234440" cy="1798320"/>
            <wp:effectExtent l="0" t="0" r="3810" b="0"/>
            <wp:docPr id="5" name="圖片 5" descr="2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4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91" t="7889" r="29027" b="12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2B0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234440" cy="1798320"/>
            <wp:effectExtent l="0" t="0" r="3810" b="0"/>
            <wp:docPr id="6" name="圖片 6" descr="2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40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86" t="2419" r="32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2B0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234440" cy="1798320"/>
            <wp:effectExtent l="0" t="0" r="3810" b="0"/>
            <wp:docPr id="7" name="圖片 7" descr="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4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94" t="11647" r="32126" b="19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A67">
        <w:rPr>
          <w:rFonts w:hint="eastAsia"/>
        </w:rPr>
        <w:t xml:space="preserve"> </w:t>
      </w:r>
      <w:r w:rsidR="00432A67">
        <w:rPr>
          <w:noProof/>
        </w:rPr>
        <mc:AlternateContent>
          <mc:Choice Requires="wps">
            <w:drawing>
              <wp:inline distT="0" distB="0" distL="0" distR="0" wp14:anchorId="60F20A22" wp14:editId="407B9B4F">
                <wp:extent cx="1224000" cy="1800000"/>
                <wp:effectExtent l="0" t="0" r="14605" b="1016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00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A67" w:rsidRPr="00432A67" w:rsidRDefault="00432A67" w:rsidP="00432A67">
                            <w:pPr>
                              <w:spacing w:beforeLines="100" w:before="36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32A67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472C4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F20A2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width:96.4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" strokecolor="#0070c0">
                <v:textbox>
                  <w:txbxContent>
                    <w:p w:rsidR="00432A67" w:rsidRPr="00432A67" w:rsidRDefault="00432A67" w:rsidP="00432A67">
                      <w:pPr>
                        <w:spacing w:beforeLines="100" w:before="360"/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32A67">
                        <w:rPr>
                          <w:rFonts w:hint="eastAsia"/>
                          <w:b/>
                          <w:outline/>
                          <w:noProof/>
                          <w:color w:val="4472C4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E0B" w:rsidRDefault="00614E0B" w:rsidP="00EF206A">
      <w:pPr>
        <w:ind w:leftChars="450" w:left="1080" w:rightChars="450" w:right="1080"/>
        <w:jc w:val="distribute"/>
        <w:rPr>
          <w:rFonts w:hint="eastAsia"/>
        </w:rPr>
      </w:pPr>
    </w:p>
    <w:p w:rsidR="00583F05" w:rsidRPr="00326479" w:rsidRDefault="00D470AB" w:rsidP="00326479">
      <w:pPr>
        <w:spacing w:line="360" w:lineRule="exact"/>
        <w:ind w:leftChars="700" w:left="3282" w:hangingChars="500" w:hanging="1602"/>
        <w:rPr>
          <w:rFonts w:ascii="標楷體" w:eastAsia="標楷體" w:hAnsi="標楷體" w:hint="eastAsia"/>
          <w:b/>
          <w:sz w:val="32"/>
          <w:szCs w:val="32"/>
        </w:rPr>
      </w:pPr>
      <w:r w:rsidRPr="00326479">
        <w:rPr>
          <w:rFonts w:ascii="標楷體" w:eastAsia="標楷體" w:hAnsi="標楷體" w:hint="eastAsia"/>
          <w:b/>
          <w:sz w:val="32"/>
          <w:szCs w:val="32"/>
        </w:rPr>
        <w:t>指導</w:t>
      </w:r>
      <w:r w:rsidR="00583F05" w:rsidRPr="00326479">
        <w:rPr>
          <w:rFonts w:ascii="標楷體" w:eastAsia="標楷體" w:hAnsi="標楷體" w:hint="eastAsia"/>
          <w:b/>
          <w:sz w:val="32"/>
          <w:szCs w:val="32"/>
        </w:rPr>
        <w:t>單位：</w:t>
      </w:r>
      <w:r w:rsidR="000774C0" w:rsidRPr="00326479">
        <w:rPr>
          <w:rFonts w:ascii="標楷體" w:eastAsia="標楷體" w:hAnsi="標楷體" w:hint="eastAsia"/>
          <w:b/>
          <w:sz w:val="32"/>
          <w:szCs w:val="32"/>
        </w:rPr>
        <w:t>教育部、</w:t>
      </w:r>
      <w:r w:rsidR="000774C0" w:rsidRPr="00326479">
        <w:rPr>
          <w:rFonts w:ascii="標楷體" w:eastAsia="標楷體" w:hAnsi="標楷體"/>
          <w:b/>
          <w:sz w:val="32"/>
          <w:szCs w:val="32"/>
        </w:rPr>
        <w:t>教育部國民及學前教育署</w:t>
      </w:r>
      <w:r w:rsidR="000774C0" w:rsidRPr="00326479">
        <w:rPr>
          <w:rFonts w:ascii="標楷體" w:eastAsia="標楷體" w:hAnsi="標楷體"/>
          <w:b/>
          <w:sz w:val="32"/>
          <w:szCs w:val="32"/>
        </w:rPr>
        <w:br/>
      </w:r>
      <w:r w:rsidR="000774C0" w:rsidRPr="00326479">
        <w:rPr>
          <w:rFonts w:ascii="標楷體" w:eastAsia="標楷體" w:hAnsi="標楷體" w:hint="eastAsia"/>
          <w:b/>
          <w:sz w:val="32"/>
          <w:szCs w:val="32"/>
        </w:rPr>
        <w:t>澎湖縣政府、澎湖縣政府教育處</w:t>
      </w:r>
      <w:r w:rsidR="000774C0" w:rsidRPr="00326479">
        <w:rPr>
          <w:rFonts w:ascii="標楷體" w:eastAsia="標楷體" w:hAnsi="標楷體"/>
          <w:b/>
          <w:sz w:val="32"/>
          <w:szCs w:val="32"/>
        </w:rPr>
        <w:br/>
      </w:r>
      <w:r w:rsidR="000774C0" w:rsidRPr="00326479">
        <w:rPr>
          <w:rFonts w:ascii="標楷體" w:eastAsia="標楷體" w:hAnsi="標楷體" w:hint="eastAsia"/>
          <w:b/>
          <w:sz w:val="32"/>
          <w:szCs w:val="32"/>
        </w:rPr>
        <w:t>臺</w:t>
      </w:r>
      <w:r w:rsidR="000774C0" w:rsidRPr="00326479">
        <w:rPr>
          <w:rFonts w:ascii="標楷體" w:eastAsia="標楷體" w:hAnsi="標楷體" w:cs="新細明體" w:hint="eastAsia"/>
          <w:b/>
          <w:sz w:val="32"/>
          <w:szCs w:val="32"/>
        </w:rPr>
        <w:t>北</w:t>
      </w:r>
      <w:r w:rsidR="000774C0" w:rsidRPr="00326479">
        <w:rPr>
          <w:rFonts w:ascii="標楷體" w:eastAsia="標楷體" w:hAnsi="標楷體" w:cs="王漢宗特明體一標準" w:hint="eastAsia"/>
          <w:b/>
          <w:sz w:val="32"/>
          <w:szCs w:val="32"/>
        </w:rPr>
        <w:t>市</w:t>
      </w:r>
      <w:r w:rsidR="000774C0" w:rsidRPr="00326479">
        <w:rPr>
          <w:rFonts w:ascii="標楷體" w:eastAsia="標楷體" w:hAnsi="標楷體" w:cs="新細明體" w:hint="eastAsia"/>
          <w:b/>
          <w:sz w:val="32"/>
          <w:szCs w:val="32"/>
        </w:rPr>
        <w:t>立</w:t>
      </w:r>
      <w:r w:rsidR="000774C0" w:rsidRPr="00326479">
        <w:rPr>
          <w:rFonts w:ascii="標楷體" w:eastAsia="標楷體" w:hAnsi="標楷體" w:cs="王漢宗特明體一標準" w:hint="eastAsia"/>
          <w:b/>
          <w:sz w:val="32"/>
          <w:szCs w:val="32"/>
        </w:rPr>
        <w:t>大學地球環境暨生物資源學系</w:t>
      </w:r>
      <w:bookmarkStart w:id="0" w:name="_GoBack"/>
      <w:bookmarkEnd w:id="0"/>
    </w:p>
    <w:p w:rsidR="00326479" w:rsidRPr="00326479" w:rsidRDefault="00326479" w:rsidP="00326479">
      <w:pPr>
        <w:spacing w:line="360" w:lineRule="exact"/>
        <w:ind w:leftChars="700" w:left="168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主辦</w:t>
      </w:r>
      <w:r w:rsidRPr="00326479">
        <w:rPr>
          <w:rFonts w:ascii="標楷體" w:eastAsia="標楷體" w:hAnsi="標楷體" w:hint="eastAsia"/>
          <w:b/>
          <w:sz w:val="32"/>
          <w:szCs w:val="32"/>
        </w:rPr>
        <w:t>單位：澎湖縣湖西鄉隘門國民小學</w:t>
      </w:r>
    </w:p>
    <w:p w:rsidR="00326479" w:rsidRPr="00326479" w:rsidRDefault="00326479" w:rsidP="00326479">
      <w:pPr>
        <w:spacing w:line="360" w:lineRule="exact"/>
        <w:ind w:leftChars="700" w:left="168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合辦</w:t>
      </w:r>
      <w:r w:rsidRPr="00326479">
        <w:rPr>
          <w:rFonts w:ascii="標楷體" w:eastAsia="標楷體" w:hAnsi="標楷體" w:hint="eastAsia"/>
          <w:b/>
          <w:sz w:val="32"/>
          <w:szCs w:val="32"/>
        </w:rPr>
        <w:t>單位：澎湖縣野鳥學會、澎湖縣自然學友學會</w:t>
      </w:r>
    </w:p>
    <w:p w:rsidR="00326479" w:rsidRPr="00326479" w:rsidRDefault="00326479" w:rsidP="00326479">
      <w:pPr>
        <w:spacing w:line="360" w:lineRule="exact"/>
        <w:ind w:leftChars="700" w:left="3282" w:hangingChars="500" w:hanging="1602"/>
        <w:rPr>
          <w:rFonts w:ascii="標楷體" w:eastAsia="標楷體" w:hAnsi="標楷體" w:hint="eastAsia"/>
          <w:b/>
          <w:sz w:val="32"/>
          <w:szCs w:val="32"/>
        </w:rPr>
      </w:pPr>
      <w:r w:rsidRPr="00326479">
        <w:rPr>
          <w:rFonts w:ascii="標楷體" w:eastAsia="標楷體" w:hAnsi="標楷體" w:hint="eastAsia"/>
          <w:b/>
          <w:sz w:val="32"/>
          <w:szCs w:val="32"/>
        </w:rPr>
        <w:t>活動地點：室內</w:t>
      </w:r>
      <w:r w:rsidRPr="00326479">
        <w:rPr>
          <w:rFonts w:ascii="標楷體" w:eastAsia="標楷體" w:hAnsi="標楷體"/>
          <w:b/>
          <w:sz w:val="32"/>
          <w:szCs w:val="32"/>
        </w:rPr>
        <w:t>—</w:t>
      </w:r>
      <w:r w:rsidRPr="00326479">
        <w:rPr>
          <w:rFonts w:ascii="標楷體" w:eastAsia="標楷體" w:hAnsi="標楷體" w:hint="eastAsia"/>
          <w:b/>
          <w:sz w:val="32"/>
          <w:szCs w:val="32"/>
        </w:rPr>
        <w:t>澎湖青年活動中心401會議室</w:t>
      </w:r>
      <w:r>
        <w:rPr>
          <w:rFonts w:ascii="標楷體" w:eastAsia="標楷體" w:hAnsi="標楷體"/>
          <w:b/>
          <w:sz w:val="32"/>
          <w:szCs w:val="32"/>
        </w:rPr>
        <w:br/>
      </w:r>
      <w:r w:rsidRPr="00326479">
        <w:rPr>
          <w:rFonts w:ascii="標楷體" w:eastAsia="標楷體" w:hAnsi="標楷體" w:hint="eastAsia"/>
          <w:b/>
          <w:sz w:val="32"/>
          <w:szCs w:val="32"/>
        </w:rPr>
        <w:t>戶外</w:t>
      </w:r>
      <w:r w:rsidRPr="00326479">
        <w:rPr>
          <w:rFonts w:ascii="標楷體" w:eastAsia="標楷體" w:hAnsi="標楷體"/>
          <w:b/>
          <w:sz w:val="32"/>
          <w:szCs w:val="32"/>
        </w:rPr>
        <w:t>—</w:t>
      </w:r>
      <w:r w:rsidRPr="00326479">
        <w:rPr>
          <w:rFonts w:ascii="標楷體" w:eastAsia="標楷體" w:hAnsi="標楷體" w:hint="eastAsia"/>
          <w:b/>
          <w:sz w:val="32"/>
          <w:szCs w:val="32"/>
        </w:rPr>
        <w:t>澎湖西嶼西堡壘</w:t>
      </w:r>
    </w:p>
    <w:p w:rsidR="00583F05" w:rsidRPr="00326479" w:rsidRDefault="003C30A3" w:rsidP="00326479">
      <w:pPr>
        <w:spacing w:line="360" w:lineRule="exact"/>
        <w:ind w:leftChars="700" w:left="1680"/>
        <w:rPr>
          <w:rFonts w:ascii="標楷體" w:eastAsia="標楷體" w:hAnsi="標楷體"/>
          <w:b/>
          <w:sz w:val="32"/>
          <w:szCs w:val="32"/>
        </w:rPr>
      </w:pPr>
      <w:r w:rsidRPr="00326479">
        <w:rPr>
          <w:rFonts w:ascii="標楷體" w:eastAsia="標楷體" w:hAnsi="標楷體" w:hint="eastAsia"/>
          <w:b/>
          <w:sz w:val="32"/>
          <w:szCs w:val="32"/>
        </w:rPr>
        <w:t>活動日期：</w:t>
      </w:r>
      <w:r w:rsidR="00326479" w:rsidRPr="00326479">
        <w:rPr>
          <w:rFonts w:ascii="標楷體" w:eastAsia="標楷體" w:hAnsi="標楷體" w:hint="eastAsia"/>
          <w:b/>
          <w:sz w:val="32"/>
          <w:szCs w:val="32"/>
        </w:rPr>
        <w:t>2018年11月9～11日(星期五～日)</w:t>
      </w:r>
    </w:p>
    <w:p w:rsidR="0033089E" w:rsidRPr="00326479" w:rsidRDefault="0033089E" w:rsidP="00326479">
      <w:pPr>
        <w:spacing w:line="360" w:lineRule="exact"/>
        <w:ind w:leftChars="700" w:left="1680"/>
        <w:rPr>
          <w:rFonts w:ascii="標楷體" w:eastAsia="標楷體" w:hAnsi="標楷體"/>
          <w:b/>
          <w:sz w:val="32"/>
          <w:szCs w:val="32"/>
        </w:rPr>
      </w:pPr>
    </w:p>
    <w:sectPr w:rsidR="0033089E" w:rsidRPr="00326479" w:rsidSect="00EF206A">
      <w:pgSz w:w="11906" w:h="16838" w:code="9"/>
      <w:pgMar w:top="1418" w:right="851" w:bottom="567" w:left="851" w:header="113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49F" w:rsidRDefault="0048449F">
      <w:r>
        <w:separator/>
      </w:r>
    </w:p>
  </w:endnote>
  <w:endnote w:type="continuationSeparator" w:id="0">
    <w:p w:rsidR="0048449F" w:rsidRDefault="0048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特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王漢宗粗鋼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華康墨字體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49F" w:rsidRDefault="0048449F">
      <w:r>
        <w:separator/>
      </w:r>
    </w:p>
  </w:footnote>
  <w:footnote w:type="continuationSeparator" w:id="0">
    <w:p w:rsidR="0048449F" w:rsidRDefault="00484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4A"/>
    <w:rsid w:val="000774C0"/>
    <w:rsid w:val="001361B8"/>
    <w:rsid w:val="001A60E2"/>
    <w:rsid w:val="001E62AA"/>
    <w:rsid w:val="002413DD"/>
    <w:rsid w:val="002714BE"/>
    <w:rsid w:val="00326479"/>
    <w:rsid w:val="0033089E"/>
    <w:rsid w:val="0036521A"/>
    <w:rsid w:val="003C30A3"/>
    <w:rsid w:val="0041375D"/>
    <w:rsid w:val="00432A67"/>
    <w:rsid w:val="0043376D"/>
    <w:rsid w:val="00471171"/>
    <w:rsid w:val="0048449F"/>
    <w:rsid w:val="004A0056"/>
    <w:rsid w:val="004B6FEA"/>
    <w:rsid w:val="004D6D29"/>
    <w:rsid w:val="004E52B0"/>
    <w:rsid w:val="005370A0"/>
    <w:rsid w:val="00583F05"/>
    <w:rsid w:val="005A222C"/>
    <w:rsid w:val="00614E0B"/>
    <w:rsid w:val="00685F4A"/>
    <w:rsid w:val="007134AB"/>
    <w:rsid w:val="0072358E"/>
    <w:rsid w:val="00754A21"/>
    <w:rsid w:val="007F5039"/>
    <w:rsid w:val="008061EA"/>
    <w:rsid w:val="00864C02"/>
    <w:rsid w:val="00895704"/>
    <w:rsid w:val="008D2CA0"/>
    <w:rsid w:val="00901F34"/>
    <w:rsid w:val="00915564"/>
    <w:rsid w:val="00960670"/>
    <w:rsid w:val="00A17C40"/>
    <w:rsid w:val="00A54C2E"/>
    <w:rsid w:val="00A94926"/>
    <w:rsid w:val="00AC6322"/>
    <w:rsid w:val="00B764C8"/>
    <w:rsid w:val="00BC63B8"/>
    <w:rsid w:val="00BC7F74"/>
    <w:rsid w:val="00BE4AB5"/>
    <w:rsid w:val="00C53C26"/>
    <w:rsid w:val="00CD2C6A"/>
    <w:rsid w:val="00CD314B"/>
    <w:rsid w:val="00CD5ED0"/>
    <w:rsid w:val="00CF0029"/>
    <w:rsid w:val="00D470AB"/>
    <w:rsid w:val="00D9275F"/>
    <w:rsid w:val="00E3460A"/>
    <w:rsid w:val="00E41FE4"/>
    <w:rsid w:val="00E74175"/>
    <w:rsid w:val="00EA63CC"/>
    <w:rsid w:val="00ED5BF1"/>
    <w:rsid w:val="00EE0933"/>
    <w:rsid w:val="00EF206A"/>
    <w:rsid w:val="00F83164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492053-9E05-4645-A293-27B38522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link w:val="Char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">
    <w:name w:val=" Char Char Char Char Char"/>
    <w:basedOn w:val="a"/>
    <w:link w:val="a0"/>
    <w:rsid w:val="003C30A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3">
    <w:name w:val="Body Text Indent 3"/>
    <w:basedOn w:val="a"/>
    <w:rsid w:val="003C30A3"/>
    <w:pPr>
      <w:spacing w:after="120"/>
      <w:ind w:leftChars="200" w:left="480"/>
    </w:pPr>
    <w:rPr>
      <w:rFonts w:ascii="標楷體" w:eastAsia="標楷體" w:hAnsi="標楷體"/>
      <w:snapToGrid w:val="0"/>
      <w:kern w:val="0"/>
      <w:sz w:val="16"/>
      <w:szCs w:val="16"/>
    </w:rPr>
  </w:style>
  <w:style w:type="table" w:styleId="a3">
    <w:name w:val="Table Grid"/>
    <w:basedOn w:val="a1"/>
    <w:rsid w:val="00BC7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D5E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D5E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33089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>CMT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104學年度戶外教育種子學校方案</dc:title>
  <dc:subject/>
  <dc:creator>user</dc:creator>
  <cp:keywords/>
  <dc:description/>
  <cp:lastModifiedBy>Hsu</cp:lastModifiedBy>
  <cp:revision>3</cp:revision>
  <cp:lastPrinted>2009-03-30T03:33:00Z</cp:lastPrinted>
  <dcterms:created xsi:type="dcterms:W3CDTF">2018-11-08T00:31:00Z</dcterms:created>
  <dcterms:modified xsi:type="dcterms:W3CDTF">2018-11-08T00:37:00Z</dcterms:modified>
</cp:coreProperties>
</file>