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358" w:rsidRPr="007D34E9" w:rsidRDefault="009B3358" w:rsidP="00022BAE">
      <w:pPr>
        <w:spacing w:line="0" w:lineRule="atLeast"/>
        <w:jc w:val="center"/>
        <w:rPr>
          <w:rFonts w:ascii="標楷體" w:eastAsia="標楷體" w:hAnsi="標楷體" w:cs="Times New Roman"/>
          <w:b/>
          <w:bCs/>
          <w:sz w:val="32"/>
          <w:szCs w:val="32"/>
        </w:rPr>
      </w:pPr>
      <w:r w:rsidRPr="007D34E9">
        <w:rPr>
          <w:rFonts w:ascii="標楷體" w:eastAsia="標楷體" w:hAnsi="標楷體" w:cs="標楷體"/>
          <w:b/>
          <w:bCs/>
          <w:sz w:val="32"/>
          <w:szCs w:val="32"/>
          <w:u w:val="single"/>
        </w:rPr>
        <w:t>10</w:t>
      </w:r>
      <w:r w:rsidR="005674A0">
        <w:rPr>
          <w:rFonts w:ascii="標楷體" w:eastAsia="標楷體" w:hAnsi="標楷體" w:cs="標楷體" w:hint="eastAsia"/>
          <w:b/>
          <w:bCs/>
          <w:sz w:val="32"/>
          <w:szCs w:val="32"/>
          <w:u w:val="single"/>
        </w:rPr>
        <w:t>8</w:t>
      </w:r>
      <w:r w:rsidRPr="007D34E9">
        <w:rPr>
          <w:rFonts w:ascii="標楷體" w:eastAsia="標楷體" w:hAnsi="標楷體" w:cs="標楷體" w:hint="eastAsia"/>
          <w:b/>
          <w:bCs/>
          <w:sz w:val="32"/>
          <w:szCs w:val="32"/>
        </w:rPr>
        <w:t>年度推動教育優先區計畫個案家庭輔導訪視紀錄表</w:t>
      </w:r>
    </w:p>
    <w:tbl>
      <w:tblPr>
        <w:tblW w:w="10368" w:type="dxa"/>
        <w:tblInd w:w="-10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851"/>
        <w:gridCol w:w="1418"/>
        <w:gridCol w:w="4029"/>
        <w:gridCol w:w="4070"/>
      </w:tblGrid>
      <w:tr w:rsidR="009B3358" w:rsidRPr="00DE0FD2" w:rsidTr="005176B5">
        <w:trPr>
          <w:trHeight w:val="610"/>
        </w:trPr>
        <w:tc>
          <w:tcPr>
            <w:tcW w:w="10368" w:type="dxa"/>
            <w:gridSpan w:val="4"/>
            <w:tcBorders>
              <w:top w:val="thinThickSmallGap" w:sz="24" w:space="0" w:color="auto"/>
            </w:tcBorders>
            <w:vAlign w:val="center"/>
          </w:tcPr>
          <w:p w:rsidR="009B3358" w:rsidRPr="00DE0FD2" w:rsidRDefault="009B3358" w:rsidP="00022BAE">
            <w:pPr>
              <w:spacing w:line="0" w:lineRule="atLeast"/>
              <w:jc w:val="both"/>
              <w:rPr>
                <w:rFonts w:ascii="標楷體" w:eastAsia="標楷體" w:hAnsi="標楷體" w:cs="Times New Roman"/>
                <w:sz w:val="28"/>
                <w:szCs w:val="28"/>
              </w:rPr>
            </w:pPr>
            <w:r w:rsidRPr="00DE0FD2">
              <w:rPr>
                <w:rFonts w:ascii="標楷體" w:eastAsia="標楷體" w:hAnsi="標楷體" w:cs="標楷體" w:hint="eastAsia"/>
                <w:sz w:val="28"/>
                <w:szCs w:val="28"/>
              </w:rPr>
              <w:t>學校名稱：</w:t>
            </w:r>
            <w:r>
              <w:rPr>
                <w:rFonts w:eastAsia="標楷體" w:hint="eastAsia"/>
                <w:sz w:val="44"/>
              </w:rPr>
              <w:t>興仁國小</w:t>
            </w:r>
          </w:p>
        </w:tc>
      </w:tr>
      <w:tr w:rsidR="009B3358" w:rsidRPr="00DE0FD2" w:rsidTr="009E56EC">
        <w:trPr>
          <w:trHeight w:val="447"/>
        </w:trPr>
        <w:tc>
          <w:tcPr>
            <w:tcW w:w="10368" w:type="dxa"/>
            <w:gridSpan w:val="4"/>
            <w:vAlign w:val="center"/>
          </w:tcPr>
          <w:p w:rsidR="009B3358" w:rsidRPr="00DE0FD2" w:rsidRDefault="009B3358" w:rsidP="00022BAE">
            <w:pPr>
              <w:spacing w:line="0" w:lineRule="atLeast"/>
              <w:jc w:val="both"/>
              <w:rPr>
                <w:rFonts w:ascii="標楷體" w:eastAsia="標楷體" w:hAnsi="標楷體" w:cs="Times New Roman"/>
                <w:sz w:val="28"/>
                <w:szCs w:val="28"/>
              </w:rPr>
            </w:pPr>
            <w:r w:rsidRPr="00DE0FD2">
              <w:rPr>
                <w:rFonts w:ascii="標楷體" w:eastAsia="標楷體" w:hAnsi="標楷體" w:cs="標楷體" w:hint="eastAsia"/>
                <w:sz w:val="28"/>
                <w:szCs w:val="28"/>
              </w:rPr>
              <w:t>受訪學生代號：</w:t>
            </w:r>
            <w:r w:rsidR="00F23378">
              <w:rPr>
                <w:rFonts w:ascii="標楷體" w:eastAsia="標楷體" w:hAnsi="標楷體" w:cs="標楷體" w:hint="eastAsia"/>
                <w:sz w:val="28"/>
                <w:szCs w:val="28"/>
              </w:rPr>
              <w:t>洪00</w:t>
            </w:r>
          </w:p>
        </w:tc>
      </w:tr>
      <w:tr w:rsidR="009B3358" w:rsidRPr="00DE0FD2" w:rsidTr="005176B5">
        <w:tc>
          <w:tcPr>
            <w:tcW w:w="851" w:type="dxa"/>
            <w:vMerge w:val="restart"/>
            <w:textDirection w:val="tbRlV"/>
            <w:vAlign w:val="center"/>
          </w:tcPr>
          <w:p w:rsidR="009B3358" w:rsidRPr="00DE0FD2" w:rsidRDefault="009B3358" w:rsidP="00022BAE">
            <w:pPr>
              <w:spacing w:line="0" w:lineRule="atLeast"/>
              <w:ind w:left="113" w:right="113"/>
              <w:jc w:val="distribute"/>
              <w:rPr>
                <w:rFonts w:ascii="標楷體" w:eastAsia="標楷體" w:hAnsi="標楷體" w:cs="Times New Roman"/>
                <w:sz w:val="28"/>
                <w:szCs w:val="28"/>
              </w:rPr>
            </w:pPr>
            <w:r w:rsidRPr="00DE0FD2">
              <w:rPr>
                <w:rFonts w:ascii="標楷體" w:eastAsia="標楷體" w:hAnsi="標楷體" w:cs="標楷體" w:hint="eastAsia"/>
                <w:sz w:val="32"/>
                <w:szCs w:val="32"/>
              </w:rPr>
              <w:t>訪視前填寫</w:t>
            </w:r>
          </w:p>
        </w:tc>
        <w:tc>
          <w:tcPr>
            <w:tcW w:w="1418" w:type="dxa"/>
          </w:tcPr>
          <w:p w:rsidR="009B3358" w:rsidRPr="00DE0FD2" w:rsidRDefault="009B3358" w:rsidP="00022BAE">
            <w:pPr>
              <w:spacing w:line="0" w:lineRule="atLeast"/>
              <w:jc w:val="center"/>
              <w:rPr>
                <w:rFonts w:ascii="標楷體" w:eastAsia="標楷體" w:hAnsi="標楷體" w:cs="Times New Roman"/>
                <w:sz w:val="26"/>
                <w:szCs w:val="26"/>
              </w:rPr>
            </w:pPr>
            <w:r w:rsidRPr="00DE0FD2">
              <w:rPr>
                <w:rFonts w:ascii="標楷體" w:eastAsia="標楷體" w:hAnsi="標楷體" w:cs="標楷體" w:hint="eastAsia"/>
                <w:sz w:val="26"/>
                <w:szCs w:val="26"/>
              </w:rPr>
              <w:t>項目</w:t>
            </w:r>
          </w:p>
        </w:tc>
        <w:tc>
          <w:tcPr>
            <w:tcW w:w="8099" w:type="dxa"/>
            <w:gridSpan w:val="2"/>
          </w:tcPr>
          <w:p w:rsidR="009B3358" w:rsidRPr="00DE0FD2" w:rsidRDefault="009B3358" w:rsidP="00022BAE">
            <w:pPr>
              <w:spacing w:line="0" w:lineRule="atLeast"/>
              <w:jc w:val="center"/>
              <w:rPr>
                <w:rFonts w:ascii="標楷體" w:eastAsia="標楷體" w:hAnsi="標楷體" w:cs="Times New Roman"/>
                <w:sz w:val="26"/>
                <w:szCs w:val="26"/>
              </w:rPr>
            </w:pPr>
            <w:r w:rsidRPr="00DE0FD2">
              <w:rPr>
                <w:rFonts w:ascii="標楷體" w:eastAsia="標楷體" w:hAnsi="標楷體" w:cs="標楷體" w:hint="eastAsia"/>
                <w:sz w:val="26"/>
                <w:szCs w:val="26"/>
              </w:rPr>
              <w:t>說</w:t>
            </w:r>
            <w:r w:rsidRPr="00DE0FD2">
              <w:rPr>
                <w:rFonts w:ascii="標楷體" w:eastAsia="標楷體" w:hAnsi="標楷體" w:cs="標楷體"/>
                <w:sz w:val="26"/>
                <w:szCs w:val="26"/>
              </w:rPr>
              <w:t xml:space="preserve">  </w:t>
            </w:r>
            <w:r w:rsidRPr="00DE0FD2">
              <w:rPr>
                <w:rFonts w:ascii="標楷體" w:eastAsia="標楷體" w:hAnsi="標楷體" w:cs="標楷體" w:hint="eastAsia"/>
                <w:sz w:val="26"/>
                <w:szCs w:val="26"/>
              </w:rPr>
              <w:t>明</w:t>
            </w:r>
          </w:p>
        </w:tc>
      </w:tr>
      <w:tr w:rsidR="009B3358" w:rsidRPr="00DE0FD2" w:rsidTr="005176B5">
        <w:trPr>
          <w:trHeight w:val="1337"/>
        </w:trPr>
        <w:tc>
          <w:tcPr>
            <w:tcW w:w="851" w:type="dxa"/>
            <w:vMerge/>
            <w:vAlign w:val="center"/>
          </w:tcPr>
          <w:p w:rsidR="009B3358" w:rsidRPr="00DE0FD2" w:rsidRDefault="009B3358" w:rsidP="00022BAE">
            <w:pPr>
              <w:spacing w:line="0" w:lineRule="atLeast"/>
              <w:jc w:val="center"/>
              <w:rPr>
                <w:rFonts w:ascii="標楷體" w:eastAsia="標楷體" w:hAnsi="標楷體" w:cs="Times New Roman"/>
                <w:sz w:val="26"/>
                <w:szCs w:val="26"/>
              </w:rPr>
            </w:pPr>
          </w:p>
        </w:tc>
        <w:tc>
          <w:tcPr>
            <w:tcW w:w="1418" w:type="dxa"/>
            <w:vAlign w:val="center"/>
          </w:tcPr>
          <w:p w:rsidR="009B3358" w:rsidRPr="00DE0FD2" w:rsidRDefault="009B3358" w:rsidP="00022BAE">
            <w:pPr>
              <w:spacing w:line="0" w:lineRule="atLeast"/>
              <w:jc w:val="center"/>
              <w:rPr>
                <w:rFonts w:ascii="標楷體" w:eastAsia="標楷體" w:hAnsi="標楷體" w:cs="Times New Roman"/>
                <w:sz w:val="26"/>
                <w:szCs w:val="26"/>
              </w:rPr>
            </w:pPr>
            <w:r w:rsidRPr="00DE0FD2">
              <w:rPr>
                <w:rFonts w:ascii="標楷體" w:eastAsia="標楷體" w:hAnsi="標楷體" w:cs="標楷體" w:hint="eastAsia"/>
                <w:sz w:val="26"/>
                <w:szCs w:val="26"/>
              </w:rPr>
              <w:t>學生概述</w:t>
            </w:r>
          </w:p>
          <w:p w:rsidR="009B3358" w:rsidRPr="00DE0FD2" w:rsidRDefault="009B3358" w:rsidP="00022BAE">
            <w:pPr>
              <w:spacing w:line="0" w:lineRule="atLeast"/>
              <w:jc w:val="center"/>
              <w:rPr>
                <w:rFonts w:ascii="標楷體" w:eastAsia="標楷體" w:hAnsi="標楷體" w:cs="標楷體"/>
                <w:sz w:val="26"/>
                <w:szCs w:val="26"/>
              </w:rPr>
            </w:pPr>
            <w:r w:rsidRPr="00DE0FD2">
              <w:rPr>
                <w:rFonts w:ascii="標楷體" w:eastAsia="標楷體" w:hAnsi="標楷體" w:cs="標楷體"/>
                <w:sz w:val="26"/>
                <w:szCs w:val="26"/>
              </w:rPr>
              <w:t>(</w:t>
            </w:r>
            <w:r w:rsidRPr="00DE0FD2">
              <w:rPr>
                <w:rFonts w:ascii="標楷體" w:eastAsia="標楷體" w:hAnsi="標楷體" w:cs="標楷體" w:hint="eastAsia"/>
                <w:sz w:val="26"/>
                <w:szCs w:val="26"/>
              </w:rPr>
              <w:t>請勿出現學生名字</w:t>
            </w:r>
            <w:r w:rsidRPr="00DE0FD2">
              <w:rPr>
                <w:rFonts w:ascii="標楷體" w:eastAsia="標楷體" w:hAnsi="標楷體" w:cs="標楷體"/>
                <w:sz w:val="26"/>
                <w:szCs w:val="26"/>
              </w:rPr>
              <w:t>)</w:t>
            </w:r>
          </w:p>
        </w:tc>
        <w:tc>
          <w:tcPr>
            <w:tcW w:w="8099" w:type="dxa"/>
            <w:gridSpan w:val="2"/>
          </w:tcPr>
          <w:p w:rsidR="009B3358" w:rsidRPr="00297188" w:rsidRDefault="00F23378" w:rsidP="00022BAE">
            <w:pPr>
              <w:spacing w:line="0" w:lineRule="atLeast"/>
              <w:rPr>
                <w:rFonts w:ascii="標楷體" w:eastAsia="標楷體" w:hAnsi="標楷體" w:cs="Times New Roman"/>
                <w:sz w:val="26"/>
                <w:szCs w:val="26"/>
              </w:rPr>
            </w:pPr>
            <w:r>
              <w:rPr>
                <w:rFonts w:ascii="標楷體" w:eastAsia="標楷體" w:hAnsi="標楷體" w:hint="eastAsia"/>
              </w:rPr>
              <w:t xml:space="preserve">  </w:t>
            </w:r>
            <w:r w:rsidR="00D0474A">
              <w:rPr>
                <w:rFonts w:ascii="標楷體" w:eastAsia="標楷體" w:hAnsi="標楷體" w:hint="eastAsia"/>
              </w:rPr>
              <w:t>該生</w:t>
            </w:r>
            <w:r w:rsidR="00220581">
              <w:rPr>
                <w:rFonts w:ascii="標楷體" w:eastAsia="標楷體" w:hAnsi="標楷體" w:hint="eastAsia"/>
              </w:rPr>
              <w:t>活潑做事勤勞</w:t>
            </w:r>
            <w:r w:rsidR="005A5E25">
              <w:rPr>
                <w:rFonts w:ascii="標楷體" w:eastAsia="標楷體" w:hAnsi="標楷體" w:hint="eastAsia"/>
              </w:rPr>
              <w:t>，是</w:t>
            </w:r>
            <w:r w:rsidR="00A55B92">
              <w:rPr>
                <w:rFonts w:ascii="標楷體" w:eastAsia="標楷體" w:hAnsi="標楷體" w:hint="eastAsia"/>
              </w:rPr>
              <w:t>個</w:t>
            </w:r>
            <w:r w:rsidR="004051F8">
              <w:rPr>
                <w:rFonts w:ascii="標楷體" w:eastAsia="標楷體" w:hAnsi="標楷體" w:hint="eastAsia"/>
              </w:rPr>
              <w:t>小幫手，</w:t>
            </w:r>
            <w:r w:rsidR="004A6EC3">
              <w:rPr>
                <w:rFonts w:ascii="標楷體" w:eastAsia="標楷體" w:hAnsi="標楷體" w:hint="eastAsia"/>
              </w:rPr>
              <w:t>雖理解力稍弱但在學校卻能勤於</w:t>
            </w:r>
            <w:r w:rsidR="00891F97">
              <w:rPr>
                <w:rFonts w:ascii="標楷體" w:eastAsia="標楷體" w:hAnsi="標楷體" w:hint="eastAsia"/>
              </w:rPr>
              <w:t>課</w:t>
            </w:r>
            <w:r w:rsidR="004A6EC3">
              <w:rPr>
                <w:rFonts w:ascii="標楷體" w:eastAsia="標楷體" w:hAnsi="標楷體" w:hint="eastAsia"/>
              </w:rPr>
              <w:t>業。回到家中就完全放任，是故作業常未能完整</w:t>
            </w:r>
            <w:r w:rsidR="00891F97">
              <w:rPr>
                <w:rFonts w:ascii="標楷體" w:eastAsia="標楷體" w:hAnsi="標楷體" w:cs="Times New Roman" w:hint="eastAsia"/>
                <w:sz w:val="26"/>
                <w:szCs w:val="26"/>
              </w:rPr>
              <w:t>呈現。同儕告知又喜和他們爭辯，弄得氣氛很僵。</w:t>
            </w:r>
          </w:p>
        </w:tc>
      </w:tr>
      <w:tr w:rsidR="009B3358" w:rsidRPr="00DE0FD2" w:rsidTr="00DC724F">
        <w:trPr>
          <w:trHeight w:val="1403"/>
        </w:trPr>
        <w:tc>
          <w:tcPr>
            <w:tcW w:w="851" w:type="dxa"/>
            <w:vMerge/>
            <w:vAlign w:val="center"/>
          </w:tcPr>
          <w:p w:rsidR="009B3358" w:rsidRPr="00DE0FD2" w:rsidRDefault="009B3358" w:rsidP="00022BAE">
            <w:pPr>
              <w:spacing w:line="0" w:lineRule="atLeast"/>
              <w:jc w:val="center"/>
              <w:rPr>
                <w:rFonts w:ascii="標楷體" w:eastAsia="標楷體" w:hAnsi="標楷體" w:cs="Times New Roman"/>
                <w:sz w:val="26"/>
                <w:szCs w:val="26"/>
              </w:rPr>
            </w:pPr>
          </w:p>
        </w:tc>
        <w:tc>
          <w:tcPr>
            <w:tcW w:w="1418" w:type="dxa"/>
            <w:vAlign w:val="center"/>
          </w:tcPr>
          <w:p w:rsidR="009B3358" w:rsidRPr="00DE0FD2" w:rsidRDefault="009B3358" w:rsidP="00022BAE">
            <w:pPr>
              <w:spacing w:line="0" w:lineRule="atLeast"/>
              <w:jc w:val="center"/>
              <w:rPr>
                <w:rFonts w:ascii="標楷體" w:eastAsia="標楷體" w:hAnsi="標楷體" w:cs="Times New Roman"/>
                <w:sz w:val="26"/>
                <w:szCs w:val="26"/>
              </w:rPr>
            </w:pPr>
            <w:r w:rsidRPr="00DE0FD2">
              <w:rPr>
                <w:rFonts w:ascii="標楷體" w:eastAsia="標楷體" w:hAnsi="標楷體" w:cs="標楷體" w:hint="eastAsia"/>
                <w:sz w:val="26"/>
                <w:szCs w:val="26"/>
              </w:rPr>
              <w:t>家庭背景分析</w:t>
            </w:r>
          </w:p>
          <w:p w:rsidR="009B3358" w:rsidRPr="00DE0FD2" w:rsidRDefault="009B3358" w:rsidP="00022BAE">
            <w:pPr>
              <w:spacing w:line="0" w:lineRule="atLeast"/>
              <w:jc w:val="center"/>
              <w:rPr>
                <w:rFonts w:ascii="標楷體" w:eastAsia="標楷體" w:hAnsi="標楷體" w:cs="標楷體"/>
                <w:sz w:val="26"/>
                <w:szCs w:val="26"/>
              </w:rPr>
            </w:pPr>
            <w:r w:rsidRPr="00DE0FD2">
              <w:rPr>
                <w:rFonts w:ascii="標楷體" w:eastAsia="標楷體" w:hAnsi="標楷體" w:cs="標楷體"/>
                <w:sz w:val="26"/>
                <w:szCs w:val="26"/>
              </w:rPr>
              <w:t>(</w:t>
            </w:r>
            <w:r w:rsidRPr="00DE0FD2">
              <w:rPr>
                <w:rFonts w:ascii="標楷體" w:eastAsia="標楷體" w:hAnsi="標楷體" w:cs="標楷體" w:hint="eastAsia"/>
                <w:sz w:val="26"/>
                <w:szCs w:val="26"/>
              </w:rPr>
              <w:t>請勿出現家長或監護人名字</w:t>
            </w:r>
            <w:r w:rsidRPr="00DE0FD2">
              <w:rPr>
                <w:rFonts w:ascii="標楷體" w:eastAsia="標楷體" w:hAnsi="標楷體" w:cs="標楷體"/>
                <w:sz w:val="26"/>
                <w:szCs w:val="26"/>
              </w:rPr>
              <w:t>)</w:t>
            </w:r>
          </w:p>
        </w:tc>
        <w:tc>
          <w:tcPr>
            <w:tcW w:w="8099" w:type="dxa"/>
            <w:gridSpan w:val="2"/>
          </w:tcPr>
          <w:p w:rsidR="004051F8" w:rsidRPr="00B1703B" w:rsidRDefault="004A6EC3" w:rsidP="00022BAE">
            <w:pPr>
              <w:spacing w:line="0" w:lineRule="atLeast"/>
              <w:rPr>
                <w:rFonts w:ascii="標楷體" w:eastAsia="標楷體" w:hAnsi="標楷體" w:cs="Times New Roman"/>
                <w:sz w:val="26"/>
                <w:szCs w:val="26"/>
              </w:rPr>
            </w:pPr>
            <w:r>
              <w:rPr>
                <w:rFonts w:ascii="標楷體" w:eastAsia="標楷體" w:hAnsi="標楷體" w:hint="eastAsia"/>
              </w:rPr>
              <w:t xml:space="preserve">   該生</w:t>
            </w:r>
            <w:r w:rsidR="0068485F">
              <w:rPr>
                <w:rFonts w:ascii="標楷體" w:eastAsia="標楷體" w:hAnsi="標楷體" w:hint="eastAsia"/>
              </w:rPr>
              <w:t>與祖父母</w:t>
            </w:r>
            <w:r w:rsidR="00F23378">
              <w:rPr>
                <w:rFonts w:ascii="標楷體" w:eastAsia="標楷體" w:hAnsi="標楷體" w:hint="eastAsia"/>
              </w:rPr>
              <w:t>及叔叔</w:t>
            </w:r>
            <w:r w:rsidR="0068485F">
              <w:rPr>
                <w:rFonts w:ascii="標楷體" w:eastAsia="標楷體" w:hAnsi="標楷體" w:hint="eastAsia"/>
              </w:rPr>
              <w:t>同住</w:t>
            </w:r>
            <w:r w:rsidR="00F23378">
              <w:rPr>
                <w:rFonts w:ascii="標楷體" w:eastAsia="標楷體" w:hAnsi="標楷體" w:hint="eastAsia"/>
              </w:rPr>
              <w:t>；</w:t>
            </w:r>
            <w:r w:rsidR="00B469B6">
              <w:rPr>
                <w:rFonts w:ascii="標楷體" w:eastAsia="標楷體" w:hAnsi="標楷體" w:hint="eastAsia"/>
              </w:rPr>
              <w:t>父母</w:t>
            </w:r>
            <w:r>
              <w:rPr>
                <w:rFonts w:ascii="標楷體" w:eastAsia="標楷體" w:hAnsi="標楷體" w:hint="eastAsia"/>
              </w:rPr>
              <w:t>離異</w:t>
            </w:r>
            <w:r w:rsidR="00B469B6">
              <w:rPr>
                <w:rFonts w:ascii="標楷體" w:eastAsia="標楷體" w:hAnsi="標楷體" w:hint="eastAsia"/>
              </w:rPr>
              <w:t>。</w:t>
            </w:r>
            <w:r w:rsidR="00D026CF">
              <w:rPr>
                <w:rFonts w:ascii="標楷體" w:eastAsia="標楷體" w:hAnsi="標楷體" w:hint="eastAsia"/>
              </w:rPr>
              <w:t>父親</w:t>
            </w:r>
            <w:r>
              <w:rPr>
                <w:rFonts w:ascii="標楷體" w:eastAsia="標楷體" w:hAnsi="標楷體" w:hint="eastAsia"/>
              </w:rPr>
              <w:t>從事建築</w:t>
            </w:r>
            <w:r w:rsidR="00891F97">
              <w:rPr>
                <w:rFonts w:ascii="標楷體" w:eastAsia="標楷體" w:hAnsi="標楷體" w:hint="eastAsia"/>
              </w:rPr>
              <w:t>。從該生口中得知父親提供物質所需而該生的日常生活卻是叔叔在關照</w:t>
            </w:r>
            <w:r w:rsidR="00403236">
              <w:rPr>
                <w:rFonts w:ascii="標楷體" w:eastAsia="標楷體" w:hAnsi="標楷體" w:hint="eastAsia"/>
              </w:rPr>
              <w:t>；</w:t>
            </w:r>
            <w:r w:rsidR="00FB0DED">
              <w:rPr>
                <w:rFonts w:ascii="標楷體" w:eastAsia="標楷體" w:hAnsi="標楷體" w:hint="eastAsia"/>
              </w:rPr>
              <w:t>該生與祖母同睡一房，</w:t>
            </w:r>
            <w:r w:rsidR="00403236">
              <w:rPr>
                <w:rFonts w:ascii="標楷體" w:eastAsia="標楷體" w:hAnsi="標楷體" w:hint="eastAsia"/>
              </w:rPr>
              <w:t>祖父母常帶孩子參加神壇問卜之事，孩子亦言之鑿鑿，相信鬼神之說。</w:t>
            </w:r>
          </w:p>
        </w:tc>
      </w:tr>
      <w:tr w:rsidR="009B3358" w:rsidRPr="00DE0FD2" w:rsidTr="005176B5">
        <w:trPr>
          <w:trHeight w:val="1081"/>
        </w:trPr>
        <w:tc>
          <w:tcPr>
            <w:tcW w:w="851" w:type="dxa"/>
            <w:vMerge/>
            <w:vAlign w:val="center"/>
          </w:tcPr>
          <w:p w:rsidR="009B3358" w:rsidRPr="00DE0FD2" w:rsidRDefault="009B3358" w:rsidP="00022BAE">
            <w:pPr>
              <w:spacing w:line="0" w:lineRule="atLeast"/>
              <w:jc w:val="center"/>
              <w:rPr>
                <w:rFonts w:ascii="標楷體" w:eastAsia="標楷體" w:hAnsi="標楷體" w:cs="Times New Roman"/>
                <w:sz w:val="26"/>
                <w:szCs w:val="26"/>
              </w:rPr>
            </w:pPr>
          </w:p>
        </w:tc>
        <w:tc>
          <w:tcPr>
            <w:tcW w:w="1418" w:type="dxa"/>
            <w:vAlign w:val="center"/>
          </w:tcPr>
          <w:p w:rsidR="009B3358" w:rsidRPr="00DE0FD2" w:rsidRDefault="009B3358" w:rsidP="00022BAE">
            <w:pPr>
              <w:spacing w:line="0" w:lineRule="atLeast"/>
              <w:jc w:val="center"/>
              <w:rPr>
                <w:rFonts w:ascii="標楷體" w:eastAsia="標楷體" w:hAnsi="標楷體" w:cs="Times New Roman"/>
                <w:sz w:val="26"/>
                <w:szCs w:val="26"/>
              </w:rPr>
            </w:pPr>
            <w:r w:rsidRPr="00DE0FD2">
              <w:rPr>
                <w:rFonts w:ascii="標楷體" w:eastAsia="標楷體" w:hAnsi="標楷體" w:cs="標楷體" w:hint="eastAsia"/>
                <w:sz w:val="26"/>
                <w:szCs w:val="26"/>
              </w:rPr>
              <w:t>須前往家訪的原因</w:t>
            </w:r>
          </w:p>
        </w:tc>
        <w:tc>
          <w:tcPr>
            <w:tcW w:w="8099" w:type="dxa"/>
            <w:gridSpan w:val="2"/>
          </w:tcPr>
          <w:p w:rsidR="00BE094A" w:rsidRDefault="007E25B9" w:rsidP="00022BAE">
            <w:pPr>
              <w:spacing w:line="0" w:lineRule="atLeast"/>
              <w:rPr>
                <w:rFonts w:ascii="標楷體" w:eastAsia="標楷體" w:hAnsi="標楷體" w:cs="Times New Roman"/>
                <w:sz w:val="26"/>
                <w:szCs w:val="26"/>
              </w:rPr>
            </w:pPr>
            <w:r>
              <w:rPr>
                <w:rFonts w:ascii="標楷體" w:eastAsia="標楷體" w:hAnsi="標楷體" w:cs="Times New Roman" w:hint="eastAsia"/>
                <w:sz w:val="26"/>
                <w:szCs w:val="26"/>
              </w:rPr>
              <w:t xml:space="preserve">   </w:t>
            </w:r>
            <w:r w:rsidR="00BE094A">
              <w:rPr>
                <w:rFonts w:ascii="標楷體" w:eastAsia="標楷體" w:hAnsi="標楷體" w:cs="Times New Roman" w:hint="eastAsia"/>
                <w:sz w:val="26"/>
                <w:szCs w:val="26"/>
              </w:rPr>
              <w:t>乘法</w:t>
            </w:r>
            <w:r w:rsidR="00403236">
              <w:rPr>
                <w:rFonts w:ascii="標楷體" w:eastAsia="標楷體" w:hAnsi="標楷體" w:cs="Times New Roman" w:hint="eastAsia"/>
                <w:sz w:val="26"/>
                <w:szCs w:val="26"/>
              </w:rPr>
              <w:t>、除法基本</w:t>
            </w:r>
            <w:r w:rsidR="00BE094A">
              <w:rPr>
                <w:rFonts w:ascii="標楷體" w:eastAsia="標楷體" w:hAnsi="標楷體" w:cs="Times New Roman" w:hint="eastAsia"/>
                <w:sz w:val="26"/>
                <w:szCs w:val="26"/>
              </w:rPr>
              <w:t>概念未熟練</w:t>
            </w:r>
            <w:r w:rsidR="00D0474A">
              <w:rPr>
                <w:rFonts w:ascii="標楷體" w:eastAsia="標楷體" w:hAnsi="標楷體" w:cs="Times New Roman" w:hint="eastAsia"/>
                <w:sz w:val="26"/>
                <w:szCs w:val="26"/>
              </w:rPr>
              <w:t>，</w:t>
            </w:r>
            <w:r w:rsidR="00403236">
              <w:rPr>
                <w:rFonts w:ascii="標楷體" w:eastAsia="標楷體" w:hAnsi="標楷體" w:cs="Times New Roman" w:hint="eastAsia"/>
                <w:sz w:val="26"/>
                <w:szCs w:val="26"/>
              </w:rPr>
              <w:t>國語造句，寫作能力</w:t>
            </w:r>
            <w:r w:rsidR="00403236" w:rsidRPr="00B1703B">
              <w:rPr>
                <w:rFonts w:ascii="標楷體" w:eastAsia="標楷體" w:hAnsi="標楷體" w:cs="Times New Roman" w:hint="eastAsia"/>
                <w:sz w:val="26"/>
                <w:szCs w:val="26"/>
              </w:rPr>
              <w:t>學習狀況落後。</w:t>
            </w:r>
          </w:p>
          <w:p w:rsidR="00403236" w:rsidRDefault="007E25B9" w:rsidP="00022BAE">
            <w:pPr>
              <w:spacing w:line="0" w:lineRule="atLeast"/>
              <w:rPr>
                <w:rFonts w:ascii="標楷體" w:eastAsia="標楷體" w:hAnsi="標楷體" w:cs="Times New Roman"/>
                <w:sz w:val="26"/>
                <w:szCs w:val="26"/>
              </w:rPr>
            </w:pPr>
            <w:r>
              <w:rPr>
                <w:rFonts w:ascii="標楷體" w:eastAsia="標楷體" w:hAnsi="標楷體" w:cs="Times New Roman" w:hint="eastAsia"/>
                <w:sz w:val="26"/>
                <w:szCs w:val="26"/>
              </w:rPr>
              <w:t xml:space="preserve">  </w:t>
            </w:r>
            <w:r w:rsidR="00403236">
              <w:rPr>
                <w:rFonts w:ascii="標楷體" w:eastAsia="標楷體" w:hAnsi="標楷體" w:cs="Times New Roman" w:hint="eastAsia"/>
                <w:sz w:val="26"/>
                <w:szCs w:val="26"/>
              </w:rPr>
              <w:t>姊姊常替該生寫作業，該生又推諉責任。長此以往造成</w:t>
            </w:r>
            <w:r w:rsidR="00CE6C30">
              <w:rPr>
                <w:rFonts w:ascii="標楷體" w:eastAsia="標楷體" w:hAnsi="標楷體" w:cs="Times New Roman" w:hint="eastAsia"/>
                <w:sz w:val="26"/>
                <w:szCs w:val="26"/>
              </w:rPr>
              <w:t>該生學習意願低落。</w:t>
            </w:r>
          </w:p>
          <w:p w:rsidR="00BC5001" w:rsidRPr="00B1703B" w:rsidRDefault="00BC5001" w:rsidP="00022BAE">
            <w:pPr>
              <w:spacing w:line="0" w:lineRule="atLeast"/>
              <w:rPr>
                <w:rFonts w:ascii="標楷體" w:eastAsia="標楷體" w:hAnsi="標楷體" w:cs="Times New Roman"/>
                <w:sz w:val="26"/>
                <w:szCs w:val="26"/>
              </w:rPr>
            </w:pPr>
          </w:p>
        </w:tc>
      </w:tr>
      <w:tr w:rsidR="009B3358" w:rsidRPr="00DE0FD2" w:rsidTr="00BC5001">
        <w:tc>
          <w:tcPr>
            <w:tcW w:w="851" w:type="dxa"/>
            <w:vMerge/>
            <w:vAlign w:val="center"/>
          </w:tcPr>
          <w:p w:rsidR="009B3358" w:rsidRPr="00DE0FD2" w:rsidRDefault="009B3358" w:rsidP="00022BAE">
            <w:pPr>
              <w:spacing w:line="0" w:lineRule="atLeast"/>
              <w:ind w:left="113" w:right="113"/>
              <w:jc w:val="center"/>
              <w:rPr>
                <w:rFonts w:ascii="標楷體" w:eastAsia="標楷體" w:hAnsi="標楷體" w:cs="Times New Roman"/>
                <w:sz w:val="26"/>
                <w:szCs w:val="26"/>
              </w:rPr>
            </w:pPr>
          </w:p>
        </w:tc>
        <w:tc>
          <w:tcPr>
            <w:tcW w:w="1418" w:type="dxa"/>
            <w:vMerge w:val="restart"/>
            <w:vAlign w:val="center"/>
          </w:tcPr>
          <w:p w:rsidR="009B3358" w:rsidRPr="00DE0FD2" w:rsidRDefault="009B3358" w:rsidP="00022BAE">
            <w:pPr>
              <w:spacing w:line="0" w:lineRule="atLeast"/>
              <w:jc w:val="center"/>
              <w:rPr>
                <w:rFonts w:ascii="標楷體" w:eastAsia="標楷體" w:hAnsi="標楷體" w:cs="Times New Roman"/>
                <w:sz w:val="26"/>
                <w:szCs w:val="26"/>
              </w:rPr>
            </w:pPr>
            <w:r w:rsidRPr="00DE0FD2">
              <w:rPr>
                <w:rFonts w:ascii="標楷體" w:eastAsia="標楷體" w:hAnsi="標楷體" w:cs="標楷體" w:hint="eastAsia"/>
                <w:sz w:val="26"/>
                <w:szCs w:val="26"/>
              </w:rPr>
              <w:t>家訪的預定重點工作及執行成效</w:t>
            </w:r>
          </w:p>
        </w:tc>
        <w:tc>
          <w:tcPr>
            <w:tcW w:w="4029" w:type="dxa"/>
          </w:tcPr>
          <w:p w:rsidR="009B3358" w:rsidRPr="00B1703B" w:rsidRDefault="009B3358" w:rsidP="00022BAE">
            <w:pPr>
              <w:spacing w:line="0" w:lineRule="atLeast"/>
              <w:jc w:val="center"/>
              <w:rPr>
                <w:rFonts w:ascii="標楷體" w:eastAsia="標楷體" w:hAnsi="標楷體" w:cs="Times New Roman"/>
                <w:sz w:val="28"/>
                <w:szCs w:val="28"/>
              </w:rPr>
            </w:pPr>
            <w:r w:rsidRPr="00B1703B">
              <w:rPr>
                <w:rFonts w:ascii="標楷體" w:eastAsia="標楷體" w:hAnsi="標楷體" w:cs="標楷體" w:hint="eastAsia"/>
                <w:sz w:val="28"/>
                <w:szCs w:val="28"/>
              </w:rPr>
              <w:t>第一次訪視</w:t>
            </w:r>
          </w:p>
        </w:tc>
        <w:tc>
          <w:tcPr>
            <w:tcW w:w="4070" w:type="dxa"/>
          </w:tcPr>
          <w:p w:rsidR="009B3358" w:rsidRPr="00B1703B" w:rsidRDefault="009B3358" w:rsidP="00022BAE">
            <w:pPr>
              <w:spacing w:line="0" w:lineRule="atLeast"/>
              <w:jc w:val="center"/>
              <w:rPr>
                <w:rFonts w:ascii="標楷體" w:eastAsia="標楷體" w:hAnsi="標楷體" w:cs="Times New Roman"/>
                <w:sz w:val="28"/>
                <w:szCs w:val="28"/>
              </w:rPr>
            </w:pPr>
            <w:r w:rsidRPr="00B1703B">
              <w:rPr>
                <w:rFonts w:ascii="標楷體" w:eastAsia="標楷體" w:hAnsi="標楷體" w:cs="標楷體" w:hint="eastAsia"/>
                <w:sz w:val="28"/>
                <w:szCs w:val="28"/>
              </w:rPr>
              <w:t>第二次訪視</w:t>
            </w:r>
          </w:p>
        </w:tc>
      </w:tr>
      <w:tr w:rsidR="009B3358" w:rsidRPr="00DE0FD2" w:rsidTr="00BC5001">
        <w:trPr>
          <w:trHeight w:val="2624"/>
        </w:trPr>
        <w:tc>
          <w:tcPr>
            <w:tcW w:w="851" w:type="dxa"/>
            <w:vMerge/>
            <w:textDirection w:val="tbRlV"/>
            <w:vAlign w:val="center"/>
          </w:tcPr>
          <w:p w:rsidR="009B3358" w:rsidRPr="00DE0FD2" w:rsidRDefault="009B3358" w:rsidP="00022BAE">
            <w:pPr>
              <w:spacing w:line="0" w:lineRule="atLeast"/>
              <w:ind w:left="113" w:right="113"/>
              <w:jc w:val="center"/>
              <w:rPr>
                <w:rFonts w:ascii="標楷體" w:eastAsia="標楷體" w:hAnsi="標楷體" w:cs="Times New Roman"/>
                <w:sz w:val="32"/>
                <w:szCs w:val="32"/>
              </w:rPr>
            </w:pPr>
          </w:p>
        </w:tc>
        <w:tc>
          <w:tcPr>
            <w:tcW w:w="1418" w:type="dxa"/>
            <w:vMerge/>
            <w:vAlign w:val="center"/>
          </w:tcPr>
          <w:p w:rsidR="009B3358" w:rsidRPr="00DE0FD2" w:rsidRDefault="009B3358" w:rsidP="00022BAE">
            <w:pPr>
              <w:spacing w:line="0" w:lineRule="atLeast"/>
              <w:jc w:val="center"/>
              <w:rPr>
                <w:rFonts w:ascii="標楷體" w:eastAsia="標楷體" w:hAnsi="標楷體" w:cs="Times New Roman"/>
                <w:sz w:val="26"/>
                <w:szCs w:val="26"/>
              </w:rPr>
            </w:pPr>
          </w:p>
        </w:tc>
        <w:tc>
          <w:tcPr>
            <w:tcW w:w="4029" w:type="dxa"/>
          </w:tcPr>
          <w:p w:rsidR="008C20DE" w:rsidRPr="009310DD" w:rsidRDefault="00D67A91" w:rsidP="00022BAE">
            <w:pPr>
              <w:pStyle w:val="a8"/>
              <w:numPr>
                <w:ilvl w:val="0"/>
                <w:numId w:val="2"/>
              </w:numPr>
              <w:spacing w:line="0" w:lineRule="atLeast"/>
              <w:ind w:leftChars="0"/>
              <w:rPr>
                <w:rFonts w:ascii="標楷體" w:eastAsia="標楷體" w:hAnsi="標楷體" w:cs="標楷體"/>
                <w:sz w:val="26"/>
                <w:szCs w:val="26"/>
              </w:rPr>
            </w:pPr>
            <w:r w:rsidRPr="007705C7">
              <w:rPr>
                <w:rFonts w:ascii="標楷體" w:eastAsia="標楷體" w:hAnsi="標楷體" w:hint="eastAsia"/>
              </w:rPr>
              <w:t>了解該生</w:t>
            </w:r>
            <w:r>
              <w:rPr>
                <w:rFonts w:ascii="標楷體" w:eastAsia="標楷體" w:hAnsi="標楷體" w:hint="eastAsia"/>
              </w:rPr>
              <w:t>在家中</w:t>
            </w:r>
            <w:r w:rsidRPr="007705C7">
              <w:rPr>
                <w:rFonts w:ascii="標楷體" w:eastAsia="標楷體" w:hAnsi="標楷體" w:hint="eastAsia"/>
              </w:rPr>
              <w:t>對功課被動不積極</w:t>
            </w:r>
            <w:r>
              <w:rPr>
                <w:rFonts w:ascii="標楷體" w:eastAsia="標楷體" w:hAnsi="標楷體" w:hint="eastAsia"/>
              </w:rPr>
              <w:t>。</w:t>
            </w:r>
          </w:p>
          <w:p w:rsidR="008340CB" w:rsidRPr="008340CB" w:rsidRDefault="008C20DE" w:rsidP="00022BAE">
            <w:pPr>
              <w:pStyle w:val="a8"/>
              <w:numPr>
                <w:ilvl w:val="0"/>
                <w:numId w:val="2"/>
              </w:numPr>
              <w:spacing w:line="0" w:lineRule="atLeast"/>
              <w:ind w:leftChars="0"/>
              <w:rPr>
                <w:rFonts w:ascii="標楷體" w:eastAsia="標楷體" w:hAnsi="標楷體" w:cs="Times New Roman"/>
                <w:sz w:val="26"/>
                <w:szCs w:val="26"/>
              </w:rPr>
            </w:pPr>
            <w:r w:rsidRPr="00DC724F">
              <w:rPr>
                <w:rFonts w:ascii="標楷體" w:eastAsia="標楷體" w:hAnsi="標楷體" w:cs="標楷體" w:hint="eastAsia"/>
                <w:sz w:val="26"/>
                <w:szCs w:val="26"/>
              </w:rPr>
              <w:t>說明</w:t>
            </w:r>
            <w:r w:rsidR="00F23378" w:rsidRPr="00DC724F">
              <w:rPr>
                <w:rFonts w:ascii="標楷體" w:eastAsia="標楷體" w:hAnsi="標楷體" w:hint="eastAsia"/>
              </w:rPr>
              <w:t>孩子</w:t>
            </w:r>
            <w:r w:rsidRPr="00DC724F">
              <w:rPr>
                <w:rFonts w:ascii="標楷體" w:eastAsia="標楷體" w:hAnsi="標楷體" w:hint="eastAsia"/>
              </w:rPr>
              <w:t>學習狀況</w:t>
            </w:r>
            <w:r w:rsidR="005A5E25">
              <w:rPr>
                <w:rFonts w:ascii="標楷體" w:eastAsia="標楷體" w:hAnsi="標楷體" w:hint="eastAsia"/>
              </w:rPr>
              <w:t>，多關注孩子</w:t>
            </w:r>
          </w:p>
          <w:p w:rsidR="009B3358" w:rsidRPr="00B1703B" w:rsidRDefault="00FB0DED" w:rsidP="00022BAE">
            <w:pPr>
              <w:pStyle w:val="a8"/>
              <w:numPr>
                <w:ilvl w:val="0"/>
                <w:numId w:val="2"/>
              </w:numPr>
              <w:spacing w:line="0" w:lineRule="atLeast"/>
              <w:ind w:leftChars="0"/>
              <w:rPr>
                <w:rFonts w:ascii="標楷體" w:eastAsia="標楷體" w:hAnsi="標楷體" w:cs="Times New Roman"/>
                <w:sz w:val="26"/>
                <w:szCs w:val="26"/>
              </w:rPr>
            </w:pPr>
            <w:r>
              <w:rPr>
                <w:rFonts w:ascii="標楷體" w:eastAsia="標楷體" w:hAnsi="標楷體" w:hint="eastAsia"/>
              </w:rPr>
              <w:t>請姊姊</w:t>
            </w:r>
            <w:r w:rsidR="00BF71F9">
              <w:rPr>
                <w:rFonts w:ascii="標楷體" w:eastAsia="標楷體" w:hAnsi="標楷體" w:hint="eastAsia"/>
              </w:rPr>
              <w:t>指導該生</w:t>
            </w:r>
            <w:r w:rsidR="00E1538C">
              <w:rPr>
                <w:rFonts w:ascii="標楷體" w:eastAsia="標楷體" w:hAnsi="標楷體" w:hint="eastAsia"/>
              </w:rPr>
              <w:t>數學成除法</w:t>
            </w:r>
            <w:r w:rsidR="00BF71F9">
              <w:rPr>
                <w:rFonts w:ascii="標楷體" w:eastAsia="標楷體" w:hAnsi="標楷體" w:hint="eastAsia"/>
              </w:rPr>
              <w:t>，而非幫該生完成作業</w:t>
            </w:r>
            <w:r w:rsidR="00E1538C">
              <w:rPr>
                <w:rFonts w:ascii="標楷體" w:eastAsia="標楷體" w:hAnsi="標楷體" w:hint="eastAsia"/>
              </w:rPr>
              <w:t>。</w:t>
            </w:r>
            <w:r w:rsidR="00DC724F">
              <w:rPr>
                <w:rFonts w:ascii="標楷體" w:eastAsia="標楷體" w:hAnsi="標楷體" w:cs="標楷體"/>
                <w:sz w:val="26"/>
                <w:szCs w:val="26"/>
              </w:rPr>
              <w:tab/>
            </w:r>
          </w:p>
        </w:tc>
        <w:tc>
          <w:tcPr>
            <w:tcW w:w="4070" w:type="dxa"/>
          </w:tcPr>
          <w:p w:rsidR="00032E16" w:rsidRDefault="001738B8" w:rsidP="00022BAE">
            <w:pPr>
              <w:spacing w:line="0" w:lineRule="atLeast"/>
              <w:rPr>
                <w:rFonts w:ascii="標楷體" w:eastAsia="標楷體" w:hAnsi="標楷體" w:cs="Times New Roman"/>
                <w:sz w:val="26"/>
                <w:szCs w:val="26"/>
              </w:rPr>
            </w:pPr>
            <w:r>
              <w:rPr>
                <w:rFonts w:ascii="標楷體" w:eastAsia="標楷體" w:hAnsi="標楷體" w:cs="Times New Roman" w:hint="eastAsia"/>
                <w:sz w:val="26"/>
                <w:szCs w:val="26"/>
              </w:rPr>
              <w:t>1.</w:t>
            </w:r>
            <w:r w:rsidR="00257235">
              <w:rPr>
                <w:rFonts w:ascii="標楷體" w:eastAsia="標楷體" w:hAnsi="標楷體" w:cs="Times New Roman" w:hint="eastAsia"/>
                <w:sz w:val="26"/>
                <w:szCs w:val="26"/>
              </w:rPr>
              <w:t>字跡潦草，作業隨意應</w:t>
            </w:r>
            <w:r w:rsidR="00351502">
              <w:rPr>
                <w:rFonts w:ascii="標楷體" w:eastAsia="標楷體" w:hAnsi="標楷體" w:cs="Times New Roman" w:hint="eastAsia"/>
                <w:sz w:val="26"/>
                <w:szCs w:val="26"/>
              </w:rPr>
              <w:t>付</w:t>
            </w:r>
          </w:p>
          <w:p w:rsidR="00351502" w:rsidRDefault="00351502" w:rsidP="00022BAE">
            <w:pPr>
              <w:spacing w:line="0" w:lineRule="atLeast"/>
              <w:rPr>
                <w:rFonts w:ascii="標楷體" w:eastAsia="標楷體" w:hAnsi="標楷體" w:cs="Times New Roman"/>
                <w:sz w:val="26"/>
                <w:szCs w:val="26"/>
              </w:rPr>
            </w:pPr>
            <w:r>
              <w:rPr>
                <w:rFonts w:ascii="標楷體" w:eastAsia="標楷體" w:hAnsi="標楷體" w:cs="Times New Roman" w:hint="eastAsia"/>
                <w:sz w:val="26"/>
                <w:szCs w:val="26"/>
              </w:rPr>
              <w:t>2.語意理解力弱</w:t>
            </w:r>
          </w:p>
          <w:p w:rsidR="00D67A91" w:rsidRPr="00D67A91" w:rsidRDefault="00351502" w:rsidP="00022BAE">
            <w:pPr>
              <w:spacing w:line="0" w:lineRule="atLeast"/>
              <w:rPr>
                <w:rFonts w:ascii="標楷體" w:eastAsia="標楷體" w:hAnsi="標楷體" w:cs="Times New Roman"/>
                <w:sz w:val="26"/>
                <w:szCs w:val="26"/>
              </w:rPr>
            </w:pPr>
            <w:r w:rsidRPr="00D67A91">
              <w:rPr>
                <w:rFonts w:ascii="標楷體" w:eastAsia="標楷體" w:hAnsi="標楷體" w:cs="Times New Roman" w:hint="eastAsia"/>
                <w:sz w:val="26"/>
                <w:szCs w:val="26"/>
              </w:rPr>
              <w:t>3</w:t>
            </w:r>
            <w:r w:rsidR="00D67A91">
              <w:rPr>
                <w:rFonts w:ascii="標楷體" w:eastAsia="標楷體" w:hAnsi="標楷體" w:cs="Times New Roman" w:hint="eastAsia"/>
                <w:sz w:val="26"/>
                <w:szCs w:val="26"/>
              </w:rPr>
              <w:t>.</w:t>
            </w:r>
            <w:r w:rsidR="00D67A91" w:rsidRPr="00D67A91">
              <w:rPr>
                <w:rFonts w:ascii="標楷體" w:eastAsia="標楷體" w:hAnsi="標楷體" w:hint="eastAsia"/>
              </w:rPr>
              <w:t>查閱資訊作業時，請于與協助</w:t>
            </w:r>
          </w:p>
          <w:p w:rsidR="00CE338A" w:rsidRPr="00351502" w:rsidRDefault="00034F19" w:rsidP="00022BAE">
            <w:pPr>
              <w:spacing w:line="0" w:lineRule="atLeast"/>
              <w:rPr>
                <w:rFonts w:ascii="標楷體" w:eastAsia="標楷體" w:hAnsi="標楷體" w:cs="Times New Roman"/>
                <w:sz w:val="26"/>
                <w:szCs w:val="26"/>
              </w:rPr>
            </w:pPr>
            <w:r>
              <w:rPr>
                <w:rFonts w:ascii="標楷體" w:eastAsia="標楷體" w:hAnsi="標楷體" w:cs="Times New Roman" w:hint="eastAsia"/>
                <w:sz w:val="26"/>
                <w:szCs w:val="26"/>
              </w:rPr>
              <w:t>4.交辦事項回條等常無音訊</w:t>
            </w:r>
            <w:r w:rsidR="00D67A91" w:rsidRPr="00351502">
              <w:rPr>
                <w:rFonts w:ascii="標楷體" w:eastAsia="標楷體" w:hAnsi="標楷體" w:cs="Times New Roman"/>
                <w:sz w:val="26"/>
                <w:szCs w:val="26"/>
              </w:rPr>
              <w:t xml:space="preserve"> </w:t>
            </w:r>
          </w:p>
        </w:tc>
      </w:tr>
      <w:tr w:rsidR="009B3358" w:rsidRPr="00DE0FD2" w:rsidTr="00BC5001">
        <w:trPr>
          <w:cantSplit/>
          <w:trHeight w:val="2679"/>
        </w:trPr>
        <w:tc>
          <w:tcPr>
            <w:tcW w:w="851" w:type="dxa"/>
            <w:textDirection w:val="tbRlV"/>
            <w:vAlign w:val="center"/>
          </w:tcPr>
          <w:p w:rsidR="009B3358" w:rsidRPr="00DE0FD2" w:rsidRDefault="009B3358" w:rsidP="00022BAE">
            <w:pPr>
              <w:spacing w:line="0" w:lineRule="atLeast"/>
              <w:ind w:left="113" w:right="113"/>
              <w:jc w:val="distribute"/>
              <w:rPr>
                <w:rFonts w:ascii="標楷體" w:eastAsia="標楷體" w:hAnsi="標楷體" w:cs="Times New Roman"/>
                <w:sz w:val="26"/>
                <w:szCs w:val="26"/>
              </w:rPr>
            </w:pPr>
            <w:r w:rsidRPr="00DE0FD2">
              <w:rPr>
                <w:rFonts w:ascii="標楷體" w:eastAsia="標楷體" w:hAnsi="標楷體" w:cs="標楷體" w:hint="eastAsia"/>
                <w:sz w:val="32"/>
                <w:szCs w:val="32"/>
              </w:rPr>
              <w:t>訪視後填寫</w:t>
            </w:r>
          </w:p>
        </w:tc>
        <w:tc>
          <w:tcPr>
            <w:tcW w:w="1418" w:type="dxa"/>
            <w:vAlign w:val="center"/>
          </w:tcPr>
          <w:p w:rsidR="009B3358" w:rsidRPr="00DE0FD2" w:rsidRDefault="009B3358" w:rsidP="00022BAE">
            <w:pPr>
              <w:spacing w:line="0" w:lineRule="atLeast"/>
              <w:jc w:val="center"/>
              <w:rPr>
                <w:rFonts w:ascii="標楷體" w:eastAsia="標楷體" w:hAnsi="標楷體" w:cs="Times New Roman"/>
                <w:sz w:val="26"/>
                <w:szCs w:val="26"/>
              </w:rPr>
            </w:pPr>
            <w:r w:rsidRPr="00DE0FD2">
              <w:rPr>
                <w:rFonts w:ascii="標楷體" w:eastAsia="標楷體" w:hAnsi="標楷體" w:cs="標楷體" w:hint="eastAsia"/>
                <w:sz w:val="26"/>
                <w:szCs w:val="26"/>
              </w:rPr>
              <w:t>實際執行情形及成效</w:t>
            </w:r>
          </w:p>
        </w:tc>
        <w:tc>
          <w:tcPr>
            <w:tcW w:w="4029" w:type="dxa"/>
          </w:tcPr>
          <w:p w:rsidR="00F23378" w:rsidRPr="008340CB" w:rsidRDefault="00D67A91" w:rsidP="00022BAE">
            <w:pPr>
              <w:pStyle w:val="a8"/>
              <w:numPr>
                <w:ilvl w:val="0"/>
                <w:numId w:val="1"/>
              </w:numPr>
              <w:spacing w:line="0" w:lineRule="atLeast"/>
              <w:ind w:leftChars="0"/>
              <w:rPr>
                <w:rFonts w:ascii="標楷體" w:eastAsia="標楷體" w:hAnsi="標楷體" w:cs="標楷體"/>
                <w:sz w:val="26"/>
                <w:szCs w:val="26"/>
              </w:rPr>
            </w:pPr>
            <w:r w:rsidRPr="009310DD">
              <w:rPr>
                <w:rFonts w:ascii="標楷體" w:eastAsia="標楷體" w:hAnsi="標楷體" w:cs="標楷體" w:hint="eastAsia"/>
                <w:sz w:val="26"/>
                <w:szCs w:val="26"/>
              </w:rPr>
              <w:t>規劃自己的時間有效率完成作業。</w:t>
            </w:r>
          </w:p>
          <w:p w:rsidR="008340CB" w:rsidRDefault="008340CB" w:rsidP="00022BAE">
            <w:pPr>
              <w:pStyle w:val="a8"/>
              <w:numPr>
                <w:ilvl w:val="0"/>
                <w:numId w:val="1"/>
              </w:numPr>
              <w:spacing w:line="0" w:lineRule="atLeast"/>
              <w:ind w:leftChars="0"/>
              <w:rPr>
                <w:rFonts w:ascii="標楷體" w:eastAsia="標楷體" w:hAnsi="標楷體" w:cs="標楷體"/>
                <w:sz w:val="26"/>
                <w:szCs w:val="26"/>
              </w:rPr>
            </w:pPr>
            <w:r>
              <w:rPr>
                <w:rFonts w:ascii="標楷體" w:eastAsia="標楷體" w:hAnsi="標楷體" w:cs="標楷體" w:hint="eastAsia"/>
                <w:sz w:val="26"/>
                <w:szCs w:val="26"/>
              </w:rPr>
              <w:t>該生於家中只顧著玩手機遊戲，</w:t>
            </w:r>
            <w:r w:rsidR="006C28D6">
              <w:rPr>
                <w:rFonts w:ascii="標楷體" w:eastAsia="標楷體" w:hAnsi="標楷體" w:cs="標楷體" w:hint="eastAsia"/>
                <w:sz w:val="26"/>
                <w:szCs w:val="26"/>
              </w:rPr>
              <w:t>於</w:t>
            </w:r>
            <w:r>
              <w:rPr>
                <w:rFonts w:ascii="標楷體" w:eastAsia="標楷體" w:hAnsi="標楷體" w:cs="標楷體" w:hint="eastAsia"/>
                <w:sz w:val="26"/>
                <w:szCs w:val="26"/>
              </w:rPr>
              <w:t>是作業</w:t>
            </w:r>
            <w:r w:rsidR="006C28D6">
              <w:rPr>
                <w:rFonts w:ascii="標楷體" w:eastAsia="標楷體" w:hAnsi="標楷體" w:cs="標楷體" w:hint="eastAsia"/>
                <w:sz w:val="26"/>
                <w:szCs w:val="26"/>
              </w:rPr>
              <w:t>方面</w:t>
            </w:r>
            <w:r>
              <w:rPr>
                <w:rFonts w:ascii="標楷體" w:eastAsia="標楷體" w:hAnsi="標楷體" w:cs="標楷體" w:hint="eastAsia"/>
                <w:sz w:val="26"/>
                <w:szCs w:val="26"/>
              </w:rPr>
              <w:t>就不用心了</w:t>
            </w:r>
            <w:r w:rsidR="006C28D6">
              <w:rPr>
                <w:rFonts w:ascii="標楷體" w:eastAsia="標楷體" w:hAnsi="標楷體" w:cs="標楷體" w:hint="eastAsia"/>
                <w:sz w:val="26"/>
                <w:szCs w:val="26"/>
              </w:rPr>
              <w:t>。</w:t>
            </w:r>
          </w:p>
          <w:p w:rsidR="001A526F" w:rsidRPr="00034F19" w:rsidRDefault="00034F19" w:rsidP="00022BAE">
            <w:pPr>
              <w:pStyle w:val="a8"/>
              <w:numPr>
                <w:ilvl w:val="0"/>
                <w:numId w:val="1"/>
              </w:numPr>
              <w:spacing w:line="0" w:lineRule="atLeast"/>
              <w:ind w:leftChars="0"/>
              <w:rPr>
                <w:rFonts w:ascii="標楷體" w:eastAsia="標楷體" w:hAnsi="標楷體" w:cs="標楷體"/>
                <w:sz w:val="26"/>
                <w:szCs w:val="26"/>
              </w:rPr>
            </w:pPr>
            <w:r w:rsidRPr="00034F19">
              <w:rPr>
                <w:rFonts w:ascii="標楷體" w:eastAsia="標楷體" w:hAnsi="標楷體" w:cs="標楷體" w:hint="eastAsia"/>
                <w:sz w:val="26"/>
                <w:szCs w:val="26"/>
              </w:rPr>
              <w:t>了解</w:t>
            </w:r>
            <w:r w:rsidR="00FB0DED" w:rsidRPr="00034F19">
              <w:rPr>
                <w:rFonts w:ascii="標楷體" w:eastAsia="標楷體" w:hAnsi="標楷體" w:cs="標楷體" w:hint="eastAsia"/>
                <w:sz w:val="26"/>
                <w:szCs w:val="26"/>
              </w:rPr>
              <w:t>該生於家中</w:t>
            </w:r>
            <w:r w:rsidR="00D67A91" w:rsidRPr="00034F19">
              <w:rPr>
                <w:rFonts w:ascii="標楷體" w:eastAsia="標楷體" w:hAnsi="標楷體" w:cs="標楷體" w:hint="eastAsia"/>
                <w:sz w:val="26"/>
                <w:szCs w:val="26"/>
              </w:rPr>
              <w:t>幫祖父母做事後，</w:t>
            </w:r>
            <w:r w:rsidR="001A526F" w:rsidRPr="00034F19">
              <w:rPr>
                <w:rFonts w:ascii="標楷體" w:eastAsia="標楷體" w:hAnsi="標楷體" w:cs="標楷體" w:hint="eastAsia"/>
                <w:sz w:val="26"/>
                <w:szCs w:val="26"/>
              </w:rPr>
              <w:t>可得金錢。</w:t>
            </w:r>
          </w:p>
          <w:p w:rsidR="00FB0DED" w:rsidRPr="00D55D06" w:rsidRDefault="00E0559A" w:rsidP="00022BAE">
            <w:pPr>
              <w:pStyle w:val="a8"/>
              <w:numPr>
                <w:ilvl w:val="0"/>
                <w:numId w:val="1"/>
              </w:numPr>
              <w:spacing w:line="0" w:lineRule="atLeast"/>
              <w:ind w:leftChars="0"/>
              <w:rPr>
                <w:rFonts w:ascii="標楷體" w:eastAsia="標楷體" w:hAnsi="標楷體" w:cs="標楷體"/>
                <w:sz w:val="26"/>
                <w:szCs w:val="26"/>
              </w:rPr>
            </w:pPr>
            <w:r>
              <w:rPr>
                <w:rFonts w:ascii="標楷體" w:eastAsia="標楷體" w:hAnsi="標楷體" w:cs="標楷體" w:hint="eastAsia"/>
                <w:sz w:val="26"/>
                <w:szCs w:val="26"/>
              </w:rPr>
              <w:t>期待</w:t>
            </w:r>
            <w:r w:rsidR="001A526F">
              <w:rPr>
                <w:rFonts w:ascii="標楷體" w:eastAsia="標楷體" w:hAnsi="標楷體" w:cs="標楷體" w:hint="eastAsia"/>
                <w:sz w:val="26"/>
                <w:szCs w:val="26"/>
              </w:rPr>
              <w:t>姐姐愛弟弟之情，</w:t>
            </w:r>
            <w:r>
              <w:rPr>
                <w:rFonts w:ascii="標楷體" w:eastAsia="標楷體" w:hAnsi="標楷體" w:cs="標楷體" w:hint="eastAsia"/>
                <w:sz w:val="26"/>
                <w:szCs w:val="26"/>
              </w:rPr>
              <w:t>別</w:t>
            </w:r>
            <w:r w:rsidR="001A526F">
              <w:rPr>
                <w:rFonts w:ascii="標楷體" w:eastAsia="標楷體" w:hAnsi="標楷體" w:cs="標楷體" w:hint="eastAsia"/>
                <w:sz w:val="26"/>
                <w:szCs w:val="26"/>
              </w:rPr>
              <w:t>弄錯方向，</w:t>
            </w:r>
            <w:r w:rsidR="00E1538C">
              <w:rPr>
                <w:rFonts w:ascii="標楷體" w:eastAsia="標楷體" w:hAnsi="標楷體" w:cs="標楷體" w:hint="eastAsia"/>
                <w:sz w:val="26"/>
                <w:szCs w:val="26"/>
              </w:rPr>
              <w:t>不然該生的乘法、除法反而未能熟練</w:t>
            </w:r>
            <w:r w:rsidR="001A526F">
              <w:rPr>
                <w:rFonts w:ascii="標楷體" w:eastAsia="標楷體" w:hAnsi="標楷體" w:cs="標楷體" w:hint="eastAsia"/>
                <w:sz w:val="26"/>
                <w:szCs w:val="26"/>
              </w:rPr>
              <w:t>。</w:t>
            </w:r>
          </w:p>
        </w:tc>
        <w:tc>
          <w:tcPr>
            <w:tcW w:w="4070" w:type="dxa"/>
          </w:tcPr>
          <w:p w:rsidR="009B3358" w:rsidRPr="00CE338A" w:rsidRDefault="00CE338A" w:rsidP="00022BAE">
            <w:pPr>
              <w:pStyle w:val="a8"/>
              <w:numPr>
                <w:ilvl w:val="0"/>
                <w:numId w:val="3"/>
              </w:numPr>
              <w:spacing w:line="0" w:lineRule="atLeast"/>
              <w:ind w:leftChars="0"/>
              <w:rPr>
                <w:rFonts w:ascii="標楷體" w:eastAsia="標楷體" w:hAnsi="標楷體" w:cs="標楷體"/>
                <w:sz w:val="26"/>
                <w:szCs w:val="26"/>
              </w:rPr>
            </w:pPr>
            <w:r w:rsidRPr="00CE338A">
              <w:rPr>
                <w:rFonts w:ascii="標楷體" w:eastAsia="標楷體" w:hAnsi="標楷體" w:cs="標楷體" w:hint="eastAsia"/>
                <w:sz w:val="26"/>
                <w:szCs w:val="26"/>
              </w:rPr>
              <w:t>字跡已改善。</w:t>
            </w:r>
          </w:p>
          <w:p w:rsidR="00CE338A" w:rsidRDefault="006C28D6" w:rsidP="00022BAE">
            <w:pPr>
              <w:pStyle w:val="a8"/>
              <w:numPr>
                <w:ilvl w:val="0"/>
                <w:numId w:val="3"/>
              </w:numPr>
              <w:spacing w:line="0" w:lineRule="atLeast"/>
              <w:ind w:leftChars="0"/>
              <w:rPr>
                <w:rFonts w:ascii="標楷體" w:eastAsia="標楷體" w:hAnsi="標楷體" w:cs="標楷體"/>
                <w:sz w:val="26"/>
                <w:szCs w:val="26"/>
              </w:rPr>
            </w:pPr>
            <w:r>
              <w:rPr>
                <w:rFonts w:ascii="標楷體" w:eastAsia="標楷體" w:hAnsi="標楷體" w:cs="標楷體" w:hint="eastAsia"/>
                <w:sz w:val="26"/>
                <w:szCs w:val="26"/>
              </w:rPr>
              <w:t>期能培養閱讀興趣</w:t>
            </w:r>
            <w:r w:rsidR="00D026CF">
              <w:rPr>
                <w:rFonts w:ascii="標楷體" w:eastAsia="標楷體" w:hAnsi="標楷體" w:cs="標楷體" w:hint="eastAsia"/>
                <w:sz w:val="26"/>
                <w:szCs w:val="26"/>
              </w:rPr>
              <w:t>。</w:t>
            </w:r>
          </w:p>
          <w:p w:rsidR="006C28D6" w:rsidRDefault="006C28D6" w:rsidP="00022BAE">
            <w:pPr>
              <w:pStyle w:val="a8"/>
              <w:numPr>
                <w:ilvl w:val="0"/>
                <w:numId w:val="3"/>
              </w:numPr>
              <w:spacing w:line="0" w:lineRule="atLeast"/>
              <w:ind w:leftChars="0"/>
              <w:rPr>
                <w:rFonts w:ascii="標楷體" w:eastAsia="標楷體" w:hAnsi="標楷體" w:cs="標楷體"/>
                <w:sz w:val="26"/>
                <w:szCs w:val="26"/>
              </w:rPr>
            </w:pPr>
            <w:r>
              <w:rPr>
                <w:rFonts w:ascii="標楷體" w:eastAsia="標楷體" w:hAnsi="標楷體" w:cs="標楷體" w:hint="eastAsia"/>
                <w:sz w:val="26"/>
                <w:szCs w:val="26"/>
              </w:rPr>
              <w:t>知該生能與鄰居學長交換寫作心得，修改作文。</w:t>
            </w:r>
          </w:p>
          <w:p w:rsidR="00D67A91" w:rsidRDefault="00D67A91" w:rsidP="00022BAE">
            <w:pPr>
              <w:pStyle w:val="a8"/>
              <w:numPr>
                <w:ilvl w:val="0"/>
                <w:numId w:val="3"/>
              </w:numPr>
              <w:spacing w:line="0" w:lineRule="atLeast"/>
              <w:ind w:leftChars="0"/>
              <w:rPr>
                <w:rFonts w:ascii="標楷體" w:eastAsia="標楷體" w:hAnsi="標楷體" w:cs="標楷體"/>
                <w:sz w:val="26"/>
                <w:szCs w:val="26"/>
              </w:rPr>
            </w:pPr>
            <w:r>
              <w:rPr>
                <w:rFonts w:ascii="標楷體" w:eastAsia="標楷體" w:hAnsi="標楷體" w:cs="標楷體" w:hint="eastAsia"/>
                <w:sz w:val="26"/>
                <w:szCs w:val="26"/>
              </w:rPr>
              <w:t>叔叔會帶該生影印查詢資料，以利其作業完成。</w:t>
            </w:r>
          </w:p>
          <w:p w:rsidR="00034F19" w:rsidRPr="00CE338A" w:rsidRDefault="00034F19" w:rsidP="00022BAE">
            <w:pPr>
              <w:pStyle w:val="a8"/>
              <w:numPr>
                <w:ilvl w:val="0"/>
                <w:numId w:val="3"/>
              </w:numPr>
              <w:spacing w:line="0" w:lineRule="atLeast"/>
              <w:ind w:leftChars="0"/>
              <w:rPr>
                <w:rFonts w:ascii="標楷體" w:eastAsia="標楷體" w:hAnsi="標楷體" w:cs="標楷體"/>
                <w:sz w:val="26"/>
                <w:szCs w:val="26"/>
              </w:rPr>
            </w:pPr>
            <w:r>
              <w:rPr>
                <w:rFonts w:ascii="標楷體" w:eastAsia="標楷體" w:hAnsi="標楷體" w:cs="Times New Roman" w:hint="eastAsia"/>
                <w:sz w:val="26"/>
                <w:szCs w:val="26"/>
              </w:rPr>
              <w:t>交辦事項回條等以改善。</w:t>
            </w:r>
          </w:p>
        </w:tc>
      </w:tr>
      <w:tr w:rsidR="009B3358" w:rsidRPr="00DE0FD2" w:rsidTr="00BC5001">
        <w:trPr>
          <w:trHeight w:val="519"/>
        </w:trPr>
        <w:tc>
          <w:tcPr>
            <w:tcW w:w="2269" w:type="dxa"/>
            <w:gridSpan w:val="2"/>
            <w:vAlign w:val="center"/>
          </w:tcPr>
          <w:p w:rsidR="009B3358" w:rsidRPr="00DE0FD2" w:rsidRDefault="009B3358" w:rsidP="00022BAE">
            <w:pPr>
              <w:spacing w:line="0" w:lineRule="atLeast"/>
              <w:jc w:val="center"/>
              <w:rPr>
                <w:rFonts w:ascii="標楷體" w:eastAsia="標楷體" w:hAnsi="標楷體" w:cs="Times New Roman"/>
                <w:sz w:val="26"/>
                <w:szCs w:val="26"/>
              </w:rPr>
            </w:pPr>
            <w:r w:rsidRPr="00DE0FD2">
              <w:rPr>
                <w:rFonts w:ascii="標楷體" w:eastAsia="標楷體" w:hAnsi="標楷體" w:cs="標楷體" w:hint="eastAsia"/>
                <w:sz w:val="26"/>
                <w:szCs w:val="26"/>
              </w:rPr>
              <w:t>訪視日期</w:t>
            </w:r>
          </w:p>
        </w:tc>
        <w:tc>
          <w:tcPr>
            <w:tcW w:w="4029" w:type="dxa"/>
            <w:vAlign w:val="center"/>
          </w:tcPr>
          <w:p w:rsidR="009B3358" w:rsidRPr="00DE0FD2" w:rsidRDefault="009B3358" w:rsidP="00022BAE">
            <w:pPr>
              <w:spacing w:line="0" w:lineRule="atLeast"/>
              <w:jc w:val="center"/>
              <w:rPr>
                <w:rFonts w:ascii="標楷體" w:eastAsia="標楷體" w:hAnsi="標楷體" w:cs="Times New Roman"/>
                <w:sz w:val="26"/>
                <w:szCs w:val="26"/>
              </w:rPr>
            </w:pPr>
            <w:r>
              <w:rPr>
                <w:rFonts w:ascii="標楷體" w:eastAsia="標楷體" w:hAnsi="標楷體" w:cs="標楷體"/>
                <w:sz w:val="26"/>
                <w:szCs w:val="26"/>
              </w:rPr>
              <w:t>10</w:t>
            </w:r>
            <w:r w:rsidR="00384BC9">
              <w:rPr>
                <w:rFonts w:ascii="標楷體" w:eastAsia="標楷體" w:hAnsi="標楷體" w:cs="標楷體" w:hint="eastAsia"/>
                <w:sz w:val="26"/>
                <w:szCs w:val="26"/>
              </w:rPr>
              <w:t>8</w:t>
            </w:r>
            <w:r w:rsidRPr="00DE0FD2">
              <w:rPr>
                <w:rFonts w:ascii="標楷體" w:eastAsia="標楷體" w:hAnsi="標楷體" w:cs="標楷體" w:hint="eastAsia"/>
                <w:sz w:val="26"/>
                <w:szCs w:val="26"/>
              </w:rPr>
              <w:t>學年度第</w:t>
            </w:r>
            <w:r w:rsidR="00384BC9">
              <w:rPr>
                <w:rFonts w:ascii="標楷體" w:eastAsia="標楷體" w:hAnsi="標楷體" w:cs="標楷體" w:hint="eastAsia"/>
                <w:sz w:val="26"/>
                <w:szCs w:val="26"/>
              </w:rPr>
              <w:t>一</w:t>
            </w:r>
            <w:r w:rsidRPr="00DE0FD2">
              <w:rPr>
                <w:rFonts w:ascii="標楷體" w:eastAsia="標楷體" w:hAnsi="標楷體" w:cs="標楷體" w:hint="eastAsia"/>
                <w:sz w:val="26"/>
                <w:szCs w:val="26"/>
              </w:rPr>
              <w:t>學期</w:t>
            </w:r>
          </w:p>
          <w:p w:rsidR="009B3358" w:rsidRPr="00DE0FD2" w:rsidRDefault="009B3358" w:rsidP="00022BAE">
            <w:pPr>
              <w:spacing w:line="0" w:lineRule="atLeast"/>
              <w:jc w:val="center"/>
              <w:rPr>
                <w:rFonts w:ascii="標楷體" w:eastAsia="標楷體" w:hAnsi="標楷體" w:cs="Times New Roman"/>
                <w:sz w:val="26"/>
                <w:szCs w:val="26"/>
              </w:rPr>
            </w:pPr>
            <w:r>
              <w:rPr>
                <w:rFonts w:ascii="標楷體" w:eastAsia="標楷體" w:hAnsi="標楷體" w:cs="標楷體"/>
                <w:sz w:val="26"/>
                <w:szCs w:val="26"/>
              </w:rPr>
              <w:t>10</w:t>
            </w:r>
            <w:r w:rsidR="008C20DE">
              <w:rPr>
                <w:rFonts w:ascii="標楷體" w:eastAsia="標楷體" w:hAnsi="標楷體" w:cs="標楷體" w:hint="eastAsia"/>
                <w:sz w:val="26"/>
                <w:szCs w:val="26"/>
              </w:rPr>
              <w:t>8</w:t>
            </w:r>
            <w:r w:rsidRPr="00DE0FD2">
              <w:rPr>
                <w:rFonts w:ascii="標楷體" w:eastAsia="標楷體" w:hAnsi="標楷體" w:cs="標楷體" w:hint="eastAsia"/>
                <w:sz w:val="26"/>
                <w:szCs w:val="26"/>
              </w:rPr>
              <w:t>年</w:t>
            </w:r>
            <w:r w:rsidR="00384BC9">
              <w:rPr>
                <w:rFonts w:ascii="標楷體" w:eastAsia="標楷體" w:hAnsi="標楷體" w:cs="標楷體" w:hint="eastAsia"/>
                <w:sz w:val="26"/>
                <w:szCs w:val="26"/>
              </w:rPr>
              <w:t>9</w:t>
            </w:r>
            <w:r w:rsidRPr="00DE0FD2">
              <w:rPr>
                <w:rFonts w:ascii="標楷體" w:eastAsia="標楷體" w:hAnsi="標楷體" w:cs="標楷體" w:hint="eastAsia"/>
                <w:sz w:val="26"/>
                <w:szCs w:val="26"/>
              </w:rPr>
              <w:t>月</w:t>
            </w:r>
            <w:r w:rsidR="00384BC9">
              <w:rPr>
                <w:rFonts w:ascii="標楷體" w:eastAsia="標楷體" w:hAnsi="標楷體" w:cs="標楷體" w:hint="eastAsia"/>
                <w:sz w:val="26"/>
                <w:szCs w:val="26"/>
              </w:rPr>
              <w:t>27</w:t>
            </w:r>
            <w:r w:rsidRPr="00DE0FD2">
              <w:rPr>
                <w:rFonts w:ascii="標楷體" w:eastAsia="標楷體" w:hAnsi="標楷體" w:cs="標楷體" w:hint="eastAsia"/>
                <w:sz w:val="26"/>
                <w:szCs w:val="26"/>
              </w:rPr>
              <w:t>日</w:t>
            </w:r>
          </w:p>
        </w:tc>
        <w:tc>
          <w:tcPr>
            <w:tcW w:w="4070" w:type="dxa"/>
            <w:vAlign w:val="center"/>
          </w:tcPr>
          <w:p w:rsidR="009B3358" w:rsidRPr="00DE0FD2" w:rsidRDefault="009B3358" w:rsidP="00022BAE">
            <w:pPr>
              <w:spacing w:line="0" w:lineRule="atLeast"/>
              <w:jc w:val="center"/>
              <w:rPr>
                <w:rFonts w:ascii="標楷體" w:eastAsia="標楷體" w:hAnsi="標楷體" w:cs="Times New Roman"/>
                <w:sz w:val="26"/>
                <w:szCs w:val="26"/>
              </w:rPr>
            </w:pPr>
            <w:r>
              <w:rPr>
                <w:rFonts w:ascii="標楷體" w:eastAsia="標楷體" w:hAnsi="標楷體" w:cs="標楷體"/>
                <w:sz w:val="26"/>
                <w:szCs w:val="26"/>
              </w:rPr>
              <w:t>10</w:t>
            </w:r>
            <w:r w:rsidR="00384BC9">
              <w:rPr>
                <w:rFonts w:ascii="標楷體" w:eastAsia="標楷體" w:hAnsi="標楷體" w:cs="標楷體" w:hint="eastAsia"/>
                <w:sz w:val="26"/>
                <w:szCs w:val="26"/>
              </w:rPr>
              <w:t>8</w:t>
            </w:r>
            <w:r w:rsidRPr="00DE0FD2">
              <w:rPr>
                <w:rFonts w:ascii="標楷體" w:eastAsia="標楷體" w:hAnsi="標楷體" w:cs="標楷體" w:hint="eastAsia"/>
                <w:sz w:val="26"/>
                <w:szCs w:val="26"/>
              </w:rPr>
              <w:t>學年度第</w:t>
            </w:r>
            <w:r w:rsidR="00384BC9">
              <w:rPr>
                <w:rFonts w:ascii="標楷體" w:eastAsia="標楷體" w:hAnsi="標楷體" w:cs="標楷體" w:hint="eastAsia"/>
                <w:sz w:val="26"/>
                <w:szCs w:val="26"/>
              </w:rPr>
              <w:t>一</w:t>
            </w:r>
            <w:r w:rsidRPr="00DE0FD2">
              <w:rPr>
                <w:rFonts w:ascii="標楷體" w:eastAsia="標楷體" w:hAnsi="標楷體" w:cs="標楷體" w:hint="eastAsia"/>
                <w:sz w:val="26"/>
                <w:szCs w:val="26"/>
              </w:rPr>
              <w:t>學期</w:t>
            </w:r>
          </w:p>
          <w:p w:rsidR="009B3358" w:rsidRPr="00DE0FD2" w:rsidRDefault="009B3358" w:rsidP="00022BAE">
            <w:pPr>
              <w:spacing w:line="0" w:lineRule="atLeast"/>
              <w:jc w:val="center"/>
              <w:rPr>
                <w:rFonts w:ascii="標楷體" w:eastAsia="標楷體" w:hAnsi="標楷體" w:cs="Times New Roman"/>
                <w:sz w:val="26"/>
                <w:szCs w:val="26"/>
              </w:rPr>
            </w:pPr>
            <w:r>
              <w:rPr>
                <w:rFonts w:ascii="標楷體" w:eastAsia="標楷體" w:hAnsi="標楷體" w:cs="標楷體"/>
                <w:sz w:val="26"/>
                <w:szCs w:val="26"/>
              </w:rPr>
              <w:t>10</w:t>
            </w:r>
            <w:r w:rsidR="00D026CF">
              <w:rPr>
                <w:rFonts w:ascii="標楷體" w:eastAsia="標楷體" w:hAnsi="標楷體" w:cs="標楷體" w:hint="eastAsia"/>
                <w:sz w:val="26"/>
                <w:szCs w:val="26"/>
              </w:rPr>
              <w:t>8</w:t>
            </w:r>
            <w:r w:rsidRPr="00DE0FD2">
              <w:rPr>
                <w:rFonts w:ascii="標楷體" w:eastAsia="標楷體" w:hAnsi="標楷體" w:cs="標楷體" w:hint="eastAsia"/>
                <w:sz w:val="26"/>
                <w:szCs w:val="26"/>
              </w:rPr>
              <w:t>年</w:t>
            </w:r>
            <w:r w:rsidR="00384BC9">
              <w:rPr>
                <w:rFonts w:ascii="標楷體" w:eastAsia="標楷體" w:hAnsi="標楷體" w:cs="標楷體" w:hint="eastAsia"/>
                <w:sz w:val="26"/>
                <w:szCs w:val="26"/>
              </w:rPr>
              <w:t>1</w:t>
            </w:r>
            <w:r w:rsidR="006C28D6">
              <w:rPr>
                <w:rFonts w:ascii="標楷體" w:eastAsia="標楷體" w:hAnsi="標楷體" w:cs="標楷體" w:hint="eastAsia"/>
                <w:sz w:val="26"/>
                <w:szCs w:val="26"/>
              </w:rPr>
              <w:t>0</w:t>
            </w:r>
            <w:r w:rsidRPr="00DE0FD2">
              <w:rPr>
                <w:rFonts w:ascii="標楷體" w:eastAsia="標楷體" w:hAnsi="標楷體" w:cs="標楷體" w:hint="eastAsia"/>
                <w:sz w:val="26"/>
                <w:szCs w:val="26"/>
              </w:rPr>
              <w:t>月</w:t>
            </w:r>
            <w:r w:rsidR="006C28D6">
              <w:rPr>
                <w:rFonts w:ascii="標楷體" w:eastAsia="標楷體" w:hAnsi="標楷體" w:cs="標楷體" w:hint="eastAsia"/>
                <w:sz w:val="26"/>
                <w:szCs w:val="26"/>
              </w:rPr>
              <w:t>21</w:t>
            </w:r>
            <w:r w:rsidRPr="00DE0FD2">
              <w:rPr>
                <w:rFonts w:ascii="標楷體" w:eastAsia="標楷體" w:hAnsi="標楷體" w:cs="標楷體" w:hint="eastAsia"/>
                <w:sz w:val="26"/>
                <w:szCs w:val="26"/>
              </w:rPr>
              <w:t>日</w:t>
            </w:r>
          </w:p>
        </w:tc>
      </w:tr>
      <w:tr w:rsidR="009B3358" w:rsidRPr="00DE0FD2" w:rsidTr="00BC5001">
        <w:tc>
          <w:tcPr>
            <w:tcW w:w="2269" w:type="dxa"/>
            <w:gridSpan w:val="2"/>
            <w:vAlign w:val="center"/>
          </w:tcPr>
          <w:p w:rsidR="009B3358" w:rsidRPr="00DE0FD2" w:rsidRDefault="009B3358" w:rsidP="00022BAE">
            <w:pPr>
              <w:spacing w:line="0" w:lineRule="atLeast"/>
              <w:jc w:val="center"/>
              <w:rPr>
                <w:rFonts w:ascii="標楷體" w:eastAsia="標楷體" w:hAnsi="標楷體" w:cs="Times New Roman"/>
                <w:sz w:val="26"/>
                <w:szCs w:val="26"/>
              </w:rPr>
            </w:pPr>
            <w:r w:rsidRPr="00DE0FD2">
              <w:rPr>
                <w:rFonts w:ascii="標楷體" w:eastAsia="標楷體" w:hAnsi="標楷體" w:cs="標楷體" w:hint="eastAsia"/>
                <w:sz w:val="26"/>
                <w:szCs w:val="26"/>
              </w:rPr>
              <w:t>訪視時間</w:t>
            </w:r>
          </w:p>
        </w:tc>
        <w:tc>
          <w:tcPr>
            <w:tcW w:w="4029" w:type="dxa"/>
          </w:tcPr>
          <w:p w:rsidR="009B3358" w:rsidRPr="00DE0FD2" w:rsidRDefault="008C20DE" w:rsidP="00022BAE">
            <w:pPr>
              <w:spacing w:line="0" w:lineRule="atLeast"/>
              <w:jc w:val="center"/>
              <w:rPr>
                <w:rFonts w:ascii="標楷體" w:eastAsia="標楷體" w:hAnsi="標楷體" w:cs="Times New Roman"/>
                <w:sz w:val="26"/>
                <w:szCs w:val="26"/>
              </w:rPr>
            </w:pPr>
            <w:r>
              <w:rPr>
                <w:rFonts w:ascii="標楷體" w:eastAsia="標楷體" w:hAnsi="標楷體" w:cs="標楷體" w:hint="eastAsia"/>
                <w:sz w:val="26"/>
                <w:szCs w:val="26"/>
              </w:rPr>
              <w:t>16</w:t>
            </w:r>
            <w:r w:rsidR="009B3358" w:rsidRPr="00DE0FD2">
              <w:rPr>
                <w:rFonts w:ascii="標楷體" w:eastAsia="標楷體" w:hAnsi="標楷體" w:cs="標楷體" w:hint="eastAsia"/>
                <w:sz w:val="26"/>
                <w:szCs w:val="26"/>
              </w:rPr>
              <w:t>時</w:t>
            </w:r>
            <w:r w:rsidR="009B3358">
              <w:rPr>
                <w:rFonts w:ascii="標楷體" w:eastAsia="標楷體" w:hAnsi="標楷體" w:cs="標楷體"/>
                <w:sz w:val="26"/>
                <w:szCs w:val="26"/>
              </w:rPr>
              <w:t>30</w:t>
            </w:r>
            <w:r w:rsidR="009B3358" w:rsidRPr="00DE0FD2">
              <w:rPr>
                <w:rFonts w:ascii="標楷體" w:eastAsia="標楷體" w:hAnsi="標楷體" w:cs="標楷體"/>
                <w:sz w:val="26"/>
                <w:szCs w:val="26"/>
              </w:rPr>
              <w:t xml:space="preserve"> </w:t>
            </w:r>
            <w:r w:rsidR="009B3358" w:rsidRPr="00DE0FD2">
              <w:rPr>
                <w:rFonts w:ascii="標楷體" w:eastAsia="標楷體" w:hAnsi="標楷體" w:cs="標楷體" w:hint="eastAsia"/>
                <w:sz w:val="26"/>
                <w:szCs w:val="26"/>
              </w:rPr>
              <w:t>分至</w:t>
            </w:r>
          </w:p>
          <w:p w:rsidR="009B3358" w:rsidRPr="00DE0FD2" w:rsidRDefault="008C20DE" w:rsidP="00022BAE">
            <w:pPr>
              <w:spacing w:line="0" w:lineRule="atLeast"/>
              <w:jc w:val="center"/>
              <w:rPr>
                <w:rFonts w:ascii="標楷體" w:eastAsia="標楷體" w:hAnsi="標楷體" w:cs="Times New Roman"/>
                <w:sz w:val="26"/>
                <w:szCs w:val="26"/>
              </w:rPr>
            </w:pPr>
            <w:r>
              <w:rPr>
                <w:rFonts w:ascii="標楷體" w:eastAsia="標楷體" w:hAnsi="標楷體" w:cs="標楷體" w:hint="eastAsia"/>
                <w:sz w:val="26"/>
                <w:szCs w:val="26"/>
              </w:rPr>
              <w:t>17</w:t>
            </w:r>
            <w:r w:rsidR="009B3358" w:rsidRPr="00DE0FD2">
              <w:rPr>
                <w:rFonts w:ascii="標楷體" w:eastAsia="標楷體" w:hAnsi="標楷體" w:cs="標楷體" w:hint="eastAsia"/>
                <w:sz w:val="26"/>
                <w:szCs w:val="26"/>
              </w:rPr>
              <w:t>時</w:t>
            </w:r>
            <w:r w:rsidR="009B3358">
              <w:rPr>
                <w:rFonts w:ascii="標楷體" w:eastAsia="標楷體" w:hAnsi="標楷體" w:cs="標楷體"/>
                <w:sz w:val="26"/>
                <w:szCs w:val="26"/>
              </w:rPr>
              <w:t>30</w:t>
            </w:r>
            <w:r w:rsidR="009B3358" w:rsidRPr="00DE0FD2">
              <w:rPr>
                <w:rFonts w:ascii="標楷體" w:eastAsia="標楷體" w:hAnsi="標楷體" w:cs="標楷體" w:hint="eastAsia"/>
                <w:sz w:val="26"/>
                <w:szCs w:val="26"/>
              </w:rPr>
              <w:t>分止</w:t>
            </w:r>
          </w:p>
        </w:tc>
        <w:tc>
          <w:tcPr>
            <w:tcW w:w="4070" w:type="dxa"/>
          </w:tcPr>
          <w:p w:rsidR="009B3358" w:rsidRPr="00DE0FD2" w:rsidRDefault="004051F8" w:rsidP="00022BAE">
            <w:pPr>
              <w:spacing w:line="0" w:lineRule="atLeast"/>
              <w:jc w:val="center"/>
              <w:rPr>
                <w:rFonts w:ascii="標楷體" w:eastAsia="標楷體" w:hAnsi="標楷體" w:cs="Times New Roman"/>
                <w:sz w:val="26"/>
                <w:szCs w:val="26"/>
              </w:rPr>
            </w:pPr>
            <w:r>
              <w:rPr>
                <w:rFonts w:ascii="標楷體" w:eastAsia="標楷體" w:hAnsi="標楷體" w:cs="標楷體" w:hint="eastAsia"/>
                <w:sz w:val="26"/>
                <w:szCs w:val="26"/>
              </w:rPr>
              <w:t>16</w:t>
            </w:r>
            <w:r w:rsidR="009B3358" w:rsidRPr="00DE0FD2">
              <w:rPr>
                <w:rFonts w:ascii="標楷體" w:eastAsia="標楷體" w:hAnsi="標楷體" w:cs="標楷體" w:hint="eastAsia"/>
                <w:sz w:val="26"/>
                <w:szCs w:val="26"/>
              </w:rPr>
              <w:t>時</w:t>
            </w:r>
            <w:r w:rsidR="009B3358">
              <w:rPr>
                <w:rFonts w:ascii="標楷體" w:eastAsia="標楷體" w:hAnsi="標楷體" w:cs="標楷體"/>
                <w:sz w:val="26"/>
                <w:szCs w:val="26"/>
              </w:rPr>
              <w:t>30</w:t>
            </w:r>
            <w:r w:rsidR="009B3358" w:rsidRPr="00DE0FD2">
              <w:rPr>
                <w:rFonts w:ascii="標楷體" w:eastAsia="標楷體" w:hAnsi="標楷體" w:cs="標楷體"/>
                <w:sz w:val="26"/>
                <w:szCs w:val="26"/>
              </w:rPr>
              <w:t xml:space="preserve"> </w:t>
            </w:r>
            <w:r w:rsidR="009B3358" w:rsidRPr="00DE0FD2">
              <w:rPr>
                <w:rFonts w:ascii="標楷體" w:eastAsia="標楷體" w:hAnsi="標楷體" w:cs="標楷體" w:hint="eastAsia"/>
                <w:sz w:val="26"/>
                <w:szCs w:val="26"/>
              </w:rPr>
              <w:t>分至</w:t>
            </w:r>
          </w:p>
          <w:p w:rsidR="009B3358" w:rsidRPr="00DE0FD2" w:rsidRDefault="004051F8" w:rsidP="00022BAE">
            <w:pPr>
              <w:spacing w:line="0" w:lineRule="atLeast"/>
              <w:jc w:val="center"/>
              <w:rPr>
                <w:rFonts w:ascii="標楷體" w:eastAsia="標楷體" w:hAnsi="標楷體" w:cs="Times New Roman"/>
                <w:sz w:val="26"/>
                <w:szCs w:val="26"/>
              </w:rPr>
            </w:pPr>
            <w:r>
              <w:rPr>
                <w:rFonts w:ascii="標楷體" w:eastAsia="標楷體" w:hAnsi="標楷體" w:cs="標楷體" w:hint="eastAsia"/>
                <w:sz w:val="26"/>
                <w:szCs w:val="26"/>
              </w:rPr>
              <w:t>17</w:t>
            </w:r>
            <w:r w:rsidR="009B3358" w:rsidRPr="00DE0FD2">
              <w:rPr>
                <w:rFonts w:ascii="標楷體" w:eastAsia="標楷體" w:hAnsi="標楷體" w:cs="標楷體" w:hint="eastAsia"/>
                <w:sz w:val="26"/>
                <w:szCs w:val="26"/>
              </w:rPr>
              <w:t>時</w:t>
            </w:r>
            <w:r w:rsidR="009B3358">
              <w:rPr>
                <w:rFonts w:ascii="標楷體" w:eastAsia="標楷體" w:hAnsi="標楷體" w:cs="標楷體"/>
                <w:sz w:val="26"/>
                <w:szCs w:val="26"/>
              </w:rPr>
              <w:t>30</w:t>
            </w:r>
            <w:r w:rsidR="009B3358" w:rsidRPr="00DE0FD2">
              <w:rPr>
                <w:rFonts w:ascii="標楷體" w:eastAsia="標楷體" w:hAnsi="標楷體" w:cs="標楷體" w:hint="eastAsia"/>
                <w:sz w:val="26"/>
                <w:szCs w:val="26"/>
              </w:rPr>
              <w:t>分止</w:t>
            </w:r>
          </w:p>
        </w:tc>
      </w:tr>
      <w:tr w:rsidR="009B3358" w:rsidRPr="00DE0FD2" w:rsidTr="009E56EC">
        <w:trPr>
          <w:trHeight w:val="502"/>
        </w:trPr>
        <w:tc>
          <w:tcPr>
            <w:tcW w:w="2269" w:type="dxa"/>
            <w:gridSpan w:val="2"/>
            <w:tcBorders>
              <w:bottom w:val="thickThinSmallGap" w:sz="24" w:space="0" w:color="auto"/>
            </w:tcBorders>
            <w:vAlign w:val="center"/>
          </w:tcPr>
          <w:p w:rsidR="009B3358" w:rsidRPr="00DE0FD2" w:rsidRDefault="009B3358" w:rsidP="00022BAE">
            <w:pPr>
              <w:spacing w:line="0" w:lineRule="atLeast"/>
              <w:jc w:val="center"/>
              <w:rPr>
                <w:rFonts w:ascii="標楷體" w:eastAsia="標楷體" w:hAnsi="標楷體" w:cs="Times New Roman"/>
                <w:sz w:val="26"/>
                <w:szCs w:val="26"/>
              </w:rPr>
            </w:pPr>
            <w:r w:rsidRPr="00DE0FD2">
              <w:rPr>
                <w:rFonts w:ascii="標楷體" w:eastAsia="標楷體" w:hAnsi="標楷體" w:cs="標楷體" w:hint="eastAsia"/>
                <w:sz w:val="26"/>
                <w:szCs w:val="26"/>
              </w:rPr>
              <w:lastRenderedPageBreak/>
              <w:t>訪視者簽名</w:t>
            </w:r>
          </w:p>
        </w:tc>
        <w:tc>
          <w:tcPr>
            <w:tcW w:w="4029" w:type="dxa"/>
            <w:tcBorders>
              <w:bottom w:val="thickThinSmallGap" w:sz="24" w:space="0" w:color="auto"/>
            </w:tcBorders>
          </w:tcPr>
          <w:p w:rsidR="009B3358" w:rsidRPr="00DE0FD2" w:rsidRDefault="009B3358" w:rsidP="00022BAE">
            <w:pPr>
              <w:spacing w:line="0" w:lineRule="atLeast"/>
              <w:jc w:val="center"/>
              <w:rPr>
                <w:rFonts w:ascii="標楷體" w:eastAsia="標楷體" w:hAnsi="標楷體" w:cs="Times New Roman"/>
                <w:sz w:val="26"/>
                <w:szCs w:val="26"/>
              </w:rPr>
            </w:pPr>
          </w:p>
          <w:p w:rsidR="009B3358" w:rsidRPr="00DE0FD2" w:rsidRDefault="009B3358" w:rsidP="00022BAE">
            <w:pPr>
              <w:spacing w:line="0" w:lineRule="atLeast"/>
              <w:rPr>
                <w:rFonts w:ascii="標楷體" w:eastAsia="標楷體" w:hAnsi="標楷體" w:cs="Times New Roman"/>
                <w:sz w:val="26"/>
                <w:szCs w:val="26"/>
              </w:rPr>
            </w:pPr>
          </w:p>
        </w:tc>
        <w:tc>
          <w:tcPr>
            <w:tcW w:w="4070" w:type="dxa"/>
            <w:tcBorders>
              <w:bottom w:val="thickThinSmallGap" w:sz="24" w:space="0" w:color="auto"/>
            </w:tcBorders>
          </w:tcPr>
          <w:p w:rsidR="009B3358" w:rsidRPr="00DE0FD2" w:rsidRDefault="009B3358" w:rsidP="00022BAE">
            <w:pPr>
              <w:spacing w:line="0" w:lineRule="atLeast"/>
              <w:jc w:val="center"/>
              <w:rPr>
                <w:rFonts w:ascii="標楷體" w:eastAsia="標楷體" w:hAnsi="標楷體" w:cs="Times New Roman"/>
                <w:sz w:val="26"/>
                <w:szCs w:val="26"/>
              </w:rPr>
            </w:pPr>
          </w:p>
        </w:tc>
      </w:tr>
    </w:tbl>
    <w:p w:rsidR="009B3358" w:rsidRDefault="009B3358" w:rsidP="00022BAE">
      <w:pPr>
        <w:spacing w:line="0" w:lineRule="atLeast"/>
        <w:rPr>
          <w:rFonts w:cs="Times New Roman"/>
        </w:rPr>
      </w:pPr>
      <w:bookmarkStart w:id="0" w:name="_GoBack"/>
      <w:bookmarkEnd w:id="0"/>
    </w:p>
    <w:sectPr w:rsidR="009B3358" w:rsidSect="005176B5">
      <w:pgSz w:w="11906" w:h="16838"/>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358" w:rsidRDefault="009B3358" w:rsidP="002A7ED2">
      <w:pPr>
        <w:rPr>
          <w:rFonts w:cs="Times New Roman"/>
        </w:rPr>
      </w:pPr>
      <w:r>
        <w:rPr>
          <w:rFonts w:cs="Times New Roman"/>
        </w:rPr>
        <w:separator/>
      </w:r>
    </w:p>
  </w:endnote>
  <w:endnote w:type="continuationSeparator" w:id="0">
    <w:p w:rsidR="009B3358" w:rsidRDefault="009B3358" w:rsidP="002A7ED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358" w:rsidRDefault="009B3358" w:rsidP="002A7ED2">
      <w:pPr>
        <w:rPr>
          <w:rFonts w:cs="Times New Roman"/>
        </w:rPr>
      </w:pPr>
      <w:r>
        <w:rPr>
          <w:rFonts w:cs="Times New Roman"/>
        </w:rPr>
        <w:separator/>
      </w:r>
    </w:p>
  </w:footnote>
  <w:footnote w:type="continuationSeparator" w:id="0">
    <w:p w:rsidR="009B3358" w:rsidRDefault="009B3358" w:rsidP="002A7ED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A7AAC"/>
    <w:multiLevelType w:val="hybridMultilevel"/>
    <w:tmpl w:val="EC087CEE"/>
    <w:lvl w:ilvl="0" w:tplc="B4969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5535F2"/>
    <w:multiLevelType w:val="hybridMultilevel"/>
    <w:tmpl w:val="84B0D9D0"/>
    <w:lvl w:ilvl="0" w:tplc="05ECB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4A53CC"/>
    <w:multiLevelType w:val="hybridMultilevel"/>
    <w:tmpl w:val="3FBC643E"/>
    <w:lvl w:ilvl="0" w:tplc="2D068E8E">
      <w:start w:val="1"/>
      <w:numFmt w:val="decimal"/>
      <w:lvlText w:val="%1."/>
      <w:lvlJc w:val="left"/>
      <w:pPr>
        <w:ind w:left="360" w:hanging="360"/>
      </w:pPr>
      <w:rPr>
        <w:rFonts w:cs="Calibr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D7"/>
    <w:rsid w:val="00022BAE"/>
    <w:rsid w:val="00022EDE"/>
    <w:rsid w:val="00032E16"/>
    <w:rsid w:val="00034F19"/>
    <w:rsid w:val="0006763A"/>
    <w:rsid w:val="00091B88"/>
    <w:rsid w:val="00172613"/>
    <w:rsid w:val="001738B8"/>
    <w:rsid w:val="00181CAE"/>
    <w:rsid w:val="001A526F"/>
    <w:rsid w:val="002072D0"/>
    <w:rsid w:val="00220581"/>
    <w:rsid w:val="00237EF0"/>
    <w:rsid w:val="002509B5"/>
    <w:rsid w:val="0025433B"/>
    <w:rsid w:val="00257235"/>
    <w:rsid w:val="002579F1"/>
    <w:rsid w:val="0027502F"/>
    <w:rsid w:val="00291750"/>
    <w:rsid w:val="00297188"/>
    <w:rsid w:val="002A7ED2"/>
    <w:rsid w:val="002D3A33"/>
    <w:rsid w:val="002D7B74"/>
    <w:rsid w:val="002E72E1"/>
    <w:rsid w:val="002F2311"/>
    <w:rsid w:val="003511C1"/>
    <w:rsid w:val="00351502"/>
    <w:rsid w:val="00384BC9"/>
    <w:rsid w:val="0038546A"/>
    <w:rsid w:val="00403236"/>
    <w:rsid w:val="004051F8"/>
    <w:rsid w:val="004110EA"/>
    <w:rsid w:val="00487A7E"/>
    <w:rsid w:val="004A6EC3"/>
    <w:rsid w:val="004E2B29"/>
    <w:rsid w:val="00507B33"/>
    <w:rsid w:val="005176B5"/>
    <w:rsid w:val="00532121"/>
    <w:rsid w:val="00566C68"/>
    <w:rsid w:val="005674A0"/>
    <w:rsid w:val="00573F16"/>
    <w:rsid w:val="005A1A3F"/>
    <w:rsid w:val="005A5E25"/>
    <w:rsid w:val="005C1EF5"/>
    <w:rsid w:val="005F004E"/>
    <w:rsid w:val="005F1F11"/>
    <w:rsid w:val="00651B44"/>
    <w:rsid w:val="0068485F"/>
    <w:rsid w:val="006C28D6"/>
    <w:rsid w:val="006D1362"/>
    <w:rsid w:val="006F3C36"/>
    <w:rsid w:val="0071359B"/>
    <w:rsid w:val="007705C7"/>
    <w:rsid w:val="007A057E"/>
    <w:rsid w:val="007D34E9"/>
    <w:rsid w:val="007E1BED"/>
    <w:rsid w:val="007E25B9"/>
    <w:rsid w:val="007F5FDD"/>
    <w:rsid w:val="008340CB"/>
    <w:rsid w:val="00835F01"/>
    <w:rsid w:val="00851DE9"/>
    <w:rsid w:val="00864BDB"/>
    <w:rsid w:val="008821D7"/>
    <w:rsid w:val="00891F97"/>
    <w:rsid w:val="008A3D82"/>
    <w:rsid w:val="008B1CB0"/>
    <w:rsid w:val="008C20DE"/>
    <w:rsid w:val="008C3255"/>
    <w:rsid w:val="008E1AAF"/>
    <w:rsid w:val="009021AA"/>
    <w:rsid w:val="00915743"/>
    <w:rsid w:val="009161B0"/>
    <w:rsid w:val="00921AAE"/>
    <w:rsid w:val="009222BF"/>
    <w:rsid w:val="009310DD"/>
    <w:rsid w:val="009379C2"/>
    <w:rsid w:val="0096539F"/>
    <w:rsid w:val="009673B7"/>
    <w:rsid w:val="009B3358"/>
    <w:rsid w:val="009E56EC"/>
    <w:rsid w:val="009E73FB"/>
    <w:rsid w:val="009E7C99"/>
    <w:rsid w:val="00A55B92"/>
    <w:rsid w:val="00A84333"/>
    <w:rsid w:val="00AB0E62"/>
    <w:rsid w:val="00AC27CD"/>
    <w:rsid w:val="00B03553"/>
    <w:rsid w:val="00B1703B"/>
    <w:rsid w:val="00B26E7F"/>
    <w:rsid w:val="00B469B6"/>
    <w:rsid w:val="00B7014E"/>
    <w:rsid w:val="00B804AE"/>
    <w:rsid w:val="00B82D4A"/>
    <w:rsid w:val="00B862D8"/>
    <w:rsid w:val="00B95105"/>
    <w:rsid w:val="00BC5001"/>
    <w:rsid w:val="00BE006F"/>
    <w:rsid w:val="00BE023D"/>
    <w:rsid w:val="00BE094A"/>
    <w:rsid w:val="00BE75CD"/>
    <w:rsid w:val="00BF71F9"/>
    <w:rsid w:val="00C239F4"/>
    <w:rsid w:val="00C268DE"/>
    <w:rsid w:val="00C3436E"/>
    <w:rsid w:val="00C47C7D"/>
    <w:rsid w:val="00C63D15"/>
    <w:rsid w:val="00C94CBA"/>
    <w:rsid w:val="00CD4D9B"/>
    <w:rsid w:val="00CE338A"/>
    <w:rsid w:val="00CE6C30"/>
    <w:rsid w:val="00CF44BE"/>
    <w:rsid w:val="00D026CF"/>
    <w:rsid w:val="00D0474A"/>
    <w:rsid w:val="00D36B47"/>
    <w:rsid w:val="00D55D06"/>
    <w:rsid w:val="00D66D6F"/>
    <w:rsid w:val="00D67A91"/>
    <w:rsid w:val="00D770DD"/>
    <w:rsid w:val="00DC724F"/>
    <w:rsid w:val="00DE0FD2"/>
    <w:rsid w:val="00DE199B"/>
    <w:rsid w:val="00E042D9"/>
    <w:rsid w:val="00E0559A"/>
    <w:rsid w:val="00E1538C"/>
    <w:rsid w:val="00E2356E"/>
    <w:rsid w:val="00E345BC"/>
    <w:rsid w:val="00E840E2"/>
    <w:rsid w:val="00E86560"/>
    <w:rsid w:val="00EB3878"/>
    <w:rsid w:val="00F23378"/>
    <w:rsid w:val="00F23827"/>
    <w:rsid w:val="00F32BB8"/>
    <w:rsid w:val="00F50D72"/>
    <w:rsid w:val="00FA27DA"/>
    <w:rsid w:val="00FB0D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D2AA1862-FF24-4DD2-8ADA-173F3856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2E1"/>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A7ED2"/>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2A7ED2"/>
    <w:rPr>
      <w:rFonts w:cs="Times New Roman"/>
      <w:sz w:val="20"/>
      <w:szCs w:val="20"/>
    </w:rPr>
  </w:style>
  <w:style w:type="paragraph" w:styleId="a5">
    <w:name w:val="footer"/>
    <w:basedOn w:val="a"/>
    <w:link w:val="a6"/>
    <w:uiPriority w:val="99"/>
    <w:semiHidden/>
    <w:rsid w:val="002A7ED2"/>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2A7ED2"/>
    <w:rPr>
      <w:rFonts w:cs="Times New Roman"/>
      <w:sz w:val="20"/>
      <w:szCs w:val="20"/>
    </w:rPr>
  </w:style>
  <w:style w:type="character" w:styleId="a7">
    <w:name w:val="Placeholder Text"/>
    <w:basedOn w:val="a0"/>
    <w:uiPriority w:val="99"/>
    <w:semiHidden/>
    <w:rsid w:val="00851DE9"/>
    <w:rPr>
      <w:color w:val="808080"/>
    </w:rPr>
  </w:style>
  <w:style w:type="paragraph" w:styleId="a8">
    <w:name w:val="List Paragraph"/>
    <w:basedOn w:val="a"/>
    <w:uiPriority w:val="34"/>
    <w:qFormat/>
    <w:rsid w:val="00D55D06"/>
    <w:pPr>
      <w:ind w:leftChars="200" w:left="480"/>
    </w:pPr>
  </w:style>
  <w:style w:type="paragraph" w:styleId="a9">
    <w:name w:val="Balloon Text"/>
    <w:basedOn w:val="a"/>
    <w:link w:val="aa"/>
    <w:uiPriority w:val="99"/>
    <w:semiHidden/>
    <w:unhideWhenUsed/>
    <w:rsid w:val="00864BD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64B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694</Words>
  <Characters>100</Characters>
  <Application>Microsoft Office Word</Application>
  <DocSecurity>0</DocSecurity>
  <Lines>1</Lines>
  <Paragraphs>1</Paragraphs>
  <ScaleCrop>false</ScaleCrop>
  <Company>CMT</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105年度推動教育優先區計畫個案家庭輔導訪視紀錄表</dc:title>
  <dc:subject/>
  <dc:creator>TCTS_user</dc:creator>
  <cp:keywords/>
  <dc:description/>
  <cp:lastModifiedBy>興仁國小</cp:lastModifiedBy>
  <cp:revision>18</cp:revision>
  <cp:lastPrinted>2019-05-08T01:53:00Z</cp:lastPrinted>
  <dcterms:created xsi:type="dcterms:W3CDTF">2019-10-05T01:39:00Z</dcterms:created>
  <dcterms:modified xsi:type="dcterms:W3CDTF">2019-11-18T06:17:00Z</dcterms:modified>
</cp:coreProperties>
</file>