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2461D" w:rsidRDefault="00F5500D" w:rsidP="003B03E1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</w:t>
      </w:r>
      <w:r w:rsidR="00106380" w:rsidRPr="0062461D">
        <w:rPr>
          <w:rFonts w:ascii="Comic Sans MS" w:eastAsia="標楷體" w:hAnsi="Comic Sans MS" w:hint="eastAsia"/>
          <w:b/>
          <w:sz w:val="32"/>
          <w:szCs w:val="32"/>
        </w:rPr>
        <w:t>興仁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B373A5">
        <w:rPr>
          <w:rFonts w:ascii="Comic Sans MS" w:eastAsia="標楷體" w:hAnsi="Comic Sans MS" w:hint="eastAsia"/>
          <w:b/>
          <w:sz w:val="32"/>
          <w:szCs w:val="32"/>
        </w:rPr>
        <w:t>四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</w:t>
      </w:r>
      <w:r w:rsidR="001270F0" w:rsidRPr="0062461D">
        <w:rPr>
          <w:rFonts w:ascii="Comic Sans MS" w:eastAsia="標楷體" w:hAnsi="Comic Sans MS" w:hint="eastAsia"/>
          <w:b/>
          <w:sz w:val="32"/>
          <w:szCs w:val="32"/>
        </w:rPr>
        <w:t>第一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學期</w:t>
      </w:r>
      <w:r w:rsidR="00D35114" w:rsidRPr="0062461D">
        <w:rPr>
          <w:rFonts w:ascii="Comic Sans MS" w:eastAsia="標楷體" w:hAnsi="Comic Sans MS" w:hint="eastAsia"/>
          <w:b/>
          <w:sz w:val="32"/>
          <w:szCs w:val="32"/>
        </w:rPr>
        <w:t>彈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性課程（</w:t>
      </w:r>
      <w:r w:rsidR="00B373A5">
        <w:rPr>
          <w:rFonts w:ascii="Comic Sans MS" w:eastAsia="標楷體" w:hAnsi="Comic Sans MS" w:hint="eastAsia"/>
          <w:b/>
          <w:sz w:val="32"/>
          <w:szCs w:val="32"/>
        </w:rPr>
        <w:t>海洋教育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14"/>
        <w:gridCol w:w="3479"/>
        <w:gridCol w:w="1464"/>
        <w:gridCol w:w="2977"/>
      </w:tblGrid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F5500D" w:rsidP="003C5022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□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3C5022" w:rsidRPr="003C5022">
              <w:rPr>
                <w:rFonts w:ascii="Comic Sans MS" w:eastAsia="標楷體" w:hAnsi="Comic Sans MS" w:hint="eastAsia"/>
                <w:szCs w:val="24"/>
              </w:rPr>
              <w:t>世界最美麗海灣</w:t>
            </w:r>
            <w:r w:rsidR="003C5022" w:rsidRPr="003C5022">
              <w:rPr>
                <w:rFonts w:ascii="Comic Sans MS" w:eastAsia="標楷體" w:hAnsi="Comic Sans MS" w:hint="eastAsia"/>
                <w:szCs w:val="24"/>
              </w:rPr>
              <w:t>-</w:t>
            </w:r>
            <w:r w:rsidR="003C5022" w:rsidRPr="003C5022">
              <w:rPr>
                <w:rFonts w:ascii="Comic Sans MS" w:eastAsia="標楷體" w:hAnsi="Comic Sans MS" w:hint="eastAsia"/>
                <w:szCs w:val="24"/>
              </w:rPr>
              <w:t>澎湖縣海洋保育教材</w:t>
            </w:r>
            <w:r w:rsidR="003C5022">
              <w:rPr>
                <w:rFonts w:ascii="Comic Sans MS" w:eastAsia="標楷體" w:hAnsi="Comic Sans MS" w:hint="eastAsia"/>
                <w:szCs w:val="24"/>
              </w:rPr>
              <w:t>第二冊</w:t>
            </w:r>
            <w:r w:rsidR="003C5022">
              <w:rPr>
                <w:rFonts w:ascii="Comic Sans MS" w:eastAsia="標楷體" w:hAnsi="Comic Sans MS" w:hint="eastAsia"/>
                <w:szCs w:val="24"/>
              </w:rPr>
              <w:t>(</w:t>
            </w:r>
            <w:r w:rsidR="003C5022">
              <w:rPr>
                <w:rFonts w:ascii="Comic Sans MS" w:eastAsia="標楷體" w:hAnsi="Comic Sans MS" w:hint="eastAsia"/>
                <w:szCs w:val="24"/>
              </w:rPr>
              <w:t>中年級</w:t>
            </w:r>
            <w:r w:rsidR="003C5022">
              <w:rPr>
                <w:rFonts w:ascii="Comic Sans MS" w:eastAsia="標楷體" w:hAnsi="Comic Sans MS" w:hint="eastAsia"/>
                <w:szCs w:val="24"/>
              </w:rPr>
              <w:t>)</w:t>
            </w:r>
            <w:r w:rsidR="00780CAE" w:rsidRPr="003C5022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2461D" w:rsidRDefault="00BC4880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20558E">
              <w:rPr>
                <w:rFonts w:ascii="Comic Sans MS" w:eastAsia="標楷體" w:hAnsi="Comic Sans MS" w:hint="eastAsia"/>
                <w:color w:val="000000" w:themeColor="text1"/>
                <w:szCs w:val="24"/>
              </w:rPr>
              <w:t>20</w:t>
            </w:r>
            <w:r w:rsidR="001B7092" w:rsidRPr="0020558E">
              <w:rPr>
                <w:rFonts w:ascii="Comic Sans MS" w:eastAsia="標楷體" w:hAnsi="Comic Sans MS" w:hint="eastAsia"/>
                <w:color w:val="000000" w:themeColor="text1"/>
                <w:szCs w:val="24"/>
              </w:rPr>
              <w:t>節</w:t>
            </w:r>
          </w:p>
        </w:tc>
      </w:tr>
      <w:tr w:rsidR="00780CAE" w:rsidRPr="0062461D" w:rsidTr="0081385D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B373A5" w:rsidP="00F5500D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高銘忠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780CAE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2461D" w:rsidRDefault="00B373A5" w:rsidP="003913F1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高銘忠</w:t>
            </w:r>
          </w:p>
        </w:tc>
      </w:tr>
      <w:tr w:rsidR="00780CAE" w:rsidRPr="0062461D" w:rsidTr="0081385D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2461D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課程</w:t>
            </w:r>
            <w:r w:rsidR="00780CAE" w:rsidRPr="0062461D">
              <w:rPr>
                <w:rFonts w:ascii="Comic Sans MS" w:eastAsia="標楷體" w:hAnsi="Comic Sans MS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CD9" w:rsidRPr="00DB3A51" w:rsidRDefault="007F0CD9" w:rsidP="007F0CD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1.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體驗海洋休閒與重視戲水安全的親海行為。</w:t>
            </w:r>
          </w:p>
          <w:p w:rsidR="007F0CD9" w:rsidRPr="00DB3A51" w:rsidRDefault="007F0CD9" w:rsidP="007F0CD9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2.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了解海洋社會與感受海洋文化的愛海情懷。</w:t>
            </w:r>
          </w:p>
          <w:p w:rsidR="00780CAE" w:rsidRPr="0062461D" w:rsidRDefault="007F0CD9" w:rsidP="003C5022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3.</w:t>
            </w:r>
            <w:r w:rsidRPr="00DB3A51">
              <w:rPr>
                <w:rFonts w:ascii="Comic Sans MS" w:eastAsia="標楷體" w:hAnsi="Comic Sans MS" w:hint="eastAsia"/>
                <w:szCs w:val="24"/>
              </w:rPr>
              <w:t>探究海洋科學與永續海洋資源的知海素養</w:t>
            </w:r>
          </w:p>
        </w:tc>
      </w:tr>
      <w:tr w:rsidR="009560AB" w:rsidRPr="0062461D" w:rsidTr="003C5022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3C5022">
              <w:rPr>
                <w:rFonts w:ascii="Comic Sans MS" w:eastAsia="標楷體" w:hAnsi="Comic Sans MS" w:hint="eastAsia"/>
                <w:szCs w:val="24"/>
                <w:shd w:val="clear" w:color="auto" w:fill="FFFFFF" w:themeFill="background1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3C5022">
              <w:rPr>
                <w:rFonts w:ascii="Comic Sans MS" w:eastAsia="標楷體" w:hAnsi="Comic Sans MS" w:hint="eastAsia"/>
                <w:szCs w:val="24"/>
              </w:rPr>
              <w:t>總綱核心素養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0AB" w:rsidRPr="009560AB" w:rsidRDefault="009560AB" w:rsidP="009560A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3C5022">
              <w:rPr>
                <w:rFonts w:ascii="Comic Sans MS" w:eastAsia="標楷體" w:hAnsi="Comic Sans MS" w:hint="eastAsia"/>
                <w:szCs w:val="24"/>
              </w:rPr>
              <w:t>領綱核心素養</w:t>
            </w:r>
          </w:p>
        </w:tc>
      </w:tr>
      <w:tr w:rsidR="009560AB" w:rsidRPr="0062461D" w:rsidTr="007F0CD9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61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CD9" w:rsidRPr="007F0CD9" w:rsidRDefault="00A7744B" w:rsidP="009830DC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A自主行動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身心素質與自我精進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系統思考與解決問題</w:t>
            </w:r>
          </w:p>
          <w:p w:rsidR="00EB47E0" w:rsidRPr="007F0CD9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A3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規劃執行與創新應變</w:t>
            </w:r>
          </w:p>
          <w:p w:rsidR="007F0CD9" w:rsidRPr="007F0CD9" w:rsidRDefault="00A7744B" w:rsidP="009830DC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B溝通互動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符號運用與溝通表達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B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2科技資訊與媒體素養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/>
                <w:sz w:val="16"/>
                <w:szCs w:val="16"/>
              </w:rPr>
              <w:t>B3藝術涵養與美感素養</w:t>
            </w:r>
          </w:p>
          <w:p w:rsidR="009830DC" w:rsidRDefault="00A7744B" w:rsidP="009830DC">
            <w:pPr>
              <w:rPr>
                <w:rFonts w:ascii="標楷體" w:eastAsia="標楷體" w:hAnsi="標楷體"/>
                <w:szCs w:val="24"/>
              </w:rPr>
            </w:pPr>
            <w:r w:rsidRPr="007F0CD9">
              <w:rPr>
                <w:rFonts w:ascii="標楷體" w:eastAsia="標楷體" w:hAnsi="標楷體" w:hint="eastAsia"/>
                <w:szCs w:val="24"/>
              </w:rPr>
              <w:t>C社會參與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C1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道德實踐與公民意識</w:t>
            </w:r>
          </w:p>
          <w:p w:rsidR="009830DC" w:rsidRDefault="00EB47E0" w:rsidP="009830DC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C2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人際關係與團隊合作</w:t>
            </w:r>
          </w:p>
          <w:p w:rsidR="009560AB" w:rsidRPr="0062461D" w:rsidRDefault="00EB47E0" w:rsidP="009830DC">
            <w:pPr>
              <w:rPr>
                <w:rFonts w:ascii="Comic Sans MS" w:eastAsia="標楷體" w:hAnsi="Comic Sans MS"/>
                <w:szCs w:val="24"/>
              </w:rPr>
            </w:pPr>
            <w:r w:rsidRPr="007F0CD9">
              <w:rPr>
                <w:rFonts w:ascii="標楷體" w:eastAsia="標楷體" w:hAnsi="標楷體" w:hint="eastAsia"/>
                <w:sz w:val="16"/>
                <w:szCs w:val="16"/>
              </w:rPr>
              <w:t>C3</w:t>
            </w:r>
            <w:r w:rsidRPr="007F0CD9">
              <w:rPr>
                <w:rFonts w:ascii="標楷體" w:eastAsia="標楷體" w:hAnsi="標楷體"/>
                <w:sz w:val="16"/>
                <w:szCs w:val="16"/>
              </w:rPr>
              <w:t>多元文化與國際理解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社-E-A1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認識自我在團體中的角色，養成適切的態度與價值觀，並探索自我的發展。</w:t>
            </w:r>
          </w:p>
          <w:p w:rsidR="0043153B" w:rsidRDefault="0043153B" w:rsidP="0043153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3153B">
              <w:rPr>
                <w:rFonts w:ascii="標楷體" w:eastAsia="標楷體" w:hAnsi="標楷體"/>
                <w:b/>
                <w:sz w:val="16"/>
                <w:szCs w:val="16"/>
              </w:rPr>
              <w:t>社-E-A2</w:t>
            </w:r>
            <w:r w:rsidRPr="0043153B">
              <w:rPr>
                <w:rFonts w:ascii="標楷體" w:eastAsia="標楷體" w:hAnsi="標楷體"/>
                <w:sz w:val="16"/>
                <w:szCs w:val="16"/>
              </w:rPr>
              <w:t>敏覺居住地方的社會、自然與人文環境變遷，關注生活問題及其影響，並思考解決方法。</w:t>
            </w:r>
          </w:p>
          <w:p w:rsidR="007F0CD9" w:rsidRDefault="0043153B" w:rsidP="0043153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43153B">
              <w:rPr>
                <w:rFonts w:ascii="標楷體" w:eastAsia="標楷體" w:hAnsi="標楷體"/>
                <w:b/>
                <w:sz w:val="16"/>
                <w:szCs w:val="16"/>
              </w:rPr>
              <w:t>社-E-A3</w:t>
            </w:r>
            <w:r w:rsidRPr="0043153B">
              <w:rPr>
                <w:rFonts w:ascii="標楷體" w:eastAsia="標楷體" w:hAnsi="標楷體"/>
                <w:sz w:val="16"/>
                <w:szCs w:val="16"/>
              </w:rPr>
              <w:t>探究人類生活相關議題，規劃學習計畫，並在執行過程中，因應情境變化，持續調整與創新。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社-E-B1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透過語言、文字及圖像等表徵符號，理解人類生活的豐富面貌，並能運用多樣的表徵符號解釋相關訊息，達成溝通的目的，促進相互間的理解。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社-E-B2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認識與運用科技、資訊及媒體，並探究其與人類社會價值、信仰及態度的關聯。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社-E-B3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體驗生活中自然、族群與文化之美，欣賞多元豐富的環境與文化內涵。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社-E-C1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培養良好的生活習慣，理解並遵守社會規範，參與公共事務，養成社會責任感，尊重並維護自己和他人的人權，關懷自然環境與人類社會的永續發展。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 w:val="16"/>
                <w:szCs w:val="16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社-E-C2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建立良好的人際互動關係，養成尊重差異、關懷他人及團隊合作的態度。</w:t>
            </w:r>
          </w:p>
          <w:p w:rsidR="0043153B" w:rsidRPr="0043153B" w:rsidRDefault="0043153B" w:rsidP="0043153B">
            <w:pPr>
              <w:spacing w:line="276" w:lineRule="auto"/>
              <w:rPr>
                <w:rFonts w:ascii="Comic Sans MS" w:eastAsia="標楷體" w:hAnsi="Comic Sans MS"/>
                <w:szCs w:val="24"/>
              </w:rPr>
            </w:pPr>
            <w:r w:rsidRPr="0043153B">
              <w:rPr>
                <w:rFonts w:ascii="標楷體" w:eastAsia="標楷體" w:hAnsi="標楷體" w:hint="eastAsia"/>
                <w:b/>
                <w:sz w:val="16"/>
                <w:szCs w:val="16"/>
              </w:rPr>
              <w:t>社-E-C3</w:t>
            </w:r>
            <w:r w:rsidRPr="0043153B">
              <w:rPr>
                <w:rFonts w:ascii="Comic Sans MS" w:eastAsia="標楷體" w:hAnsi="Comic Sans MS" w:hint="eastAsia"/>
                <w:sz w:val="16"/>
                <w:szCs w:val="16"/>
              </w:rPr>
              <w:t>了解自我文化，尊重與欣賞多元文化，關心本土及全球議題。</w:t>
            </w:r>
          </w:p>
        </w:tc>
      </w:tr>
      <w:tr w:rsidR="009560AB" w:rsidRPr="0062461D" w:rsidTr="009560AB">
        <w:trPr>
          <w:trHeight w:val="147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0AB" w:rsidRPr="003C5022" w:rsidRDefault="009560AB" w:rsidP="003C5022">
            <w:pPr>
              <w:shd w:val="clear" w:color="auto" w:fill="FFFFFF" w:themeFill="background1"/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3C5022">
              <w:rPr>
                <w:rFonts w:ascii="Comic Sans MS" w:eastAsia="標楷體" w:hAnsi="Comic Sans MS" w:hint="eastAsia"/>
                <w:szCs w:val="24"/>
              </w:rPr>
              <w:t>議題融入</w:t>
            </w:r>
          </w:p>
          <w:p w:rsidR="009560AB" w:rsidRPr="0062461D" w:rsidRDefault="009560AB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3C5022">
              <w:rPr>
                <w:rFonts w:ascii="Comic Sans MS" w:eastAsia="標楷體" w:hAnsi="Comic Sans MS" w:hint="eastAsia"/>
                <w:szCs w:val="24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  <w:shd w:val="clear" w:color="auto" w:fill="CCC0D9" w:themeFill="accent4" w:themeFillTint="66"/>
              </w:rPr>
            </w:pPr>
            <w:r w:rsidRPr="0097189F">
              <w:rPr>
                <w:rFonts w:ascii="標楷體" w:eastAsia="標楷體" w:hAnsi="標楷體"/>
                <w:b/>
                <w:sz w:val="16"/>
                <w:szCs w:val="16"/>
              </w:rPr>
              <w:t>海</w:t>
            </w:r>
            <w:r w:rsidRPr="00644F62">
              <w:rPr>
                <w:rFonts w:ascii="標楷體" w:eastAsia="標楷體" w:hAnsi="標楷體"/>
                <w:sz w:val="16"/>
                <w:szCs w:val="16"/>
              </w:rPr>
              <w:t>洋休閒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E1 喜歡親水活動，重視水域安全。         海 E2 學會游泳技巧，熟悉自救知能。               海 E3 具備從事多元水域休閒活動的 知 識 與 技能  </w:t>
            </w:r>
          </w:p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  <w:shd w:val="clear" w:color="auto" w:fill="F2DBDB" w:themeFill="accent2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海洋社會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E4 認識家鄉或鄰近的水域環境與產業。     海 E5 探討臺灣開拓史與海洋的關係。               海 E6 了解我國是海洋國家，強化臺灣海洋主權意識。</w:t>
            </w:r>
          </w:p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  <w:shd w:val="clear" w:color="auto" w:fill="DBE5F1" w:themeFill="accent1" w:themeFillTint="33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海洋文化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海 E7 閱讀、分享及創作與海洋有關的故事。   海 E8 了解海洋民俗活動、宗教信仰與生活的關。    </w:t>
            </w:r>
            <w:r w:rsidR="00146B07"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  <w:shd w:val="clear" w:color="auto" w:fill="EEECE1" w:themeFill="background2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海洋科學 與技術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E10 認識水與海洋的特性及其與生活的應用。海 E11 認識海洋生物與生態。                      海 E12 認識海上交通工具和科技發展的關係。</w:t>
            </w:r>
          </w:p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/>
                <w:sz w:val="16"/>
                <w:szCs w:val="16"/>
              </w:rPr>
              <w:t>海洋資源 與永續</w:t>
            </w: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海 E13 認識生活中常見的水產品。 海 E14 了解海水中含有鹽等成份，體認海洋資源與生活的關聯性。 海 E15 認識家鄉常見的河流與海洋資源，並珍惜自然資源。</w:t>
            </w:r>
          </w:p>
          <w:p w:rsidR="00587778" w:rsidRPr="00644F62" w:rsidRDefault="00587778" w:rsidP="0058777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644F62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海 E16 認識家鄉的水域或海洋的汙染、過漁等環境問題。</w:t>
            </w:r>
          </w:p>
          <w:p w:rsidR="009560AB" w:rsidRPr="00587778" w:rsidRDefault="009560AB" w:rsidP="00EB47E0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</w:tr>
    </w:tbl>
    <w:p w:rsidR="00EA2870" w:rsidRPr="0062461D" w:rsidRDefault="00EA2870">
      <w:pPr>
        <w:rPr>
          <w:rFonts w:ascii="Comic Sans MS" w:eastAsia="標楷體" w:hAnsi="Comic Sans MS"/>
        </w:rPr>
      </w:pPr>
    </w:p>
    <w:p w:rsidR="0081385D" w:rsidRDefault="0081385D">
      <w:pPr>
        <w:rPr>
          <w:rFonts w:ascii="Comic Sans MS" w:eastAsia="標楷體" w:hAnsi="Comic Sans MS"/>
        </w:rPr>
      </w:pPr>
    </w:p>
    <w:tbl>
      <w:tblPr>
        <w:tblW w:w="15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1536"/>
        <w:gridCol w:w="2410"/>
        <w:gridCol w:w="2976"/>
        <w:gridCol w:w="2835"/>
        <w:gridCol w:w="2036"/>
        <w:gridCol w:w="941"/>
        <w:gridCol w:w="567"/>
        <w:gridCol w:w="1413"/>
      </w:tblGrid>
      <w:tr w:rsidR="00B13B64" w:rsidRPr="0062461D" w:rsidTr="00B13B64">
        <w:trPr>
          <w:trHeight w:val="713"/>
          <w:tblHeader/>
        </w:trPr>
        <w:tc>
          <w:tcPr>
            <w:tcW w:w="44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/>
              </w:rPr>
              <w:br w:type="page"/>
            </w:r>
            <w:r>
              <w:rPr>
                <w:rFonts w:ascii="Comic Sans MS" w:eastAsia="標楷體" w:hAnsi="Comic Sans MS" w:hint="eastAsia"/>
                <w:szCs w:val="24"/>
              </w:rPr>
              <w:t>週次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B13B64" w:rsidRPr="0062461D" w:rsidRDefault="00B13B64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B13B64" w:rsidRPr="00907D9A" w:rsidTr="00B13B64">
        <w:trPr>
          <w:cantSplit/>
          <w:trHeight w:val="469"/>
        </w:trPr>
        <w:tc>
          <w:tcPr>
            <w:tcW w:w="445" w:type="dxa"/>
            <w:vAlign w:val="center"/>
          </w:tcPr>
          <w:p w:rsidR="00B13B64" w:rsidRPr="00907D9A" w:rsidRDefault="00B13B64" w:rsidP="00EF069B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EF069B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我是七美漁夫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A3035E">
            <w:pPr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EF069B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介紹澎湖在台灣的地理位置/澎湖五鄉一市行政區/七美鄉在澎湖的地理位置/七美鄉:</w:t>
            </w: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1詞源2地理3歷史4人口5政治6產業7教育8交通9宗教信仰10旅遊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</w:tcPr>
          <w:p w:rsidR="00B13B64" w:rsidRPr="00907D9A" w:rsidRDefault="00B13B64" w:rsidP="00EF069B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B13B64" w:rsidRPr="00907D9A" w:rsidRDefault="00B13B64" w:rsidP="00EF069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B13B64" w:rsidRPr="00907D9A" w:rsidRDefault="00B13B64" w:rsidP="00EF06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口試~說出澎湖五鄉一市行政區</w:t>
            </w:r>
          </w:p>
        </w:tc>
        <w:tc>
          <w:tcPr>
            <w:tcW w:w="567" w:type="dxa"/>
          </w:tcPr>
          <w:p w:rsidR="00B13B64" w:rsidRPr="00907D9A" w:rsidRDefault="00B13B64" w:rsidP="00EF06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EF069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EF069B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EF069B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我是七美漁夫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D061C3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A3035E">
            <w:pPr>
              <w:rPr>
                <w:rFonts w:ascii="標楷體" w:eastAsia="標楷體" w:hAnsi="標楷體" w:cs="Times New Roman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EF069B">
            <w:pPr>
              <w:widowControl/>
              <w:shd w:val="clear" w:color="auto" w:fill="FFFFFF"/>
              <w:spacing w:before="100" w:beforeAutospacing="1" w:after="24"/>
              <w:ind w:left="24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" w:hint="eastAsia"/>
                <w:color w:val="222222"/>
                <w:kern w:val="0"/>
                <w:sz w:val="16"/>
                <w:szCs w:val="16"/>
              </w:rPr>
              <w:t>介紹</w:t>
            </w:r>
            <w:hyperlink r:id="rId8" w:tooltip="沿岸漁業" w:history="1">
              <w:r w:rsidRPr="00907D9A">
                <w:rPr>
                  <w:rFonts w:ascii="標楷體" w:eastAsia="標楷體" w:hAnsi="標楷體" w:cs="Arial"/>
                  <w:color w:val="000000" w:themeColor="text1"/>
                  <w:kern w:val="0"/>
                  <w:sz w:val="16"/>
                  <w:szCs w:val="16"/>
                </w:rPr>
                <w:t>沿岸漁業</w:t>
              </w:r>
            </w:hyperlink>
            <w:r w:rsidRPr="00907D9A">
              <w:rPr>
                <w:rFonts w:ascii="標楷體" w:eastAsia="標楷體" w:hAnsi="標楷體" w:cs="Arial" w:hint="eastAsia"/>
                <w:color w:val="000000" w:themeColor="text1"/>
                <w:kern w:val="0"/>
                <w:sz w:val="16"/>
                <w:szCs w:val="16"/>
              </w:rPr>
              <w:t>-</w:t>
            </w:r>
            <w:hyperlink r:id="rId9" w:tooltip="近海漁業" w:history="1">
              <w:r w:rsidRPr="00907D9A">
                <w:rPr>
                  <w:rFonts w:ascii="標楷體" w:eastAsia="標楷體" w:hAnsi="標楷體" w:cs="Arial"/>
                  <w:color w:val="000000" w:themeColor="text1"/>
                  <w:kern w:val="0"/>
                  <w:sz w:val="16"/>
                  <w:szCs w:val="16"/>
                </w:rPr>
                <w:t>近海漁業</w:t>
              </w:r>
            </w:hyperlink>
            <w:r w:rsidRPr="00907D9A">
              <w:rPr>
                <w:rFonts w:ascii="標楷體" w:eastAsia="標楷體" w:hAnsi="標楷體" w:cs="Arial" w:hint="eastAsia"/>
                <w:color w:val="000000" w:themeColor="text1"/>
                <w:kern w:val="0"/>
                <w:sz w:val="16"/>
                <w:szCs w:val="16"/>
              </w:rPr>
              <w:t>-</w:t>
            </w:r>
            <w:hyperlink r:id="rId10" w:tooltip="遠洋漁業" w:history="1">
              <w:r w:rsidRPr="00907D9A">
                <w:rPr>
                  <w:rFonts w:ascii="標楷體" w:eastAsia="標楷體" w:hAnsi="標楷體" w:cs="Arial"/>
                  <w:color w:val="000000" w:themeColor="text1"/>
                  <w:kern w:val="0"/>
                  <w:sz w:val="16"/>
                  <w:szCs w:val="16"/>
                </w:rPr>
                <w:t>遠洋漁業</w:t>
              </w:r>
            </w:hyperlink>
            <w:r w:rsidRPr="00907D9A">
              <w:rPr>
                <w:rFonts w:ascii="標楷體" w:eastAsia="標楷體" w:hAnsi="標楷體" w:cs="Arial"/>
                <w:color w:val="222222"/>
                <w:sz w:val="16"/>
                <w:szCs w:val="16"/>
                <w:shd w:val="clear" w:color="auto" w:fill="FFFFFF"/>
              </w:rPr>
              <w:t>捕撈作業</w:t>
            </w:r>
            <w:r w:rsidRPr="00907D9A">
              <w:rPr>
                <w:rFonts w:ascii="標楷體" w:eastAsia="標楷體" w:hAnsi="標楷體" w:cs="Arial" w:hint="eastAsia"/>
                <w:color w:val="222222"/>
                <w:kern w:val="0"/>
                <w:sz w:val="16"/>
                <w:szCs w:val="16"/>
              </w:rPr>
              <w:t>範圍/上網搜尋近海.遠洋漁船影片-圖照片/練習</w:t>
            </w: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船靠岸時幫船綁固定繩</w:t>
            </w:r>
          </w:p>
        </w:tc>
        <w:tc>
          <w:tcPr>
            <w:tcW w:w="2036" w:type="dxa"/>
          </w:tcPr>
          <w:p w:rsidR="00B13B64" w:rsidRPr="00907D9A" w:rsidRDefault="00B13B64" w:rsidP="00EF069B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E12 認識海上交通工具和科技發展的關係。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EF069B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操作~能船靠岸時幫船綁固定繩</w:t>
            </w:r>
          </w:p>
        </w:tc>
        <w:tc>
          <w:tcPr>
            <w:tcW w:w="567" w:type="dxa"/>
          </w:tcPr>
          <w:p w:rsidR="00B13B64" w:rsidRPr="00907D9A" w:rsidRDefault="00B13B64" w:rsidP="00EF069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EF069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我是七美漁夫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lastRenderedPageBreak/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lastRenderedPageBreak/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</w:t>
            </w: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lastRenderedPageBreak/>
              <w:t>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lastRenderedPageBreak/>
              <w:t>介紹延繩釣/流刺網/曵繩釣三種釣法-簡圖照片呈現/以及捕獲魚種/練習繪製簡圖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介紹一支釣/船釣-磯釣/練習綁釣鉤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操作~能繪製簡圖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一.延繩釣 二.流刺網 三.曵繩釣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lastRenderedPageBreak/>
              <w:t>操作~能綁釣鉤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我是七美漁夫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我是七美漁夫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華康新特明體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介紹潮間帶生物/採集工具/注意事項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 喜歡親水活動，重視水域安全。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</w:t>
            </w: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潮間帶採集貝類需要有哪些工具及注意事項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六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七美的魚很大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華康新特明體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介紹澎湖常捕獲魚種/七美常捕獲魚種/</w:t>
            </w:r>
            <w:r w:rsidRPr="00907D9A">
              <w:rPr>
                <w:rFonts w:ascii="標楷體" w:eastAsia="標楷體" w:hAnsi="標楷體" w:cs="Times New Roman"/>
                <w:sz w:val="16"/>
                <w:szCs w:val="16"/>
              </w:rPr>
              <w:t xml:space="preserve"> 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繪製簡圖魚外觀基本構造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操作~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繪製簡圖魚外觀基本構造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七美的魚很大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介紹澎湖常捕獲蟹類/七美常捕獲蟹類/繪製簡圖蟹外觀基本構造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介紹澎湖常捕獲貝類/七美常捕獲貝類/了解澎湖貝殼粽製作過程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操作~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繪製簡圖蟹外觀基本構造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口試~說出澎湖貝殼粽製作過程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七美的魚很大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七美的魚很大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南一新特明體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介紹澎湖常捕獲海膽/七美常捕獲海膽/利用海廢塑膠浮球製作海膽吊飾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操作~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海膽吊飾</w:t>
            </w:r>
            <w:r w:rsidRPr="00907D9A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2-1節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七美的魚很大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介紹澎湖常捕獲海膽/七美常捕獲海膽/利用海廢塑膠浮球製作海膽吊飾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華康新特明體" w:hint="eastAsia"/>
                <w:kern w:val="0"/>
                <w:sz w:val="16"/>
                <w:szCs w:val="16"/>
              </w:rPr>
              <w:t>操作~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海膽吊飾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2-2節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495"/>
        </w:trPr>
        <w:tc>
          <w:tcPr>
            <w:tcW w:w="445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九孔養殖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</w:t>
            </w:r>
            <w:r w:rsidRPr="00907D9A">
              <w:rPr>
                <w:rFonts w:ascii="標楷體" w:eastAsia="標楷體" w:hAnsi="標楷體" w:cs="Times New Roman"/>
                <w:color w:val="595959"/>
                <w:kern w:val="0"/>
                <w:sz w:val="16"/>
                <w:szCs w:val="16"/>
              </w:rPr>
              <w:t>九孔的命名</w:t>
            </w:r>
            <w:r w:rsidRPr="00907D9A">
              <w:rPr>
                <w:rFonts w:ascii="標楷體" w:eastAsia="標楷體" w:hAnsi="標楷體" w:cs="Times New Roman" w:hint="eastAsia"/>
                <w:color w:val="595959"/>
                <w:kern w:val="0"/>
                <w:sz w:val="16"/>
                <w:szCs w:val="16"/>
              </w:rPr>
              <w:t>由來/孔的三大作用(生殖排泄呼吸)/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九孔生長環境條件-乾淨無任何污染的環境才適合生長</w:t>
            </w:r>
          </w:p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九孔三種養殖方式/潮間帶養殖/平面式養殖/立體式養殖</w:t>
            </w:r>
          </w:p>
        </w:tc>
        <w:tc>
          <w:tcPr>
            <w:tcW w:w="2036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595959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color w:val="595959"/>
                <w:kern w:val="0"/>
                <w:sz w:val="16"/>
                <w:szCs w:val="16"/>
              </w:rPr>
              <w:t>孔的三大作用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九孔三種養殖方式</w:t>
            </w:r>
          </w:p>
        </w:tc>
        <w:tc>
          <w:tcPr>
            <w:tcW w:w="567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九孔養殖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九孔養殖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九孔種類介紹/九孔的食物</w:t>
            </w:r>
          </w:p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~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平紋台灣鮑-主要有兩種/一是珍珠九孔，以龍鬚菜養殖/一是翡翠九孔，由專門飼料養殖(因養殖飼料不同)</w:t>
            </w:r>
          </w:p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~粗紋鮑魚-殼表螺肋明顯者又稱雜色鮑</w:t>
            </w:r>
          </w:p>
        </w:tc>
        <w:tc>
          <w:tcPr>
            <w:tcW w:w="2036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九孔種類/九孔的食物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九孔養殖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九孔養殖，自呂啟宗先生於民國七十年首先試驗成功後，接續有十三户養殖場的規模，使得平和村機場附近儼然形成「九孔養殖專區」對七美鄉民之經濟及就業貢獻頗多/七美九孔美食節每年7/3-8/29舉辦/七美鄉自九十三年七月十日起舉辦二ＯＯ四澎湖七美九孔美食節暨農漁業特產嘉年華會系列活動包括有： (1) 七美鄉觀光景點遊覽。 (2) 九孔品嚐。(3) 參觀九孔養殖及生態。　 (4) 地方小吃。(5) 「邂逅七美島情牽月鯉灣」及「情人節一愛在七美」遊程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報告~如果還有機會舉辦七美九孔美食節您會如何辦理呢</w:t>
            </w:r>
          </w:p>
        </w:tc>
        <w:tc>
          <w:tcPr>
            <w:tcW w:w="567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九孔養殖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自 2003 年起，幼苗養成不易及受到海水中某種細菌肆虐的影響，七美九孔產量逐年減少，在這幾年中間，因受到養殖成本所需花費大量人力物力與金錢，七美 九孔養殖戶一家家關閉，到現在只剩呂○○、葉○○及李○○等三家。 關閉後的九孔養殖池，有些養殖戶為了生存改養大型的魚類，以維持家庭的生計，有些無法負擔龐大的養殖成本，從此九孔池荒廢了。近年來有關單位為了改造 當地社區環境，透過彩繪牆壁美化的活動，將廢棄的九孔池活化了。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捕魚方法-介紹依出海遠近區分為三大類-1.沿岸2.近海3.遠洋</w:t>
            </w:r>
          </w:p>
        </w:tc>
        <w:tc>
          <w:tcPr>
            <w:tcW w:w="2036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報告~廢棄的九孔養殖場可做什麼用途?或是可以如何活化它呢</w:t>
            </w:r>
          </w:p>
        </w:tc>
        <w:tc>
          <w:tcPr>
            <w:tcW w:w="567" w:type="dxa"/>
            <w:shd w:val="clear" w:color="auto" w:fill="FFFFFF" w:themeFill="background1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  <w:shd w:val="clear" w:color="auto" w:fill="FFFFFF" w:themeFill="background1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南海的炸魚惡夢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南海的炸魚惡夢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介紹毒魚非法捕魚對海洋生態的危害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表演~假如您是海裡的小生物表演一下您被毒藥毒到的情形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南海的炸魚惡夢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介紹電魚非法捕魚對海洋生態的危害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表演~假如您是海裡的小生物表演一下您被電棒電到的情形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南海的炸魚惡夢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介紹炸魚非法捕魚對海洋生態的危害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四格漫畫設計「毒、電、炸魚」的後果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E9 透過肢體、聲音、圖像及道具等，進行以海洋為主題之藝術表現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E16 認識家鄉的水域或海洋的汙染、過漁等環境問題。</w:t>
            </w: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表演~假如您是海裡的小生物表演一下您被炸藥炸到的情形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四格漫畫設計</w:t>
            </w: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13B64" w:rsidRPr="00907D9A" w:rsidTr="00B13B64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536" w:type="dxa"/>
            <w:vAlign w:val="center"/>
          </w:tcPr>
          <w:p w:rsidR="00B13B64" w:rsidRPr="00907D9A" w:rsidRDefault="00B13B64" w:rsidP="00675B4F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南海的炸魚惡夢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B13B64" w:rsidRPr="00907D9A" w:rsidRDefault="00B13B64" w:rsidP="00675B4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976" w:type="dxa"/>
          </w:tcPr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B13B64" w:rsidRPr="00907D9A" w:rsidRDefault="00B13B64" w:rsidP="00675B4F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B13B64" w:rsidRPr="00907D9A" w:rsidRDefault="00B13B64" w:rsidP="00675B4F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B13B64" w:rsidRPr="00907D9A" w:rsidRDefault="00B13B64" w:rsidP="00675B4F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13B64" w:rsidRPr="00907D9A" w:rsidRDefault="00B13B64" w:rsidP="00675B4F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B13B64" w:rsidRPr="00907D9A" w:rsidRDefault="00B13B64" w:rsidP="00675B4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1270F0" w:rsidRPr="00907D9A" w:rsidRDefault="001270F0" w:rsidP="001270F0">
      <w:pPr>
        <w:rPr>
          <w:rFonts w:ascii="標楷體" w:eastAsia="標楷體" w:hAnsi="標楷體"/>
        </w:rPr>
      </w:pPr>
      <w:r w:rsidRPr="00907D9A">
        <w:rPr>
          <w:rFonts w:ascii="標楷體" w:eastAsia="標楷體" w:hAnsi="標楷體" w:hint="eastAsia"/>
        </w:rPr>
        <w:t>以上表格若不敷使用請自行增列。</w:t>
      </w:r>
    </w:p>
    <w:p w:rsidR="001270F0" w:rsidRPr="00907D9A" w:rsidRDefault="001270F0" w:rsidP="001270F0">
      <w:pPr>
        <w:rPr>
          <w:rFonts w:ascii="標楷體" w:eastAsia="標楷體" w:hAnsi="標楷體"/>
        </w:rPr>
      </w:pPr>
      <w:r w:rsidRPr="00907D9A">
        <w:rPr>
          <w:rFonts w:ascii="新細明體" w:eastAsia="新細明體" w:hAnsi="新細明體" w:cs="新細明體" w:hint="eastAsia"/>
        </w:rPr>
        <w:t>✽</w:t>
      </w:r>
      <w:r w:rsidRPr="00907D9A">
        <w:rPr>
          <w:rFonts w:ascii="標楷體" w:eastAsia="標楷體" w:hAnsi="標楷體" w:hint="eastAsia"/>
        </w:rPr>
        <w:t>教育部的學生成績考察辦法中規定：學生成績之考查，以獎勵及輔導為原則。各校可參酌下列十五種評量方式選擇辦理：</w:t>
      </w:r>
      <w:r w:rsidRPr="00907D9A">
        <w:rPr>
          <w:rFonts w:ascii="標楷體" w:eastAsia="標楷體" w:hAnsi="標楷體"/>
        </w:rPr>
        <w:t>1.</w:t>
      </w:r>
      <w:r w:rsidRPr="00907D9A">
        <w:rPr>
          <w:rFonts w:ascii="標楷體" w:eastAsia="標楷體" w:hAnsi="標楷體" w:hint="eastAsia"/>
        </w:rPr>
        <w:t>紙筆測驗、</w:t>
      </w:r>
      <w:r w:rsidRPr="00907D9A">
        <w:rPr>
          <w:rFonts w:ascii="標楷體" w:eastAsia="標楷體" w:hAnsi="標楷體"/>
        </w:rPr>
        <w:t>2.</w:t>
      </w:r>
      <w:r w:rsidRPr="00907D9A">
        <w:rPr>
          <w:rFonts w:ascii="標楷體" w:eastAsia="標楷體" w:hAnsi="標楷體" w:hint="eastAsia"/>
        </w:rPr>
        <w:t>口試、</w:t>
      </w:r>
      <w:r w:rsidRPr="00907D9A">
        <w:rPr>
          <w:rFonts w:ascii="標楷體" w:eastAsia="標楷體" w:hAnsi="標楷體"/>
        </w:rPr>
        <w:t>3.</w:t>
      </w:r>
      <w:r w:rsidRPr="00907D9A">
        <w:rPr>
          <w:rFonts w:ascii="標楷體" w:eastAsia="標楷體" w:hAnsi="標楷體" w:hint="eastAsia"/>
        </w:rPr>
        <w:t>表演、</w:t>
      </w:r>
      <w:r w:rsidRPr="00907D9A">
        <w:rPr>
          <w:rFonts w:ascii="標楷體" w:eastAsia="標楷體" w:hAnsi="標楷體"/>
        </w:rPr>
        <w:t>4.</w:t>
      </w:r>
      <w:r w:rsidRPr="00907D9A">
        <w:rPr>
          <w:rFonts w:ascii="標楷體" w:eastAsia="標楷體" w:hAnsi="標楷體" w:hint="eastAsia"/>
        </w:rPr>
        <w:t>實作、</w:t>
      </w:r>
      <w:r w:rsidRPr="00907D9A">
        <w:rPr>
          <w:rFonts w:ascii="標楷體" w:eastAsia="標楷體" w:hAnsi="標楷體"/>
        </w:rPr>
        <w:t>5.</w:t>
      </w:r>
      <w:r w:rsidRPr="00907D9A">
        <w:rPr>
          <w:rFonts w:ascii="標楷體" w:eastAsia="標楷體" w:hAnsi="標楷體" w:hint="eastAsia"/>
        </w:rPr>
        <w:t>資料蒐集整理、</w:t>
      </w:r>
      <w:r w:rsidRPr="00907D9A">
        <w:rPr>
          <w:rFonts w:ascii="標楷體" w:eastAsia="標楷體" w:hAnsi="標楷體"/>
        </w:rPr>
        <w:t>6.</w:t>
      </w:r>
      <w:r w:rsidRPr="00907D9A">
        <w:rPr>
          <w:rFonts w:ascii="標楷體" w:eastAsia="標楷體" w:hAnsi="標楷體" w:hint="eastAsia"/>
        </w:rPr>
        <w:t>作業、</w:t>
      </w:r>
      <w:r w:rsidRPr="00907D9A">
        <w:rPr>
          <w:rFonts w:ascii="標楷體" w:eastAsia="標楷體" w:hAnsi="標楷體"/>
        </w:rPr>
        <w:t>7.</w:t>
      </w:r>
      <w:r w:rsidRPr="00907D9A">
        <w:rPr>
          <w:rFonts w:ascii="標楷體" w:eastAsia="標楷體" w:hAnsi="標楷體" w:hint="eastAsia"/>
        </w:rPr>
        <w:t>報告、</w:t>
      </w:r>
      <w:r w:rsidRPr="00907D9A">
        <w:rPr>
          <w:rFonts w:ascii="標楷體" w:eastAsia="標楷體" w:hAnsi="標楷體"/>
        </w:rPr>
        <w:t>8.</w:t>
      </w:r>
      <w:r w:rsidRPr="00907D9A">
        <w:rPr>
          <w:rFonts w:ascii="標楷體" w:eastAsia="標楷體" w:hAnsi="標楷體" w:hint="eastAsia"/>
        </w:rPr>
        <w:t>設計製作、</w:t>
      </w:r>
      <w:r w:rsidRPr="00907D9A">
        <w:rPr>
          <w:rFonts w:ascii="標楷體" w:eastAsia="標楷體" w:hAnsi="標楷體"/>
        </w:rPr>
        <w:t>9.</w:t>
      </w:r>
      <w:r w:rsidRPr="00907D9A">
        <w:rPr>
          <w:rFonts w:ascii="標楷體" w:eastAsia="標楷體" w:hAnsi="標楷體" w:hint="eastAsia"/>
        </w:rPr>
        <w:t>鑑賞、</w:t>
      </w:r>
      <w:r w:rsidRPr="00907D9A">
        <w:rPr>
          <w:rFonts w:ascii="標楷體" w:eastAsia="標楷體" w:hAnsi="標楷體"/>
        </w:rPr>
        <w:t>10.</w:t>
      </w:r>
      <w:r w:rsidRPr="00907D9A">
        <w:rPr>
          <w:rFonts w:ascii="標楷體" w:eastAsia="標楷體" w:hAnsi="標楷體" w:hint="eastAsia"/>
        </w:rPr>
        <w:t>晤談、</w:t>
      </w:r>
      <w:r w:rsidRPr="00907D9A">
        <w:rPr>
          <w:rFonts w:ascii="標楷體" w:eastAsia="標楷體" w:hAnsi="標楷體"/>
        </w:rPr>
        <w:t>11.</w:t>
      </w:r>
      <w:r w:rsidRPr="00907D9A">
        <w:rPr>
          <w:rFonts w:ascii="標楷體" w:eastAsia="標楷體" w:hAnsi="標楷體" w:hint="eastAsia"/>
        </w:rPr>
        <w:t>自我評量、</w:t>
      </w:r>
      <w:r w:rsidRPr="00907D9A">
        <w:rPr>
          <w:rFonts w:ascii="標楷體" w:eastAsia="標楷體" w:hAnsi="標楷體"/>
        </w:rPr>
        <w:t>12.</w:t>
      </w:r>
      <w:r w:rsidRPr="00907D9A">
        <w:rPr>
          <w:rFonts w:ascii="標楷體" w:eastAsia="標楷體" w:hAnsi="標楷體" w:hint="eastAsia"/>
        </w:rPr>
        <w:t>同儕互評、</w:t>
      </w:r>
      <w:r w:rsidRPr="00907D9A">
        <w:rPr>
          <w:rFonts w:ascii="標楷體" w:eastAsia="標楷體" w:hAnsi="標楷體"/>
        </w:rPr>
        <w:t>13.</w:t>
      </w:r>
      <w:r w:rsidRPr="00907D9A">
        <w:rPr>
          <w:rFonts w:ascii="標楷體" w:eastAsia="標楷體" w:hAnsi="標楷體" w:hint="eastAsia"/>
        </w:rPr>
        <w:t>校外學習、</w:t>
      </w:r>
      <w:r w:rsidRPr="00907D9A">
        <w:rPr>
          <w:rFonts w:ascii="標楷體" w:eastAsia="標楷體" w:hAnsi="標楷體"/>
        </w:rPr>
        <w:t>14.</w:t>
      </w:r>
      <w:r w:rsidRPr="00907D9A">
        <w:rPr>
          <w:rFonts w:ascii="標楷體" w:eastAsia="標楷體" w:hAnsi="標楷體" w:hint="eastAsia"/>
        </w:rPr>
        <w:t>實踐、</w:t>
      </w:r>
      <w:r w:rsidRPr="00907D9A">
        <w:rPr>
          <w:rFonts w:ascii="標楷體" w:eastAsia="標楷體" w:hAnsi="標楷體"/>
        </w:rPr>
        <w:t>15.</w:t>
      </w:r>
      <w:r w:rsidRPr="00907D9A">
        <w:rPr>
          <w:rFonts w:ascii="標楷體" w:eastAsia="標楷體" w:hAnsi="標楷體" w:hint="eastAsia"/>
        </w:rPr>
        <w:t>其他。</w:t>
      </w:r>
    </w:p>
    <w:p w:rsidR="001270F0" w:rsidRPr="00907D9A" w:rsidRDefault="001270F0">
      <w:pPr>
        <w:widowControl/>
        <w:rPr>
          <w:rFonts w:ascii="標楷體" w:eastAsia="標楷體" w:hAnsi="標楷體"/>
        </w:rPr>
      </w:pPr>
      <w:r w:rsidRPr="00907D9A">
        <w:rPr>
          <w:rFonts w:ascii="標楷體" w:eastAsia="標楷體" w:hAnsi="標楷體"/>
        </w:rPr>
        <w:br w:type="page"/>
      </w:r>
    </w:p>
    <w:p w:rsidR="001270F0" w:rsidRPr="0062461D" w:rsidRDefault="001270F0" w:rsidP="001270F0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學年度興仁國民小學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 xml:space="preserve"> </w:t>
      </w:r>
      <w:r w:rsidR="00F62762">
        <w:rPr>
          <w:rFonts w:ascii="Comic Sans MS" w:eastAsia="標楷體" w:hAnsi="Comic Sans MS" w:hint="eastAsia"/>
          <w:b/>
          <w:sz w:val="32"/>
          <w:szCs w:val="32"/>
        </w:rPr>
        <w:t>四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年級第二學期彈性課程（</w:t>
      </w:r>
      <w:r w:rsidR="00F62762">
        <w:rPr>
          <w:rFonts w:ascii="Comic Sans MS" w:eastAsia="標楷體" w:hAnsi="Comic Sans MS" w:hint="eastAsia"/>
          <w:b/>
          <w:sz w:val="32"/>
          <w:szCs w:val="32"/>
        </w:rPr>
        <w:t>海洋教育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1270F0" w:rsidRPr="00907D9A" w:rsidTr="000D386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3C502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□自編  □其他(請說明：</w:t>
            </w:r>
            <w:r w:rsidR="003C5022" w:rsidRPr="00907D9A">
              <w:rPr>
                <w:rFonts w:ascii="標楷體" w:eastAsia="標楷體" w:hAnsi="標楷體" w:hint="eastAsia"/>
                <w:szCs w:val="24"/>
              </w:rPr>
              <w:t>世界最美麗海灣-澎湖縣海洋保育教材第二冊(中年級)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0F0" w:rsidRPr="00907D9A" w:rsidRDefault="00F62762" w:rsidP="008E6C0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20節</w:t>
            </w:r>
          </w:p>
        </w:tc>
      </w:tr>
      <w:tr w:rsidR="001270F0" w:rsidRPr="00907D9A" w:rsidTr="000D386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F62762" w:rsidP="008E6C0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高銘忠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0F0" w:rsidRPr="00907D9A" w:rsidRDefault="00F62762" w:rsidP="008E6C0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高銘忠</w:t>
            </w:r>
          </w:p>
        </w:tc>
      </w:tr>
      <w:tr w:rsidR="001270F0" w:rsidRPr="00907D9A" w:rsidTr="000D3867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58B" w:rsidRPr="00907D9A" w:rsidRDefault="002A158B" w:rsidP="002A158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1.體驗海洋休閒與重視戲水安全的親海行為。</w:t>
            </w:r>
          </w:p>
          <w:p w:rsidR="002A158B" w:rsidRPr="00907D9A" w:rsidRDefault="002A158B" w:rsidP="002A158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2.了解海洋社會與感受海洋文化的愛海情懷。</w:t>
            </w:r>
          </w:p>
          <w:p w:rsidR="001270F0" w:rsidRPr="00907D9A" w:rsidRDefault="002A158B" w:rsidP="002A158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3.探究海洋科學與永續海洋資源的知海素養</w:t>
            </w:r>
          </w:p>
        </w:tc>
      </w:tr>
      <w:tr w:rsidR="001270F0" w:rsidRPr="00907D9A" w:rsidTr="000D3867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70F0" w:rsidRPr="00907D9A" w:rsidRDefault="001270F0" w:rsidP="008E6C0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A1 能從海洋探索與休閒中，建立合宜的人生觀，探尋生命意義，並不斷精進，追求至善。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A2 能思考與分析海洋的特性與影響，並採取行動有效合宜處理海洋生態與環境之問題。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A3 能規劃及執行海洋活動、探究海洋與開發海洋資源之能力，發揮創新精神，增進人與海的適切互動。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B1 能善用語文、數理、肢體與藝術等形式表達與溝通，增進與海洋的互動。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B2 能善用資訊、科技等各類媒體，進行海洋與地球資訊探索，進行分析、思辨與批判海洋議題。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B3 能欣賞、創作有關海洋的藝術與文化，體會海洋藝術文化之美，豐富美感體驗，分享美善事物。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C1 能從海洋精神之宏觀、冒險、不畏艱難中，實踐道德的素養，主動關注海洋公共議題，參與海洋的社會活動，關懷自然生態與永續發展。</w:t>
            </w:r>
          </w:p>
          <w:p w:rsidR="002A158B" w:rsidRPr="00907D9A" w:rsidRDefault="002A158B" w:rsidP="002A158B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C2 能以海納百川之包容精神，建立良好之人際關係，參與社會服務團隊。</w:t>
            </w:r>
          </w:p>
          <w:p w:rsidR="001270F0" w:rsidRPr="00907D9A" w:rsidRDefault="002A158B" w:rsidP="002A158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C3 能從海洋文化與信仰中，尊重與欣賞多元文化，關心全球議題及國際情勢，發展出世界和平的胸懷。</w:t>
            </w:r>
          </w:p>
        </w:tc>
      </w:tr>
    </w:tbl>
    <w:p w:rsidR="000D3867" w:rsidRPr="00907D9A" w:rsidRDefault="000D3867" w:rsidP="001270F0">
      <w:pPr>
        <w:rPr>
          <w:rFonts w:ascii="標楷體" w:eastAsia="標楷體" w:hAnsi="標楷體"/>
        </w:rPr>
      </w:pPr>
    </w:p>
    <w:p w:rsidR="000D3867" w:rsidRPr="00907D9A" w:rsidRDefault="000D3867">
      <w:pPr>
        <w:widowControl/>
        <w:rPr>
          <w:rFonts w:ascii="標楷體" w:eastAsia="標楷體" w:hAnsi="標楷體"/>
        </w:rPr>
      </w:pPr>
      <w:r w:rsidRPr="00907D9A">
        <w:rPr>
          <w:rFonts w:ascii="標楷體" w:eastAsia="標楷體" w:hAnsi="標楷體"/>
        </w:rPr>
        <w:br w:type="page"/>
      </w:r>
    </w:p>
    <w:p w:rsidR="001270F0" w:rsidRPr="00907D9A" w:rsidRDefault="001270F0" w:rsidP="001270F0">
      <w:pPr>
        <w:rPr>
          <w:rFonts w:ascii="標楷體" w:eastAsia="標楷體" w:hAnsi="標楷體"/>
        </w:rPr>
      </w:pPr>
    </w:p>
    <w:tbl>
      <w:tblPr>
        <w:tblW w:w="15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"/>
        <w:gridCol w:w="1819"/>
        <w:gridCol w:w="2694"/>
        <w:gridCol w:w="2409"/>
        <w:gridCol w:w="2835"/>
        <w:gridCol w:w="2036"/>
        <w:gridCol w:w="941"/>
        <w:gridCol w:w="567"/>
        <w:gridCol w:w="1413"/>
      </w:tblGrid>
      <w:tr w:rsidR="00757E9C" w:rsidRPr="00907D9A" w:rsidTr="00757E9C">
        <w:trPr>
          <w:trHeight w:val="713"/>
          <w:tblHeader/>
        </w:trPr>
        <w:tc>
          <w:tcPr>
            <w:tcW w:w="44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各單元/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主題名稱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教學流程重點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節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757E9C" w:rsidRPr="00907D9A" w:rsidRDefault="00757E9C" w:rsidP="008E6C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907D9A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757E9C" w:rsidRPr="00907D9A" w:rsidTr="00757E9C">
        <w:trPr>
          <w:cantSplit/>
          <w:trHeight w:val="1134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食在好料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介紹澎湖在台灣的地理位置/澎湖五鄉一市行政區/湖西鄉在澎湖的地理位置/湖西鄉:</w:t>
            </w: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1詞源2地理3歷史4人口5政治6產業7教育8交通9宗教信仰10旅遊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食在好料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介紹澎湖在台灣的地理位置/澎湖五鄉一市行政區/湖西鄉在澎湖的地理位置/湖西鄉:</w:t>
            </w: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1詞源2地理3歷史4人口5政治6產業7教育8交通9宗教信仰10旅遊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E6 了解我國是海洋國家，強化臺灣海洋主權意識。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口試~說出澎湖五鄉一市行政區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食在好料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玳瑁石斑/臭肚魚/加網魚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厚殼縱簾蛤/海瓜子簾蛤/淺蜊/紅鬍魁蛤/黑齒牡蠣 介紹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口試~能閩南語發音說出:玳瑁石斑/臭肚魚/加網魚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口試~能閩南語發音說出: 厚殼縱簾蛤/海瓜子簾蛤/淺蜊/紅鬍魁蛤/黑齒牡蠣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食在好料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食在好料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遠洋梭子蟹/鋸緣青蟹/白棘三列海膽/長夜紫菜/漁業資源保育需要大家共同支持/知道螃蟹也有禁捕的規範/還可用什麼方法測量(除了利用尺之外) 才能確定我們抓到的螃蟹沒有違法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口試~小朋友您知道螃蟹也有禁捕的規範嗎?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討論~還可用什麼方法測量(除了利用尺之外) 才能確定我們抓到的螃蟹沒有違法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消失中的珊瑚礁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介紹澎湖五鄉一市行政區/湖西鄉各村落</w:t>
            </w:r>
            <w:r w:rsidRPr="00907D9A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口試~說出湖西鄉共有幾村落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消失中的珊瑚礁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沙港村:</w:t>
            </w: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1詞源2地理3歷史4人口5政治6產業7教育8交通9宗教信仰10旅遊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海底珊瑚礁步道浩劫:有那些因素會破壞珊瑚礁生態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口試~說出沙港村地名由來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口試~說出有那些因素會破壞珊瑚礁生態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消失中的珊瑚礁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消失中的珊瑚礁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南一新特明體" w:hint="eastAsia"/>
                <w:kern w:val="0"/>
                <w:sz w:val="16"/>
                <w:szCs w:val="16"/>
              </w:rPr>
              <w:t>珊瑚礁在海洋生態上的重要性/繽紛花園/海岸防線/生技未來/科學教育/漁獲寶田/海洋遊憩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南一新特明體" w:hint="eastAsia"/>
                <w:kern w:val="0"/>
                <w:sz w:val="16"/>
                <w:szCs w:val="16"/>
              </w:rPr>
              <w:t>珊瑚礁在海洋生態上的重要性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消失中的珊瑚礁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16"/>
                <w:szCs w:val="16"/>
              </w:rPr>
              <w:t>拜訪潮間帶時需要注意的8件事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Arial Unicode MS" w:hint="eastAsia"/>
                <w:sz w:val="16"/>
                <w:szCs w:val="16"/>
              </w:rPr>
              <w:t>口試~拜訪潮間帶時需要注意的8件事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color w:val="000000" w:themeColor="text1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石滬利用潮差，堆實為陷阱捕魚，是人類最原始的漁具與魚法</w:t>
            </w:r>
            <w:r w:rsidRPr="00907D9A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907D9A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螺貝類的採集是全年性的魚撈活動，較常見的螺類有珠螺</w:t>
            </w:r>
            <w:r w:rsidRPr="00907D9A">
              <w:rPr>
                <w:rFonts w:ascii="標楷體" w:eastAsia="標楷體" w:hAnsi="標楷體" w:cs="Times New Roman"/>
                <w:sz w:val="16"/>
                <w:szCs w:val="16"/>
              </w:rPr>
              <w:t>(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大頭仔</w:t>
            </w:r>
            <w:r w:rsidRPr="00907D9A">
              <w:rPr>
                <w:rFonts w:ascii="標楷體" w:eastAsia="標楷體" w:hAnsi="標楷體" w:cs="Times New Roman"/>
                <w:sz w:val="16"/>
                <w:szCs w:val="16"/>
              </w:rPr>
              <w:t xml:space="preserve">) 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、鴨螺、火螺、鐘螺、紅螺等。村中婦女多在退潮時，提著蔞筐或「加籃｣，到潮間帶撿拾螺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獅。/捉蟹時機-工具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/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抱礅是澎湖古老的漁法之一，漁民在海邊就地取石材堆疊成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一堆堆的人工魚礁，俗稱「石墩｣，通常多用咾咕石塊/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照海-在澎湖地區，夜裡提著漁燈到潮間帶去捕魚的漁作，澎湖人俗稱「照海」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/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巡滬-到石滬去捕魚一般都稱為「巡滬」，因為要先巡視或偵察到魚，再下海去捕撈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沿海低漥地-利用每日兩次潮水漲落自動換水養殖-集中在沙港、成功、白坑等地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湖西鄉居民退潮時有哪退潮時潮間帶活動潮間帶活動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魚塭養殖如何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利用每日兩次潮水漲落自動換水養殖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澎湖紫菜生長在礁岩上，於每年十一月到隔年三、四月間採收，其中以澎湖北部海域的無人島分佈較廣，如：姑婆嶼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(白沙鄉)、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屈瓜嶼</w:t>
            </w:r>
            <w:r w:rsidRPr="00907D9A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16"/>
              </w:rPr>
              <w:t>(白沙鄉)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、雞善嶼、錠鉤嶼、塭仔礁等；南海的查坡嶼、查某嶼也都有豐富的野生紫菜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口試~說出澎湖紫菜採收月份/湖西鄉鄰近有那些島嶼(無人島)有紫菜採收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牽罟是使用拖曳網來捕魚的一種漁撈作業，在澎湖又稱「牽網｣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一組完整的牽罟作業，網、繩、浮子、沈子、舢舨、人力等六個要項缺一不可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一組完整的牽罟作業六個要項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各種海洋漁業活動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澎湖的延繩釣俗稱「放緄｣，捕捉的魚種主要有鯛類、加網魚、鯊魚及鰆魚/夜釣小管是澎湖大約每年6月至中秋前後熱門海上活動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北面海域自西而東依序共有10個無人島嶼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E13 認識生活中常見的水產品。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口試~能閩南語發音說出:延繩釣在澎湖的俗稱「放緄｣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湖西鄉鄰近附屬小島</w:t>
            </w: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自西而東依序共有10個無人島嶼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海岸環境與玄武岩自然保留區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烏崁淨灘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海岸環境與玄武岩自然保留區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澎湖玄武岩自然保留區-成立時間/面積(公頃)/地理位置(範圍)/管理機關/類型/主要保護對象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口試~說出澎湖玄武岩自然保留區範圍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海岸環境與玄武岩自然保留區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北寮奎壁山-菓葉/菓葉-裡正角/裡正角-龍門-尖山-烏崁附近堆積出約3000公尺的沙灘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口試~說出裡正角南岸起經過哪些村落堆積出長達約3000公尺的沙灘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海岸環境與玄武岩自然保留區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Times New Roman"/>
                <w:color w:val="FF0000"/>
                <w:kern w:val="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地理位置/濕地背景/濕地範圍(一)青螺砂嘴海岸區(二)紅樹林復育區(三)青螺魚塭棲地(四)紅羅灣潮間帶區</w:t>
            </w: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E11 認識海洋生物與生態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E15 認識家鄉常見的河流與海洋資源，並珍惜自然資源。</w:t>
            </w: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  <w:r w:rsidRPr="00907D9A">
              <w:rPr>
                <w:rFonts w:ascii="標楷體" w:eastAsia="標楷體" w:hAnsi="標楷體" w:cs="Times New Roman" w:hint="eastAsia"/>
                <w:sz w:val="16"/>
                <w:szCs w:val="16"/>
              </w:rPr>
              <w:t>口試~說出</w:t>
            </w:r>
            <w:r w:rsidRPr="00907D9A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青螺濕地範圍可以分哪四區</w:t>
            </w: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1節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57E9C" w:rsidRPr="00907D9A" w:rsidTr="00757E9C">
        <w:trPr>
          <w:trHeight w:val="332"/>
        </w:trPr>
        <w:tc>
          <w:tcPr>
            <w:tcW w:w="445" w:type="dxa"/>
            <w:shd w:val="clear" w:color="auto" w:fill="auto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7D9A">
              <w:rPr>
                <w:rFonts w:ascii="標楷體" w:eastAsia="標楷體" w:hAnsi="標楷體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819" w:type="dxa"/>
            <w:vAlign w:val="center"/>
          </w:tcPr>
          <w:p w:rsidR="00757E9C" w:rsidRPr="00907D9A" w:rsidRDefault="00757E9C" w:rsidP="007B599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海岸環境與玄武岩自然保留區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分辨社會事物的類別或先後順序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1b-Ⅱ-1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解釋社會事物與環境之間的關係。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2a-Ⅱ-2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表達對居住地方社會事物與環境的關懷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2b-Ⅱ-1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體認人們對生活事物與環境有不同的感受，並加以尊重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3a-Ⅱ-1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透過日常觀察與省思，對社會事物與環境提出感興趣的問題。</w:t>
            </w:r>
          </w:p>
          <w:p w:rsidR="00757E9C" w:rsidRPr="00907D9A" w:rsidRDefault="00757E9C" w:rsidP="007B599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3b-Ⅱ-1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透過適當的管道蒐集與學習主題相關的資料，並判讀其正確性。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b/>
                <w:color w:val="000000" w:themeColor="text1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3c-Ⅱ-2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透過同儕合作進行體驗、探究與實作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07D9A">
              <w:rPr>
                <w:rFonts w:ascii="標楷體" w:eastAsia="標楷體" w:hAnsi="標楷體" w:hint="eastAsia"/>
                <w:b/>
                <w:color w:val="000000" w:themeColor="text1"/>
                <w:sz w:val="10"/>
                <w:szCs w:val="10"/>
              </w:rPr>
              <w:t>3d-Ⅱ-3</w:t>
            </w:r>
            <w:r w:rsidRPr="00907D9A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將問題解決的過程與結果，進行報告分享或實作展演</w:t>
            </w:r>
          </w:p>
        </w:tc>
        <w:tc>
          <w:tcPr>
            <w:tcW w:w="2409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Aa-Ⅱ-2不同群體（可包括年齡、性別、族群、階層、職業、 區域或身心特質等）應 受到理解、尊重與保護， 並避免偏見。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Ab-Ⅱ-2自然環境會影響經濟的發展，經濟的發展也會 改變自然環境。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Ad-Ⅱ-1 個人透過參與各行各業的經濟活動，與他人形成分工合作的關係。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Bb-Ⅱ-1 居民的生活空間與生活方式具有地區性的差異。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Ca-Ⅱ-2人口分布與自然、人文環境的變遷相互影響。</w:t>
            </w:r>
          </w:p>
          <w:p w:rsidR="00757E9C" w:rsidRPr="00907D9A" w:rsidRDefault="00757E9C" w:rsidP="007B599A">
            <w:pPr>
              <w:rPr>
                <w:rFonts w:ascii="標楷體" w:eastAsia="標楷體" w:hAnsi="標楷體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Cc-Ⅱ-1各地居民的生活與工作方式會隨著社會變遷而改變。</w:t>
            </w:r>
          </w:p>
          <w:p w:rsidR="00757E9C" w:rsidRPr="00907D9A" w:rsidRDefault="00757E9C" w:rsidP="007B599A">
            <w:pPr>
              <w:rPr>
                <w:rFonts w:ascii="標楷體" w:eastAsia="標楷體" w:hAnsi="標楷體" w:cs="Arial Unicode MS"/>
                <w:color w:val="FF0000"/>
                <w:sz w:val="10"/>
                <w:szCs w:val="10"/>
              </w:rPr>
            </w:pPr>
            <w:r w:rsidRPr="00907D9A">
              <w:rPr>
                <w:rFonts w:ascii="標楷體" w:eastAsia="標楷體" w:hAnsi="標楷體" w:hint="eastAsia"/>
                <w:sz w:val="10"/>
                <w:szCs w:val="10"/>
              </w:rPr>
              <w:t>Da-Ⅱ-2個人生活習慣和方式的選擇，對環境與社會價值觀有不同的影響。</w:t>
            </w:r>
          </w:p>
        </w:tc>
        <w:tc>
          <w:tcPr>
            <w:tcW w:w="2835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/>
                <w:sz w:val="16"/>
                <w:szCs w:val="16"/>
              </w:rPr>
            </w:pPr>
            <w:r w:rsidRPr="00907D9A">
              <w:rPr>
                <w:rFonts w:ascii="標楷體" w:eastAsia="標楷體" w:hAnsi="標楷體" w:hint="eastAsia"/>
                <w:sz w:val="16"/>
                <w:szCs w:val="16"/>
              </w:rPr>
              <w:t>海 E4 認識家鄉或鄰近的水域環境與產業</w:t>
            </w:r>
          </w:p>
          <w:p w:rsidR="00757E9C" w:rsidRPr="00907D9A" w:rsidRDefault="00757E9C" w:rsidP="007B599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:rsidR="00757E9C" w:rsidRPr="00907D9A" w:rsidRDefault="00757E9C" w:rsidP="007B599A">
            <w:pPr>
              <w:rPr>
                <w:rFonts w:ascii="標楷體" w:eastAsia="標楷體" w:hAnsi="標楷體"/>
              </w:rPr>
            </w:pPr>
            <w:r w:rsidRPr="00907D9A">
              <w:rPr>
                <w:rFonts w:ascii="標楷體" w:eastAsia="標楷體" w:hAnsi="標楷體" w:cs="Arial Unicode MS" w:hint="eastAsia"/>
                <w:sz w:val="20"/>
                <w:szCs w:val="20"/>
              </w:rPr>
              <w:t>2節</w:t>
            </w:r>
          </w:p>
        </w:tc>
        <w:tc>
          <w:tcPr>
            <w:tcW w:w="1413" w:type="dxa"/>
          </w:tcPr>
          <w:p w:rsidR="00757E9C" w:rsidRPr="00907D9A" w:rsidRDefault="00757E9C" w:rsidP="007B599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1270F0" w:rsidRPr="00907D9A" w:rsidRDefault="001270F0" w:rsidP="001270F0">
      <w:pPr>
        <w:rPr>
          <w:rFonts w:ascii="標楷體" w:eastAsia="標楷體" w:hAnsi="標楷體"/>
        </w:rPr>
      </w:pPr>
      <w:r w:rsidRPr="00907D9A">
        <w:rPr>
          <w:rFonts w:ascii="標楷體" w:eastAsia="標楷體" w:hAnsi="標楷體" w:hint="eastAsia"/>
        </w:rPr>
        <w:t>以上表格若不敷使用請自行增列。</w:t>
      </w:r>
    </w:p>
    <w:p w:rsidR="00444708" w:rsidRDefault="001270F0" w:rsidP="001270F0">
      <w:pPr>
        <w:rPr>
          <w:rFonts w:ascii="Comic Sans MS" w:eastAsia="標楷體" w:hAnsi="Comic Sans MS"/>
        </w:rPr>
      </w:pPr>
      <w:r w:rsidRPr="00907D9A">
        <w:rPr>
          <w:rFonts w:ascii="新細明體" w:eastAsia="新細明體" w:hAnsi="新細明體" w:cs="新細明體" w:hint="eastAsia"/>
        </w:rPr>
        <w:t>✽</w:t>
      </w:r>
      <w:r w:rsidRPr="00907D9A">
        <w:rPr>
          <w:rFonts w:ascii="標楷體" w:eastAsia="標楷體" w:hAnsi="標楷體" w:hint="eastAsia"/>
        </w:rPr>
        <w:t>教育部的學生成績考察辦法中規定：學生成績之考查，以獎勵及輔導為原則。各校可參酌下列十五種評量方式選擇辦理：</w:t>
      </w:r>
      <w:r w:rsidRPr="00907D9A">
        <w:rPr>
          <w:rFonts w:ascii="標楷體" w:eastAsia="標楷體" w:hAnsi="標楷體"/>
        </w:rPr>
        <w:t>1.</w:t>
      </w:r>
      <w:r w:rsidRPr="00907D9A">
        <w:rPr>
          <w:rFonts w:ascii="標楷體" w:eastAsia="標楷體" w:hAnsi="標楷體" w:hint="eastAsia"/>
        </w:rPr>
        <w:t>紙筆測驗、</w:t>
      </w:r>
      <w:r w:rsidRPr="00907D9A">
        <w:rPr>
          <w:rFonts w:ascii="標楷體" w:eastAsia="標楷體" w:hAnsi="標楷體"/>
        </w:rPr>
        <w:t>2.</w:t>
      </w:r>
      <w:r w:rsidRPr="00907D9A">
        <w:rPr>
          <w:rFonts w:ascii="標楷體" w:eastAsia="標楷體" w:hAnsi="標楷體" w:hint="eastAsia"/>
        </w:rPr>
        <w:t>口試、</w:t>
      </w:r>
      <w:r w:rsidRPr="00907D9A">
        <w:rPr>
          <w:rFonts w:ascii="標楷體" w:eastAsia="標楷體" w:hAnsi="標楷體"/>
        </w:rPr>
        <w:t>3.</w:t>
      </w:r>
      <w:r w:rsidRPr="00907D9A">
        <w:rPr>
          <w:rFonts w:ascii="標楷體" w:eastAsia="標楷體" w:hAnsi="標楷體" w:hint="eastAsia"/>
        </w:rPr>
        <w:t>表演、</w:t>
      </w:r>
      <w:r w:rsidRPr="00907D9A">
        <w:rPr>
          <w:rFonts w:ascii="標楷體" w:eastAsia="標楷體" w:hAnsi="標楷體"/>
        </w:rPr>
        <w:t>4.</w:t>
      </w:r>
      <w:r w:rsidRPr="00907D9A">
        <w:rPr>
          <w:rFonts w:ascii="標楷體" w:eastAsia="標楷體" w:hAnsi="標楷體" w:hint="eastAsia"/>
        </w:rPr>
        <w:t>實作、</w:t>
      </w:r>
      <w:r w:rsidRPr="00907D9A">
        <w:rPr>
          <w:rFonts w:ascii="標楷體" w:eastAsia="標楷體" w:hAnsi="標楷體"/>
        </w:rPr>
        <w:t>5.</w:t>
      </w:r>
      <w:r w:rsidRPr="00907D9A">
        <w:rPr>
          <w:rFonts w:ascii="標楷體" w:eastAsia="標楷體" w:hAnsi="標楷體" w:hint="eastAsia"/>
        </w:rPr>
        <w:t>資料蒐集整理、</w:t>
      </w:r>
      <w:r w:rsidRPr="00907D9A">
        <w:rPr>
          <w:rFonts w:ascii="標楷體" w:eastAsia="標楷體" w:hAnsi="標楷體"/>
        </w:rPr>
        <w:t>6.</w:t>
      </w:r>
      <w:r w:rsidRPr="00907D9A">
        <w:rPr>
          <w:rFonts w:ascii="標楷體" w:eastAsia="標楷體" w:hAnsi="標楷體" w:hint="eastAsia"/>
        </w:rPr>
        <w:t>作業、</w:t>
      </w:r>
      <w:r w:rsidRPr="00907D9A">
        <w:rPr>
          <w:rFonts w:ascii="標楷體" w:eastAsia="標楷體" w:hAnsi="標楷體"/>
        </w:rPr>
        <w:t>7.</w:t>
      </w:r>
      <w:r w:rsidRPr="00907D9A">
        <w:rPr>
          <w:rFonts w:ascii="標楷體" w:eastAsia="標楷體" w:hAnsi="標楷體" w:hint="eastAsia"/>
        </w:rPr>
        <w:t>報告、</w:t>
      </w:r>
      <w:r w:rsidRPr="00907D9A">
        <w:rPr>
          <w:rFonts w:ascii="標楷體" w:eastAsia="標楷體" w:hAnsi="標楷體"/>
        </w:rPr>
        <w:t>8.</w:t>
      </w:r>
      <w:r w:rsidRPr="00907D9A">
        <w:rPr>
          <w:rFonts w:ascii="標楷體" w:eastAsia="標楷體" w:hAnsi="標楷體" w:hint="eastAsia"/>
        </w:rPr>
        <w:t>設計製作、</w:t>
      </w:r>
      <w:r w:rsidRPr="00907D9A">
        <w:rPr>
          <w:rFonts w:ascii="標楷體" w:eastAsia="標楷體" w:hAnsi="標楷體"/>
        </w:rPr>
        <w:t>9.</w:t>
      </w:r>
      <w:r w:rsidRPr="00907D9A">
        <w:rPr>
          <w:rFonts w:ascii="標楷體" w:eastAsia="標楷體" w:hAnsi="標楷體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444708" w:rsidRDefault="00444708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444708" w:rsidRPr="00BB0832" w:rsidRDefault="00444708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444708" w:rsidRDefault="00444708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444708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444708" w:rsidRPr="000267E6" w:rsidRDefault="00444708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444708" w:rsidRPr="000267E6" w:rsidRDefault="00444708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444708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444708" w:rsidRPr="00BB0832" w:rsidTr="00F84145">
        <w:trPr>
          <w:trHeight w:val="738"/>
        </w:trPr>
        <w:tc>
          <w:tcPr>
            <w:tcW w:w="901" w:type="dxa"/>
            <w:vMerge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444708" w:rsidRPr="00C710AD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444708" w:rsidRPr="00BB0832" w:rsidTr="00F84145">
        <w:trPr>
          <w:trHeight w:val="596"/>
        </w:trPr>
        <w:tc>
          <w:tcPr>
            <w:tcW w:w="901" w:type="dxa"/>
            <w:vMerge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444708" w:rsidRPr="00C710AD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444708" w:rsidRPr="00C710AD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444708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444708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444708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444708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444708" w:rsidRPr="000267E6" w:rsidRDefault="00444708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44708" w:rsidRDefault="00444708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444708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444708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1E763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1E763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1E763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1E763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444708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444708" w:rsidRPr="002B4FC3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444708" w:rsidRPr="000267E6" w:rsidRDefault="00444708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444708" w:rsidRDefault="00444708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444708" w:rsidRDefault="0044470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444708" w:rsidRDefault="00444708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444708" w:rsidRPr="00BB0832" w:rsidRDefault="00444708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444708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444708" w:rsidRPr="00BB0832" w:rsidRDefault="00444708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444708" w:rsidRPr="00BB0832" w:rsidRDefault="00444708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444708" w:rsidRPr="00BB0832" w:rsidRDefault="00444708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444708" w:rsidRPr="00BB0832" w:rsidRDefault="00444708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444708" w:rsidRPr="001E7633" w:rsidRDefault="00444708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444708" w:rsidRPr="001E7633" w:rsidRDefault="0044470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444708" w:rsidRDefault="0044470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444708" w:rsidRPr="001E7633" w:rsidRDefault="0044470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444708" w:rsidRDefault="0044470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444708" w:rsidRPr="001E7633" w:rsidRDefault="00444708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444708" w:rsidRDefault="00444708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444708" w:rsidRPr="001E763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444708" w:rsidRPr="001E7633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444708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708" w:rsidRPr="00BB0832" w:rsidTr="00BB0832">
        <w:trPr>
          <w:trHeight w:val="567"/>
        </w:trPr>
        <w:tc>
          <w:tcPr>
            <w:tcW w:w="2268" w:type="dxa"/>
            <w:vAlign w:val="center"/>
          </w:tcPr>
          <w:p w:rsidR="00444708" w:rsidRPr="002B4FC3" w:rsidRDefault="00444708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4708" w:rsidRPr="00AA5CE0" w:rsidRDefault="00444708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44708" w:rsidRPr="00BB0832" w:rsidRDefault="00444708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44708" w:rsidRPr="00BB0832" w:rsidRDefault="00444708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444708" w:rsidRPr="00BB0832" w:rsidRDefault="00444708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444708" w:rsidRPr="00AA7B7C" w:rsidRDefault="00444708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444708" w:rsidRDefault="00444708" w:rsidP="009C43B3"/>
    <w:p w:rsidR="00444708" w:rsidRPr="00A565D3" w:rsidRDefault="00444708" w:rsidP="009C43B3"/>
    <w:p w:rsidR="00444708" w:rsidRPr="009C43B3" w:rsidRDefault="00444708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444708" w:rsidRPr="0025254E" w:rsidRDefault="0044470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444708" w:rsidRDefault="0044470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444708" w:rsidRPr="0025254E" w:rsidRDefault="00444708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444708" w:rsidRPr="0025254E" w:rsidRDefault="00444708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444708" w:rsidRPr="0025254E" w:rsidRDefault="00444708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444708" w:rsidRDefault="00444708" w:rsidP="009C43B3"/>
    <w:p w:rsidR="00444708" w:rsidRDefault="00444708" w:rsidP="009C43B3"/>
    <w:p w:rsidR="001270F0" w:rsidRPr="00444708" w:rsidRDefault="001270F0" w:rsidP="001270F0">
      <w:pPr>
        <w:rPr>
          <w:rFonts w:ascii="Comic Sans MS" w:eastAsia="標楷體" w:hAnsi="Comic Sans MS"/>
        </w:rPr>
      </w:pPr>
      <w:bookmarkStart w:id="0" w:name="_GoBack"/>
      <w:bookmarkEnd w:id="0"/>
    </w:p>
    <w:sectPr w:rsidR="001270F0" w:rsidRPr="00444708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1A" w:rsidRDefault="00C8231A" w:rsidP="007F6928">
      <w:r>
        <w:separator/>
      </w:r>
    </w:p>
  </w:endnote>
  <w:endnote w:type="continuationSeparator" w:id="0">
    <w:p w:rsidR="00C8231A" w:rsidRDefault="00C8231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1A" w:rsidRDefault="00C8231A" w:rsidP="007F6928">
      <w:r>
        <w:separator/>
      </w:r>
    </w:p>
  </w:footnote>
  <w:footnote w:type="continuationSeparator" w:id="0">
    <w:p w:rsidR="00C8231A" w:rsidRDefault="00C8231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792F"/>
    <w:multiLevelType w:val="multilevel"/>
    <w:tmpl w:val="C5BE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961891"/>
    <w:multiLevelType w:val="hybridMultilevel"/>
    <w:tmpl w:val="B3D2F4C4"/>
    <w:lvl w:ilvl="0" w:tplc="7A7C5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134B2"/>
    <w:rsid w:val="00021A35"/>
    <w:rsid w:val="00025859"/>
    <w:rsid w:val="00031145"/>
    <w:rsid w:val="00032499"/>
    <w:rsid w:val="00037501"/>
    <w:rsid w:val="00056F89"/>
    <w:rsid w:val="000649EC"/>
    <w:rsid w:val="00064FDB"/>
    <w:rsid w:val="000662FB"/>
    <w:rsid w:val="00071393"/>
    <w:rsid w:val="00073170"/>
    <w:rsid w:val="00086064"/>
    <w:rsid w:val="00096A1C"/>
    <w:rsid w:val="000A126F"/>
    <w:rsid w:val="000A2092"/>
    <w:rsid w:val="000B2884"/>
    <w:rsid w:val="000C00BF"/>
    <w:rsid w:val="000C1618"/>
    <w:rsid w:val="000C474E"/>
    <w:rsid w:val="000D3867"/>
    <w:rsid w:val="000D4206"/>
    <w:rsid w:val="000D7A4B"/>
    <w:rsid w:val="000E5E2D"/>
    <w:rsid w:val="000E77D7"/>
    <w:rsid w:val="00100CEC"/>
    <w:rsid w:val="00106380"/>
    <w:rsid w:val="0011089C"/>
    <w:rsid w:val="001270F0"/>
    <w:rsid w:val="0013091C"/>
    <w:rsid w:val="00132F9F"/>
    <w:rsid w:val="0014038B"/>
    <w:rsid w:val="00146364"/>
    <w:rsid w:val="00146B07"/>
    <w:rsid w:val="00146C82"/>
    <w:rsid w:val="00163C8C"/>
    <w:rsid w:val="00163F51"/>
    <w:rsid w:val="00165A3A"/>
    <w:rsid w:val="00171017"/>
    <w:rsid w:val="00171B79"/>
    <w:rsid w:val="00176466"/>
    <w:rsid w:val="001806FA"/>
    <w:rsid w:val="001A4088"/>
    <w:rsid w:val="001A7DF0"/>
    <w:rsid w:val="001B487F"/>
    <w:rsid w:val="001B7092"/>
    <w:rsid w:val="001C2D1B"/>
    <w:rsid w:val="001C7F35"/>
    <w:rsid w:val="001E2ED5"/>
    <w:rsid w:val="001F07FF"/>
    <w:rsid w:val="001F3A3E"/>
    <w:rsid w:val="00201A41"/>
    <w:rsid w:val="002036EB"/>
    <w:rsid w:val="0020558E"/>
    <w:rsid w:val="002058CB"/>
    <w:rsid w:val="00206EC1"/>
    <w:rsid w:val="00212661"/>
    <w:rsid w:val="00220183"/>
    <w:rsid w:val="002422DE"/>
    <w:rsid w:val="002478B6"/>
    <w:rsid w:val="0025186C"/>
    <w:rsid w:val="0025254E"/>
    <w:rsid w:val="002603B5"/>
    <w:rsid w:val="0026106B"/>
    <w:rsid w:val="00296136"/>
    <w:rsid w:val="002A158B"/>
    <w:rsid w:val="002A2CDD"/>
    <w:rsid w:val="002B5546"/>
    <w:rsid w:val="002C2DF9"/>
    <w:rsid w:val="002C5BD3"/>
    <w:rsid w:val="002D21A7"/>
    <w:rsid w:val="002E3FBA"/>
    <w:rsid w:val="002E403C"/>
    <w:rsid w:val="003269D4"/>
    <w:rsid w:val="00344172"/>
    <w:rsid w:val="0037522B"/>
    <w:rsid w:val="0037619E"/>
    <w:rsid w:val="00381C80"/>
    <w:rsid w:val="0038284D"/>
    <w:rsid w:val="00385040"/>
    <w:rsid w:val="003913F1"/>
    <w:rsid w:val="0039222D"/>
    <w:rsid w:val="003B03E1"/>
    <w:rsid w:val="003B6708"/>
    <w:rsid w:val="003B6DDA"/>
    <w:rsid w:val="003C5022"/>
    <w:rsid w:val="003C6F98"/>
    <w:rsid w:val="003C72FC"/>
    <w:rsid w:val="003D6042"/>
    <w:rsid w:val="003D6C47"/>
    <w:rsid w:val="003F2BFA"/>
    <w:rsid w:val="00401CE9"/>
    <w:rsid w:val="00402815"/>
    <w:rsid w:val="00414956"/>
    <w:rsid w:val="0043153B"/>
    <w:rsid w:val="004328D0"/>
    <w:rsid w:val="00437010"/>
    <w:rsid w:val="00444708"/>
    <w:rsid w:val="00445959"/>
    <w:rsid w:val="00445BDA"/>
    <w:rsid w:val="00445E45"/>
    <w:rsid w:val="00477F35"/>
    <w:rsid w:val="00481C97"/>
    <w:rsid w:val="00490804"/>
    <w:rsid w:val="004916B6"/>
    <w:rsid w:val="00496399"/>
    <w:rsid w:val="004966FD"/>
    <w:rsid w:val="004A1FDA"/>
    <w:rsid w:val="004B1654"/>
    <w:rsid w:val="004C132E"/>
    <w:rsid w:val="004C1F56"/>
    <w:rsid w:val="004E418B"/>
    <w:rsid w:val="004E56EC"/>
    <w:rsid w:val="004E6E07"/>
    <w:rsid w:val="004E7652"/>
    <w:rsid w:val="004F1EE6"/>
    <w:rsid w:val="004F7E9F"/>
    <w:rsid w:val="00502D36"/>
    <w:rsid w:val="005157FC"/>
    <w:rsid w:val="00521B8A"/>
    <w:rsid w:val="00530386"/>
    <w:rsid w:val="00532CD6"/>
    <w:rsid w:val="005331D9"/>
    <w:rsid w:val="005354CA"/>
    <w:rsid w:val="00537609"/>
    <w:rsid w:val="00552461"/>
    <w:rsid w:val="005556AE"/>
    <w:rsid w:val="00570931"/>
    <w:rsid w:val="00572717"/>
    <w:rsid w:val="00573991"/>
    <w:rsid w:val="00574785"/>
    <w:rsid w:val="005764B1"/>
    <w:rsid w:val="00577EB8"/>
    <w:rsid w:val="00584BA9"/>
    <w:rsid w:val="00587778"/>
    <w:rsid w:val="00587E94"/>
    <w:rsid w:val="00590183"/>
    <w:rsid w:val="005B09D2"/>
    <w:rsid w:val="005E312B"/>
    <w:rsid w:val="005E4707"/>
    <w:rsid w:val="00606477"/>
    <w:rsid w:val="006074F3"/>
    <w:rsid w:val="0062143C"/>
    <w:rsid w:val="0062461D"/>
    <w:rsid w:val="00642959"/>
    <w:rsid w:val="00644F62"/>
    <w:rsid w:val="00646470"/>
    <w:rsid w:val="0064706B"/>
    <w:rsid w:val="00650FE1"/>
    <w:rsid w:val="00657EBC"/>
    <w:rsid w:val="006630EB"/>
    <w:rsid w:val="00675B4F"/>
    <w:rsid w:val="00694C10"/>
    <w:rsid w:val="0069550A"/>
    <w:rsid w:val="006B0F0B"/>
    <w:rsid w:val="006B3DE3"/>
    <w:rsid w:val="006B6BBD"/>
    <w:rsid w:val="006D070C"/>
    <w:rsid w:val="006E03E9"/>
    <w:rsid w:val="006F0818"/>
    <w:rsid w:val="006F228E"/>
    <w:rsid w:val="006F2315"/>
    <w:rsid w:val="006F79E6"/>
    <w:rsid w:val="007026EC"/>
    <w:rsid w:val="0070378B"/>
    <w:rsid w:val="00711F01"/>
    <w:rsid w:val="00713BCD"/>
    <w:rsid w:val="0071479E"/>
    <w:rsid w:val="00716D38"/>
    <w:rsid w:val="00721961"/>
    <w:rsid w:val="007240BE"/>
    <w:rsid w:val="007341A9"/>
    <w:rsid w:val="00734A96"/>
    <w:rsid w:val="00741357"/>
    <w:rsid w:val="00743DD2"/>
    <w:rsid w:val="007447BE"/>
    <w:rsid w:val="00757E9C"/>
    <w:rsid w:val="007712B5"/>
    <w:rsid w:val="00774B04"/>
    <w:rsid w:val="00780427"/>
    <w:rsid w:val="00780CAE"/>
    <w:rsid w:val="007944A4"/>
    <w:rsid w:val="007A7DDF"/>
    <w:rsid w:val="007B5248"/>
    <w:rsid w:val="007B599A"/>
    <w:rsid w:val="007C06A6"/>
    <w:rsid w:val="007D6BDE"/>
    <w:rsid w:val="007E4F61"/>
    <w:rsid w:val="007E6CB6"/>
    <w:rsid w:val="007E72BA"/>
    <w:rsid w:val="007F0CD9"/>
    <w:rsid w:val="007F6928"/>
    <w:rsid w:val="00806BFA"/>
    <w:rsid w:val="00812E24"/>
    <w:rsid w:val="0081385D"/>
    <w:rsid w:val="00823D5C"/>
    <w:rsid w:val="00835121"/>
    <w:rsid w:val="008400DB"/>
    <w:rsid w:val="0084593A"/>
    <w:rsid w:val="00845B34"/>
    <w:rsid w:val="00866275"/>
    <w:rsid w:val="0088438C"/>
    <w:rsid w:val="0089195A"/>
    <w:rsid w:val="008B4400"/>
    <w:rsid w:val="008C366F"/>
    <w:rsid w:val="008C5473"/>
    <w:rsid w:val="008D6E85"/>
    <w:rsid w:val="008D7504"/>
    <w:rsid w:val="008E1C8B"/>
    <w:rsid w:val="008E6C08"/>
    <w:rsid w:val="00907D9A"/>
    <w:rsid w:val="0091151E"/>
    <w:rsid w:val="00912AD4"/>
    <w:rsid w:val="00914D59"/>
    <w:rsid w:val="009213B1"/>
    <w:rsid w:val="009233EE"/>
    <w:rsid w:val="00927108"/>
    <w:rsid w:val="00932828"/>
    <w:rsid w:val="0094236F"/>
    <w:rsid w:val="00946549"/>
    <w:rsid w:val="009560AB"/>
    <w:rsid w:val="00962CE5"/>
    <w:rsid w:val="0097189F"/>
    <w:rsid w:val="00972A7F"/>
    <w:rsid w:val="009830DC"/>
    <w:rsid w:val="00986B1F"/>
    <w:rsid w:val="00995CC9"/>
    <w:rsid w:val="009A00D0"/>
    <w:rsid w:val="009A4B48"/>
    <w:rsid w:val="009B1D69"/>
    <w:rsid w:val="009C43B3"/>
    <w:rsid w:val="009D0945"/>
    <w:rsid w:val="009D1D2F"/>
    <w:rsid w:val="009E4C75"/>
    <w:rsid w:val="009E7C7F"/>
    <w:rsid w:val="009F73DA"/>
    <w:rsid w:val="00A06B69"/>
    <w:rsid w:val="00A110D5"/>
    <w:rsid w:val="00A12E55"/>
    <w:rsid w:val="00A15B09"/>
    <w:rsid w:val="00A25029"/>
    <w:rsid w:val="00A3035E"/>
    <w:rsid w:val="00A429FF"/>
    <w:rsid w:val="00A46045"/>
    <w:rsid w:val="00A565D3"/>
    <w:rsid w:val="00A7744B"/>
    <w:rsid w:val="00A91273"/>
    <w:rsid w:val="00A97F1D"/>
    <w:rsid w:val="00AA7B7C"/>
    <w:rsid w:val="00AB4AE4"/>
    <w:rsid w:val="00AC4268"/>
    <w:rsid w:val="00AE3689"/>
    <w:rsid w:val="00AF5849"/>
    <w:rsid w:val="00B13B64"/>
    <w:rsid w:val="00B14AF4"/>
    <w:rsid w:val="00B20318"/>
    <w:rsid w:val="00B272C9"/>
    <w:rsid w:val="00B373A5"/>
    <w:rsid w:val="00B42616"/>
    <w:rsid w:val="00B4309E"/>
    <w:rsid w:val="00B4396D"/>
    <w:rsid w:val="00B56CCB"/>
    <w:rsid w:val="00B60B80"/>
    <w:rsid w:val="00B63676"/>
    <w:rsid w:val="00B70FD1"/>
    <w:rsid w:val="00B766FC"/>
    <w:rsid w:val="00B972BD"/>
    <w:rsid w:val="00BB0832"/>
    <w:rsid w:val="00BB0CE1"/>
    <w:rsid w:val="00BB173C"/>
    <w:rsid w:val="00BC4880"/>
    <w:rsid w:val="00BD0CDE"/>
    <w:rsid w:val="00BE09C1"/>
    <w:rsid w:val="00BE3020"/>
    <w:rsid w:val="00BF37CA"/>
    <w:rsid w:val="00C007D4"/>
    <w:rsid w:val="00C06CDA"/>
    <w:rsid w:val="00C327D9"/>
    <w:rsid w:val="00C34CD0"/>
    <w:rsid w:val="00C366B6"/>
    <w:rsid w:val="00C36EDE"/>
    <w:rsid w:val="00C40ED5"/>
    <w:rsid w:val="00C450D6"/>
    <w:rsid w:val="00C472EB"/>
    <w:rsid w:val="00C76E53"/>
    <w:rsid w:val="00C8231A"/>
    <w:rsid w:val="00C84818"/>
    <w:rsid w:val="00C97DC7"/>
    <w:rsid w:val="00CA1052"/>
    <w:rsid w:val="00CA41AF"/>
    <w:rsid w:val="00CA69C8"/>
    <w:rsid w:val="00CB1B48"/>
    <w:rsid w:val="00CD3C1F"/>
    <w:rsid w:val="00CD4D73"/>
    <w:rsid w:val="00CE000E"/>
    <w:rsid w:val="00CE0D6C"/>
    <w:rsid w:val="00CE1D88"/>
    <w:rsid w:val="00CE651F"/>
    <w:rsid w:val="00CF1771"/>
    <w:rsid w:val="00D04E08"/>
    <w:rsid w:val="00D061C3"/>
    <w:rsid w:val="00D06A5C"/>
    <w:rsid w:val="00D32071"/>
    <w:rsid w:val="00D35114"/>
    <w:rsid w:val="00D40ABC"/>
    <w:rsid w:val="00D4204F"/>
    <w:rsid w:val="00D4271C"/>
    <w:rsid w:val="00D45C5D"/>
    <w:rsid w:val="00D47B6E"/>
    <w:rsid w:val="00D52C9F"/>
    <w:rsid w:val="00D67A15"/>
    <w:rsid w:val="00D713E7"/>
    <w:rsid w:val="00D73DFD"/>
    <w:rsid w:val="00D7621D"/>
    <w:rsid w:val="00D77256"/>
    <w:rsid w:val="00D91940"/>
    <w:rsid w:val="00D94447"/>
    <w:rsid w:val="00D9765A"/>
    <w:rsid w:val="00DB3045"/>
    <w:rsid w:val="00DB3A51"/>
    <w:rsid w:val="00DB5628"/>
    <w:rsid w:val="00DB6AF3"/>
    <w:rsid w:val="00DC01E3"/>
    <w:rsid w:val="00DE0087"/>
    <w:rsid w:val="00DE0118"/>
    <w:rsid w:val="00E00367"/>
    <w:rsid w:val="00E10580"/>
    <w:rsid w:val="00E12556"/>
    <w:rsid w:val="00E21F31"/>
    <w:rsid w:val="00E25737"/>
    <w:rsid w:val="00E25F08"/>
    <w:rsid w:val="00E35A2E"/>
    <w:rsid w:val="00E505BE"/>
    <w:rsid w:val="00E713DB"/>
    <w:rsid w:val="00E716FA"/>
    <w:rsid w:val="00E82AAB"/>
    <w:rsid w:val="00E82D18"/>
    <w:rsid w:val="00E83A4F"/>
    <w:rsid w:val="00E84E5E"/>
    <w:rsid w:val="00E87070"/>
    <w:rsid w:val="00EA2870"/>
    <w:rsid w:val="00EA60AB"/>
    <w:rsid w:val="00EB0643"/>
    <w:rsid w:val="00EB47E0"/>
    <w:rsid w:val="00EB5168"/>
    <w:rsid w:val="00EC2D40"/>
    <w:rsid w:val="00EC2D6A"/>
    <w:rsid w:val="00EC3F5A"/>
    <w:rsid w:val="00EF069B"/>
    <w:rsid w:val="00F04178"/>
    <w:rsid w:val="00F05D51"/>
    <w:rsid w:val="00F05EE4"/>
    <w:rsid w:val="00F12DF2"/>
    <w:rsid w:val="00F207D9"/>
    <w:rsid w:val="00F21D5F"/>
    <w:rsid w:val="00F36721"/>
    <w:rsid w:val="00F414C4"/>
    <w:rsid w:val="00F5500D"/>
    <w:rsid w:val="00F56098"/>
    <w:rsid w:val="00F62762"/>
    <w:rsid w:val="00F77420"/>
    <w:rsid w:val="00F87B45"/>
    <w:rsid w:val="00F9455A"/>
    <w:rsid w:val="00FA3AD1"/>
    <w:rsid w:val="00FA65C4"/>
    <w:rsid w:val="00FB2BF5"/>
    <w:rsid w:val="00FB7BD7"/>
    <w:rsid w:val="00FC070A"/>
    <w:rsid w:val="00FC0BD9"/>
    <w:rsid w:val="00FC5298"/>
    <w:rsid w:val="00FD37F0"/>
    <w:rsid w:val="00FE474E"/>
    <w:rsid w:val="00FE4FB3"/>
    <w:rsid w:val="00FF1DA9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8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character" w:styleId="a9">
    <w:name w:val="Strong"/>
    <w:basedOn w:val="a0"/>
    <w:uiPriority w:val="22"/>
    <w:qFormat/>
    <w:rsid w:val="000662FB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E1058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B2%BF%E5%B2%B8%E6%BC%81%E6%A5%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wiki/%E9%81%A0%E6%B4%8B%E6%BC%81%E6%A5%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8%BF%91%E6%B5%B7%E6%BC%81%E6%A5%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2CC8-8A1C-4EA6-A731-B89DB1EE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4378</Words>
  <Characters>24961</Characters>
  <Application>Microsoft Office Word</Application>
  <DocSecurity>4</DocSecurity>
  <Lines>208</Lines>
  <Paragraphs>58</Paragraphs>
  <ScaleCrop>false</ScaleCrop>
  <Company/>
  <LinksUpToDate>false</LinksUpToDate>
  <CharactersWithSpaces>29281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興仁國小</cp:lastModifiedBy>
  <cp:revision>2</cp:revision>
  <dcterms:created xsi:type="dcterms:W3CDTF">2019-08-05T01:26:00Z</dcterms:created>
  <dcterms:modified xsi:type="dcterms:W3CDTF">2019-08-05T01:26:00Z</dcterms:modified>
</cp:coreProperties>
</file>