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0D" w:rsidRPr="0062461D" w:rsidRDefault="00F5500D" w:rsidP="003B03E1">
      <w:pPr>
        <w:spacing w:beforeLines="50" w:before="180" w:line="360" w:lineRule="exact"/>
        <w:jc w:val="center"/>
        <w:rPr>
          <w:rFonts w:ascii="Comic Sans MS" w:eastAsia="標楷體" w:hAnsi="Comic Sans MS"/>
          <w:b/>
          <w:sz w:val="32"/>
          <w:szCs w:val="32"/>
        </w:rPr>
      </w:pPr>
      <w:r w:rsidRPr="0062461D">
        <w:rPr>
          <w:rFonts w:ascii="Comic Sans MS" w:eastAsia="標楷體" w:hAnsi="Comic Sans MS" w:hint="eastAsia"/>
          <w:b/>
          <w:sz w:val="32"/>
          <w:szCs w:val="32"/>
        </w:rPr>
        <w:t>澎湖縣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108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學年度</w:t>
      </w:r>
      <w:r w:rsidR="00106380" w:rsidRPr="0062461D">
        <w:rPr>
          <w:rFonts w:ascii="Comic Sans MS" w:eastAsia="標楷體" w:hAnsi="Comic Sans MS" w:hint="eastAsia"/>
          <w:b/>
          <w:sz w:val="32"/>
          <w:szCs w:val="32"/>
        </w:rPr>
        <w:t>興仁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國民小學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 xml:space="preserve"> </w:t>
      </w:r>
      <w:r w:rsidR="00FD2809">
        <w:rPr>
          <w:rFonts w:ascii="Comic Sans MS" w:eastAsia="標楷體" w:hAnsi="Comic Sans MS" w:hint="eastAsia"/>
          <w:b/>
          <w:sz w:val="32"/>
          <w:szCs w:val="32"/>
        </w:rPr>
        <w:t>一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年級</w:t>
      </w:r>
      <w:r w:rsidR="001270F0" w:rsidRPr="0062461D">
        <w:rPr>
          <w:rFonts w:ascii="Comic Sans MS" w:eastAsia="標楷體" w:hAnsi="Comic Sans MS" w:hint="eastAsia"/>
          <w:b/>
          <w:sz w:val="32"/>
          <w:szCs w:val="32"/>
        </w:rPr>
        <w:t>第一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學期</w:t>
      </w:r>
      <w:r w:rsidR="00D35114" w:rsidRPr="0062461D">
        <w:rPr>
          <w:rFonts w:ascii="Comic Sans MS" w:eastAsia="標楷體" w:hAnsi="Comic Sans MS" w:hint="eastAsia"/>
          <w:b/>
          <w:sz w:val="32"/>
          <w:szCs w:val="32"/>
        </w:rPr>
        <w:t>彈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性課程（</w:t>
      </w:r>
      <w:r w:rsidR="00D07ADB">
        <w:rPr>
          <w:rFonts w:ascii="Comic Sans MS" w:eastAsia="標楷體" w:hAnsi="Comic Sans MS" w:hint="eastAsia"/>
          <w:b/>
          <w:sz w:val="32"/>
          <w:szCs w:val="32"/>
        </w:rPr>
        <w:t>海洋教育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17"/>
        <w:gridCol w:w="2576"/>
        <w:gridCol w:w="1464"/>
        <w:gridCol w:w="2977"/>
      </w:tblGrid>
      <w:tr w:rsidR="00780CAE" w:rsidRPr="0062461D" w:rsidTr="0081385D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F5500D" w:rsidP="00FD2809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□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自編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 xml:space="preserve">  </w:t>
            </w:r>
            <w:r w:rsidR="00FD2809">
              <w:rPr>
                <w:rFonts w:ascii="新細明體" w:eastAsia="新細明體" w:hAnsi="新細明體" w:hint="eastAsia"/>
                <w:szCs w:val="24"/>
              </w:rPr>
              <w:t>▓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其他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請說明：</w:t>
            </w:r>
            <w:r w:rsidR="00FD2809">
              <w:rPr>
                <w:rFonts w:ascii="Comic Sans MS" w:eastAsia="標楷體" w:hAnsi="Comic Sans MS" w:hint="eastAsia"/>
                <w:szCs w:val="24"/>
                <w:u w:val="single"/>
              </w:rPr>
              <w:t xml:space="preserve"> </w:t>
            </w:r>
            <w:r w:rsidR="00FD2809">
              <w:rPr>
                <w:rFonts w:ascii="Comic Sans MS" w:eastAsia="標楷體" w:hAnsi="Comic Sans MS" w:hint="eastAsia"/>
                <w:szCs w:val="24"/>
                <w:u w:val="single"/>
              </w:rPr>
              <w:t>世界最美麗海灣</w:t>
            </w:r>
            <w:r w:rsidR="00FD2809">
              <w:rPr>
                <w:rFonts w:ascii="標楷體" w:eastAsia="標楷體" w:hAnsi="標楷體" w:hint="eastAsia"/>
                <w:szCs w:val="24"/>
                <w:u w:val="single"/>
              </w:rPr>
              <w:t>-</w:t>
            </w:r>
            <w:r w:rsidR="00FD2809">
              <w:rPr>
                <w:rFonts w:ascii="Comic Sans MS" w:eastAsia="標楷體" w:hAnsi="Comic Sans MS" w:hint="eastAsia"/>
                <w:szCs w:val="24"/>
                <w:u w:val="single"/>
              </w:rPr>
              <w:t>澎湖縣海洋保育教材</w:t>
            </w:r>
            <w:r w:rsidR="00D07ADB">
              <w:rPr>
                <w:rFonts w:ascii="Comic Sans MS" w:eastAsia="標楷體" w:hAnsi="Comic Sans MS" w:hint="eastAsia"/>
                <w:szCs w:val="24"/>
              </w:rPr>
              <w:t>第一冊</w:t>
            </w:r>
            <w:r w:rsidR="00D07ADB">
              <w:rPr>
                <w:rFonts w:ascii="Comic Sans MS" w:eastAsia="標楷體" w:hAnsi="Comic Sans MS" w:hint="eastAsia"/>
                <w:szCs w:val="24"/>
              </w:rPr>
              <w:t>(</w:t>
            </w:r>
            <w:r w:rsidR="00D07ADB">
              <w:rPr>
                <w:rFonts w:ascii="Comic Sans MS" w:eastAsia="標楷體" w:hAnsi="Comic Sans MS" w:hint="eastAsia"/>
                <w:szCs w:val="24"/>
              </w:rPr>
              <w:t>低年級</w:t>
            </w:r>
            <w:r w:rsidR="00D07ADB">
              <w:rPr>
                <w:rFonts w:ascii="Comic Sans MS" w:eastAsia="標楷體" w:hAnsi="Comic Sans MS" w:hint="eastAsia"/>
                <w:szCs w:val="24"/>
              </w:rPr>
              <w:t>)</w:t>
            </w:r>
            <w:r w:rsidR="00FD2809">
              <w:rPr>
                <w:rFonts w:ascii="Comic Sans MS" w:eastAsia="標楷體" w:hAnsi="Comic Sans MS" w:hint="eastAsia"/>
                <w:szCs w:val="24"/>
                <w:u w:val="single"/>
              </w:rPr>
              <w:t>)</w:t>
            </w:r>
            <w:r w:rsidR="00D07ADB">
              <w:rPr>
                <w:rFonts w:ascii="Comic Sans MS" w:eastAsia="標楷體" w:hAnsi="Comic Sans MS" w:hint="eastAsia"/>
                <w:szCs w:val="24"/>
                <w:u w:val="single"/>
              </w:rPr>
              <w:t xml:space="preserve">      </w:t>
            </w:r>
            <w:r w:rsidR="00780CAE" w:rsidRPr="0062461D">
              <w:rPr>
                <w:rFonts w:ascii="Comic Sans MS" w:eastAsia="標楷體" w:hAnsi="Comic Sans MS" w:hint="eastAsia"/>
                <w:szCs w:val="24"/>
                <w:u w:val="single"/>
              </w:rPr>
              <w:t xml:space="preserve">           </w:t>
            </w:r>
            <w:r w:rsidR="00FD2809">
              <w:rPr>
                <w:rFonts w:ascii="Comic Sans MS" w:eastAsia="標楷體" w:hAnsi="Comic Sans MS" w:hint="eastAsia"/>
                <w:szCs w:val="24"/>
                <w:u w:val="single"/>
              </w:rPr>
              <w:t xml:space="preserve">                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780CAE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FD2809" w:rsidRDefault="00FD2809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2</w:t>
            </w:r>
            <w:r w:rsidRPr="00FD2809">
              <w:rPr>
                <w:rFonts w:ascii="Comic Sans MS" w:eastAsia="標楷體" w:hAnsi="Comic Sans MS"/>
                <w:szCs w:val="24"/>
              </w:rPr>
              <w:t>0</w:t>
            </w:r>
            <w:r w:rsidR="001B7092" w:rsidRPr="00FD2809">
              <w:rPr>
                <w:rFonts w:ascii="Comic Sans MS" w:eastAsia="標楷體" w:hAnsi="Comic Sans MS" w:hint="eastAsia"/>
                <w:szCs w:val="24"/>
              </w:rPr>
              <w:t>節</w:t>
            </w:r>
          </w:p>
        </w:tc>
      </w:tr>
      <w:tr w:rsidR="00780CAE" w:rsidRPr="0062461D" w:rsidTr="0081385D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設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計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FD2809" w:rsidP="00F5500D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FD2809">
              <w:rPr>
                <w:rFonts w:ascii="Comic Sans MS" w:eastAsia="標楷體" w:hAnsi="Comic Sans MS" w:hint="eastAsia"/>
                <w:szCs w:val="24"/>
              </w:rPr>
              <w:t>謝</w:t>
            </w:r>
            <w:r>
              <w:rPr>
                <w:rFonts w:ascii="Comic Sans MS" w:eastAsia="標楷體" w:hAnsi="Comic Sans MS" w:hint="eastAsia"/>
                <w:szCs w:val="24"/>
              </w:rPr>
              <w:t>文仁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780CAE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學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FD2809" w:rsidRDefault="00FD2809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FD2809">
              <w:rPr>
                <w:rFonts w:ascii="Comic Sans MS" w:eastAsia="標楷體" w:hAnsi="Comic Sans MS" w:hint="eastAsia"/>
                <w:szCs w:val="24"/>
              </w:rPr>
              <w:t>謝</w:t>
            </w:r>
            <w:r>
              <w:rPr>
                <w:rFonts w:ascii="Comic Sans MS" w:eastAsia="標楷體" w:hAnsi="Comic Sans MS" w:hint="eastAsia"/>
                <w:szCs w:val="24"/>
              </w:rPr>
              <w:t>文仁</w:t>
            </w:r>
          </w:p>
        </w:tc>
      </w:tr>
      <w:tr w:rsidR="00780CAE" w:rsidRPr="0062461D" w:rsidTr="0081385D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課程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73B" w:rsidRPr="0065122B" w:rsidRDefault="0065573B" w:rsidP="0065573B">
            <w:pPr>
              <w:spacing w:line="320" w:lineRule="exact"/>
              <w:rPr>
                <w:rFonts w:ascii="Comic Sans MS" w:eastAsia="標楷體" w:hAnsi="Comic Sans MS"/>
                <w:color w:val="FF0000"/>
                <w:szCs w:val="24"/>
              </w:rPr>
            </w:pPr>
            <w:r w:rsidRPr="0065122B">
              <w:rPr>
                <w:rFonts w:ascii="Comic Sans MS" w:eastAsia="標楷體" w:hAnsi="Comic Sans MS" w:hint="eastAsia"/>
                <w:color w:val="FF0000"/>
                <w:szCs w:val="24"/>
              </w:rPr>
              <w:t>1.</w:t>
            </w:r>
            <w:r w:rsidRPr="0065122B">
              <w:rPr>
                <w:rFonts w:ascii="Comic Sans MS" w:eastAsia="標楷體" w:hAnsi="Comic Sans MS" w:hint="eastAsia"/>
                <w:color w:val="FF0000"/>
                <w:szCs w:val="24"/>
              </w:rPr>
              <w:t>體驗海洋休閒與重視戲水安全的親海行為。</w:t>
            </w:r>
          </w:p>
          <w:p w:rsidR="0065573B" w:rsidRPr="0065122B" w:rsidRDefault="0065573B" w:rsidP="0065573B">
            <w:pPr>
              <w:spacing w:line="320" w:lineRule="exact"/>
              <w:rPr>
                <w:rFonts w:ascii="Comic Sans MS" w:eastAsia="標楷體" w:hAnsi="Comic Sans MS"/>
                <w:color w:val="FF0000"/>
                <w:szCs w:val="24"/>
              </w:rPr>
            </w:pPr>
            <w:r w:rsidRPr="0065122B">
              <w:rPr>
                <w:rFonts w:ascii="Comic Sans MS" w:eastAsia="標楷體" w:hAnsi="Comic Sans MS" w:hint="eastAsia"/>
                <w:color w:val="FF0000"/>
                <w:szCs w:val="24"/>
              </w:rPr>
              <w:t>2.</w:t>
            </w:r>
            <w:r w:rsidRPr="0065122B">
              <w:rPr>
                <w:rFonts w:ascii="Comic Sans MS" w:eastAsia="標楷體" w:hAnsi="Comic Sans MS" w:hint="eastAsia"/>
                <w:color w:val="FF0000"/>
                <w:szCs w:val="24"/>
              </w:rPr>
              <w:t>了解海洋社會與感受海洋文化的愛海情懷。</w:t>
            </w:r>
          </w:p>
          <w:p w:rsidR="00780CAE" w:rsidRPr="0062461D" w:rsidRDefault="0065573B" w:rsidP="00C40ED5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65122B">
              <w:rPr>
                <w:rFonts w:ascii="Comic Sans MS" w:eastAsia="標楷體" w:hAnsi="Comic Sans MS" w:hint="eastAsia"/>
                <w:color w:val="FF0000"/>
                <w:szCs w:val="24"/>
              </w:rPr>
              <w:t>3.</w:t>
            </w:r>
            <w:r w:rsidRPr="0065122B">
              <w:rPr>
                <w:rFonts w:ascii="Comic Sans MS" w:eastAsia="標楷體" w:hAnsi="Comic Sans MS" w:hint="eastAsia"/>
                <w:color w:val="FF0000"/>
                <w:szCs w:val="24"/>
              </w:rPr>
              <w:t>探究海洋科學與永續海洋資源的知海素養。</w:t>
            </w:r>
          </w:p>
        </w:tc>
      </w:tr>
      <w:tr w:rsidR="00292291" w:rsidRPr="0062461D" w:rsidTr="0081385D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92291" w:rsidRPr="0062461D" w:rsidRDefault="00292291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292291">
              <w:rPr>
                <w:rFonts w:ascii="Comic Sans MS" w:eastAsia="標楷體" w:hAnsi="Comic Sans MS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2E9" w:rsidRPr="00DB3A51" w:rsidRDefault="003902E9" w:rsidP="003902E9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1.</w:t>
            </w:r>
            <w:r>
              <w:rPr>
                <w:rFonts w:ascii="Comic Sans MS" w:eastAsia="標楷體" w:hAnsi="Comic Sans MS" w:hint="eastAsia"/>
                <w:szCs w:val="24"/>
              </w:rPr>
              <w:t>閱讀繪本體認澎湖與海洋間的息息相關</w:t>
            </w:r>
            <w:r w:rsidRPr="00DB3A51">
              <w:rPr>
                <w:rFonts w:ascii="Comic Sans MS" w:eastAsia="標楷體" w:hAnsi="Comic Sans MS" w:hint="eastAsia"/>
                <w:szCs w:val="24"/>
              </w:rPr>
              <w:t>。</w:t>
            </w:r>
          </w:p>
          <w:p w:rsidR="003902E9" w:rsidRPr="00DB3A51" w:rsidRDefault="003902E9" w:rsidP="003902E9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2.</w:t>
            </w:r>
            <w:r>
              <w:rPr>
                <w:rFonts w:ascii="Comic Sans MS" w:eastAsia="標楷體" w:hAnsi="Comic Sans MS" w:hint="eastAsia"/>
                <w:szCs w:val="24"/>
              </w:rPr>
              <w:t>閱讀繪本認識澎湖並培養</w:t>
            </w:r>
            <w:r w:rsidR="00044CB1">
              <w:rPr>
                <w:rFonts w:ascii="Comic Sans MS" w:eastAsia="標楷體" w:hAnsi="Comic Sans MS" w:hint="eastAsia"/>
                <w:szCs w:val="24"/>
              </w:rPr>
              <w:t>關懷及愛護家鄉的心</w:t>
            </w:r>
            <w:r w:rsidRPr="00DB3A51">
              <w:rPr>
                <w:rFonts w:ascii="Comic Sans MS" w:eastAsia="標楷體" w:hAnsi="Comic Sans MS" w:hint="eastAsia"/>
                <w:szCs w:val="24"/>
              </w:rPr>
              <w:t>。</w:t>
            </w:r>
          </w:p>
          <w:p w:rsidR="00292291" w:rsidRPr="003902E9" w:rsidRDefault="003902E9" w:rsidP="00F5500D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3.</w:t>
            </w:r>
            <w:r w:rsidR="00044CB1">
              <w:rPr>
                <w:rFonts w:ascii="Comic Sans MS" w:eastAsia="標楷體" w:hAnsi="Comic Sans MS" w:hint="eastAsia"/>
                <w:szCs w:val="24"/>
              </w:rPr>
              <w:t>察覺家鄉生活環境的轉變</w:t>
            </w:r>
            <w:r w:rsidRPr="00DB3A51">
              <w:rPr>
                <w:rFonts w:ascii="Comic Sans MS" w:eastAsia="標楷體" w:hAnsi="Comic Sans MS" w:hint="eastAsia"/>
                <w:szCs w:val="24"/>
              </w:rPr>
              <w:t>。</w:t>
            </w:r>
          </w:p>
        </w:tc>
      </w:tr>
      <w:tr w:rsidR="009560AB" w:rsidRPr="0062461D" w:rsidTr="009560AB">
        <w:trPr>
          <w:trHeight w:val="53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560AB" w:rsidRPr="0062461D" w:rsidRDefault="009560AB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  <w:highlight w:val="yellow"/>
              </w:rPr>
              <w:t>核心素養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項目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0AB" w:rsidRPr="009560AB" w:rsidRDefault="009560AB" w:rsidP="009560AB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總綱核心素養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0AB" w:rsidRPr="001662F1" w:rsidRDefault="009560AB" w:rsidP="009560AB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1662F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領綱核心素養</w:t>
            </w:r>
          </w:p>
        </w:tc>
      </w:tr>
      <w:tr w:rsidR="009560AB" w:rsidRPr="0062461D" w:rsidTr="009560AB">
        <w:trPr>
          <w:trHeight w:val="1807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560AB" w:rsidRPr="0062461D" w:rsidRDefault="009560AB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73B" w:rsidRPr="007F0CD9" w:rsidRDefault="0065573B" w:rsidP="0065573B">
            <w:pPr>
              <w:rPr>
                <w:rFonts w:ascii="標楷體" w:eastAsia="標楷體" w:hAnsi="標楷體"/>
                <w:szCs w:val="24"/>
              </w:rPr>
            </w:pPr>
            <w:r w:rsidRPr="007F0CD9">
              <w:rPr>
                <w:rFonts w:ascii="標楷體" w:eastAsia="標楷體" w:hAnsi="標楷體" w:hint="eastAsia"/>
                <w:szCs w:val="24"/>
              </w:rPr>
              <w:t>A自主行動</w:t>
            </w:r>
          </w:p>
          <w:p w:rsidR="0065573B" w:rsidRDefault="0065573B" w:rsidP="0065573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A1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身心素質與自我精進</w:t>
            </w:r>
          </w:p>
          <w:p w:rsidR="0065573B" w:rsidRDefault="0065573B" w:rsidP="0065573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A2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系統思考與解決問題</w:t>
            </w:r>
          </w:p>
          <w:p w:rsidR="0065573B" w:rsidRPr="007F0CD9" w:rsidRDefault="0065573B" w:rsidP="0065573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A3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規劃執行與創新應變</w:t>
            </w:r>
          </w:p>
          <w:p w:rsidR="0065573B" w:rsidRPr="007F0CD9" w:rsidRDefault="0065573B" w:rsidP="0065573B">
            <w:pPr>
              <w:rPr>
                <w:rFonts w:ascii="標楷體" w:eastAsia="標楷體" w:hAnsi="標楷體"/>
                <w:szCs w:val="24"/>
              </w:rPr>
            </w:pPr>
            <w:r w:rsidRPr="007F0CD9">
              <w:rPr>
                <w:rFonts w:ascii="標楷體" w:eastAsia="標楷體" w:hAnsi="標楷體" w:hint="eastAsia"/>
                <w:szCs w:val="24"/>
              </w:rPr>
              <w:t>B溝通互動</w:t>
            </w:r>
          </w:p>
          <w:p w:rsidR="0065573B" w:rsidRDefault="0065573B" w:rsidP="0065573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符號運用與溝通表達</w:t>
            </w:r>
          </w:p>
          <w:p w:rsidR="0065573B" w:rsidRDefault="0065573B" w:rsidP="0065573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2科技資訊與媒體素養</w:t>
            </w:r>
          </w:p>
          <w:p w:rsidR="0065573B" w:rsidRDefault="0065573B" w:rsidP="0065573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/>
                <w:sz w:val="16"/>
                <w:szCs w:val="16"/>
              </w:rPr>
              <w:t>B3藝術涵養與美感素養</w:t>
            </w:r>
          </w:p>
          <w:p w:rsidR="0065573B" w:rsidRDefault="0065573B" w:rsidP="0065573B">
            <w:pPr>
              <w:rPr>
                <w:rFonts w:ascii="標楷體" w:eastAsia="標楷體" w:hAnsi="標楷體"/>
                <w:szCs w:val="24"/>
              </w:rPr>
            </w:pPr>
            <w:r w:rsidRPr="007F0CD9">
              <w:rPr>
                <w:rFonts w:ascii="標楷體" w:eastAsia="標楷體" w:hAnsi="標楷體" w:hint="eastAsia"/>
                <w:szCs w:val="24"/>
              </w:rPr>
              <w:t>C社會參與</w:t>
            </w:r>
          </w:p>
          <w:p w:rsidR="0065573B" w:rsidRDefault="0065573B" w:rsidP="0065573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C1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道德實踐與公民意識</w:t>
            </w:r>
          </w:p>
          <w:p w:rsidR="0065573B" w:rsidRDefault="0065573B" w:rsidP="0065573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C2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人際關係與團隊合作</w:t>
            </w:r>
          </w:p>
          <w:p w:rsidR="009560AB" w:rsidRPr="0062461D" w:rsidRDefault="0065573B" w:rsidP="0065573B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C3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多元文化與國際理解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EB6" w:rsidRPr="00304EB6" w:rsidRDefault="00304EB6" w:rsidP="00304EB6">
            <w:pPr>
              <w:rPr>
                <w:rFonts w:ascii="標楷體" w:eastAsia="標楷體" w:hAnsi="標楷體"/>
              </w:rPr>
            </w:pPr>
            <w:r w:rsidRPr="00304EB6">
              <w:rPr>
                <w:rFonts w:ascii="標楷體" w:eastAsia="標楷體" w:hAnsi="標楷體" w:hint="eastAsia"/>
              </w:rPr>
              <w:t>生活-E-A1 透過自己與外界的連結，產生自我感 知並能對自己有正向的看法，進而愛 惜自己，同時透過對生活事物的探索 與探究，體會與感受學習的樂趣，並能 主動發現問題及解決問題，持續學習。</w:t>
            </w:r>
          </w:p>
          <w:p w:rsidR="00304EB6" w:rsidRPr="00304EB6" w:rsidRDefault="00304EB6" w:rsidP="00304EB6">
            <w:pPr>
              <w:rPr>
                <w:rFonts w:ascii="標楷體" w:eastAsia="標楷體" w:hAnsi="標楷體"/>
              </w:rPr>
            </w:pPr>
            <w:r w:rsidRPr="00304EB6">
              <w:rPr>
                <w:rFonts w:ascii="標楷體" w:eastAsia="標楷體" w:hAnsi="標楷體" w:hint="eastAsia"/>
              </w:rPr>
              <w:t>生活-E-A2 學習各種探究人、事、物的方法並理解 探究後所獲得的道理，增進系統思考 與解決問題的能力。</w:t>
            </w:r>
          </w:p>
          <w:p w:rsidR="00304EB6" w:rsidRPr="00304EB6" w:rsidRDefault="00304EB6" w:rsidP="00304EB6">
            <w:pPr>
              <w:rPr>
                <w:rFonts w:ascii="標楷體" w:eastAsia="標楷體" w:hAnsi="標楷體"/>
              </w:rPr>
            </w:pPr>
            <w:r w:rsidRPr="00304EB6">
              <w:rPr>
                <w:rFonts w:ascii="標楷體" w:eastAsia="標楷體" w:hAnsi="標楷體" w:hint="eastAsia"/>
              </w:rPr>
              <w:t>生活-E-A3  藉由各種媒介，探索人、事、物的特性 與關係，同時學習各種探究人、事、物 的方法、理解道理，並能進行創作、分享及實踐。</w:t>
            </w:r>
          </w:p>
          <w:p w:rsidR="00304EB6" w:rsidRPr="00304EB6" w:rsidRDefault="00304EB6" w:rsidP="00304EB6">
            <w:pPr>
              <w:rPr>
                <w:rFonts w:ascii="標楷體" w:eastAsia="標楷體" w:hAnsi="標楷體"/>
              </w:rPr>
            </w:pPr>
            <w:r w:rsidRPr="00304EB6">
              <w:rPr>
                <w:rFonts w:ascii="標楷體" w:eastAsia="標楷體" w:hAnsi="標楷體" w:hint="eastAsia"/>
              </w:rPr>
              <w:t>生活-E-B1  使用適切且多元的表徵符號，表達自己的想法、與人溝通，並能同理與尊重 他人想法。</w:t>
            </w:r>
          </w:p>
          <w:p w:rsidR="00304EB6" w:rsidRDefault="00304EB6" w:rsidP="00304EB6">
            <w:pPr>
              <w:rPr>
                <w:rFonts w:ascii="標楷體" w:eastAsia="標楷體" w:hAnsi="標楷體"/>
              </w:rPr>
            </w:pPr>
            <w:r w:rsidRPr="00304EB6">
              <w:rPr>
                <w:rFonts w:ascii="標楷體" w:eastAsia="標楷體" w:hAnsi="標楷體" w:hint="eastAsia"/>
              </w:rPr>
              <w:t xml:space="preserve">生活-E-B2 運用生活中隨手可得的媒材與工具， 透過各種探究事物的方法及技能，對 訊息做適切的處理。 </w:t>
            </w:r>
          </w:p>
          <w:p w:rsidR="00304EB6" w:rsidRPr="00304EB6" w:rsidRDefault="00304EB6" w:rsidP="00304EB6">
            <w:pPr>
              <w:rPr>
                <w:rFonts w:ascii="標楷體" w:eastAsia="標楷體" w:hAnsi="標楷體"/>
              </w:rPr>
            </w:pPr>
            <w:r w:rsidRPr="00304EB6">
              <w:rPr>
                <w:rFonts w:ascii="標楷體" w:eastAsia="標楷體" w:hAnsi="標楷體" w:hint="eastAsia"/>
              </w:rPr>
              <w:t>生活-E-C1 覺察自己、他人和環境的關係，體會生活禮儀與團體規範的意義，學習尊重 他人、愛護生活環境及關懷生命，並於生活中實踐，同時能省思自己在團體 中所應扮演的角色，在能</w:t>
            </w:r>
            <w:r w:rsidRPr="00304EB6">
              <w:rPr>
                <w:rFonts w:ascii="標楷體" w:eastAsia="標楷體" w:hAnsi="標楷體" w:hint="eastAsia"/>
              </w:rPr>
              <w:lastRenderedPageBreak/>
              <w:t xml:space="preserve">力所及或與 他人合作的情況下，為改善事情而努力或採取改進行動。 </w:t>
            </w:r>
          </w:p>
          <w:p w:rsidR="00304EB6" w:rsidRPr="00304EB6" w:rsidRDefault="00304EB6" w:rsidP="00304EB6">
            <w:pPr>
              <w:rPr>
                <w:rFonts w:ascii="標楷體" w:eastAsia="標楷體" w:hAnsi="標楷體"/>
              </w:rPr>
            </w:pPr>
            <w:r w:rsidRPr="00304EB6">
              <w:rPr>
                <w:rFonts w:ascii="標楷體" w:eastAsia="標楷體" w:hAnsi="標楷體" w:hint="eastAsia"/>
              </w:rPr>
              <w:t xml:space="preserve">生活-E-C2 覺察自己的情緒與行為表現可能對他人和環境有所影響，用合宜的方式與人友善互動，願意共同完成工作任務， 展現尊重、溝通以及合作的技巧。 </w:t>
            </w:r>
          </w:p>
          <w:p w:rsidR="00304EB6" w:rsidRPr="00304EB6" w:rsidRDefault="00304EB6" w:rsidP="00304EB6">
            <w:pPr>
              <w:rPr>
                <w:rFonts w:ascii="標楷體" w:eastAsia="標楷體" w:hAnsi="標楷體"/>
              </w:rPr>
            </w:pPr>
            <w:r w:rsidRPr="00304EB6">
              <w:rPr>
                <w:rFonts w:ascii="標楷體" w:eastAsia="標楷體" w:hAnsi="標楷體" w:hint="eastAsia"/>
              </w:rPr>
              <w:t>生活-E-C3 欣賞周遭不同族群與文化內涵的異同，體驗與覺察生活中全球關連的現象。</w:t>
            </w:r>
          </w:p>
          <w:p w:rsidR="009560AB" w:rsidRPr="00304EB6" w:rsidRDefault="009560AB" w:rsidP="0065573B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</w:p>
        </w:tc>
      </w:tr>
      <w:tr w:rsidR="009560AB" w:rsidRPr="0062461D" w:rsidTr="009560AB">
        <w:trPr>
          <w:trHeight w:val="1471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60AB" w:rsidRPr="009560AB" w:rsidRDefault="009560AB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highlight w:val="yellow"/>
                <w:shd w:val="pct15" w:color="auto" w:fill="FFFFFF"/>
              </w:rPr>
              <w:lastRenderedPageBreak/>
              <w:t>議題融入</w:t>
            </w:r>
          </w:p>
          <w:p w:rsidR="009560AB" w:rsidRPr="0062461D" w:rsidRDefault="009560AB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實質內涵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1BB" w:rsidRPr="00644F62" w:rsidRDefault="001831BB" w:rsidP="001831BB">
            <w:pPr>
              <w:rPr>
                <w:rFonts w:ascii="標楷體" w:eastAsia="標楷體" w:hAnsi="標楷體"/>
                <w:sz w:val="16"/>
                <w:szCs w:val="16"/>
                <w:shd w:val="clear" w:color="auto" w:fill="CCC0D9" w:themeFill="accent4" w:themeFillTint="66"/>
              </w:rPr>
            </w:pPr>
            <w:r w:rsidRPr="0097189F">
              <w:rPr>
                <w:rFonts w:ascii="標楷體" w:eastAsia="標楷體" w:hAnsi="標楷體"/>
                <w:b/>
                <w:sz w:val="16"/>
                <w:szCs w:val="16"/>
              </w:rPr>
              <w:t>海</w:t>
            </w:r>
            <w:r w:rsidRPr="00644F62">
              <w:rPr>
                <w:rFonts w:ascii="標楷體" w:eastAsia="標楷體" w:hAnsi="標楷體"/>
                <w:sz w:val="16"/>
                <w:szCs w:val="16"/>
              </w:rPr>
              <w:t>洋休閒</w:t>
            </w: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 xml:space="preserve">          海 E1 喜歡親水活動，重視水域安全。         海 E2 學會游泳技巧，熟悉自救知能。               海 E3 具備從事多元水域休閒活動的 知 識 與 技能  </w:t>
            </w:r>
          </w:p>
          <w:p w:rsidR="001831BB" w:rsidRPr="00644F62" w:rsidRDefault="001831BB" w:rsidP="001831BB">
            <w:pPr>
              <w:rPr>
                <w:rFonts w:ascii="標楷體" w:eastAsia="標楷體" w:hAnsi="標楷體"/>
                <w:sz w:val="16"/>
                <w:szCs w:val="16"/>
                <w:shd w:val="clear" w:color="auto" w:fill="F2DBDB" w:themeFill="accent2" w:themeFillTint="33"/>
              </w:rPr>
            </w:pPr>
            <w:r w:rsidRPr="00644F62">
              <w:rPr>
                <w:rFonts w:ascii="標楷體" w:eastAsia="標楷體" w:hAnsi="標楷體"/>
                <w:sz w:val="16"/>
                <w:szCs w:val="16"/>
              </w:rPr>
              <w:t>海洋社會</w:t>
            </w: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 xml:space="preserve">          海 E4 認識家鄉或鄰近的水域環境與產業。     海 E5 探討臺灣開拓史與海洋的關係。               海 E6 了解我國是海洋國家，強化臺灣海洋主權意識。</w:t>
            </w:r>
          </w:p>
          <w:p w:rsidR="001831BB" w:rsidRPr="00644F62" w:rsidRDefault="001831BB" w:rsidP="001831BB">
            <w:pPr>
              <w:rPr>
                <w:rFonts w:ascii="標楷體" w:eastAsia="標楷體" w:hAnsi="標楷體"/>
                <w:sz w:val="16"/>
                <w:szCs w:val="16"/>
                <w:shd w:val="clear" w:color="auto" w:fill="DBE5F1" w:themeFill="accent1" w:themeFillTint="33"/>
              </w:rPr>
            </w:pPr>
            <w:r w:rsidRPr="00644F62">
              <w:rPr>
                <w:rFonts w:ascii="標楷體" w:eastAsia="標楷體" w:hAnsi="標楷體"/>
                <w:sz w:val="16"/>
                <w:szCs w:val="16"/>
              </w:rPr>
              <w:t>海洋文化</w:t>
            </w: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 xml:space="preserve">          海 E7 閱讀、分享及創作與海洋有關的故事。   海 E8 了解海洋民俗活動、宗教信仰與生活的關。     海 E9 透過肢體、聲音、圖像及道具等，進行以海洋為主題之藝術表現</w:t>
            </w:r>
          </w:p>
          <w:p w:rsidR="001831BB" w:rsidRPr="00644F62" w:rsidRDefault="001831BB" w:rsidP="001831BB">
            <w:pPr>
              <w:rPr>
                <w:rFonts w:ascii="標楷體" w:eastAsia="標楷體" w:hAnsi="標楷體"/>
                <w:sz w:val="16"/>
                <w:szCs w:val="16"/>
                <w:shd w:val="clear" w:color="auto" w:fill="EEECE1" w:themeFill="background2"/>
              </w:rPr>
            </w:pPr>
            <w:r w:rsidRPr="00644F62">
              <w:rPr>
                <w:rFonts w:ascii="標楷體" w:eastAsia="標楷體" w:hAnsi="標楷體"/>
                <w:sz w:val="16"/>
                <w:szCs w:val="16"/>
              </w:rPr>
              <w:t>海洋科學 與技術</w:t>
            </w: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 xml:space="preserve">   海 E10 認識水與海洋的特性及其與生活的應用。海 E11 認識海洋生物與生態。                      海 E12 認識海上交通工具和科技發展的關係。</w:t>
            </w:r>
          </w:p>
          <w:p w:rsidR="001831BB" w:rsidRPr="00644F62" w:rsidRDefault="001831BB" w:rsidP="001831B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/>
                <w:sz w:val="16"/>
                <w:szCs w:val="16"/>
              </w:rPr>
              <w:t>海洋資源 與永續</w:t>
            </w: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 xml:space="preserve">   海 E13 認識生活中常見的水產品。 海 E14 了解海水中含有鹽等成份，體認海洋資源與生活的關聯性。 海 E15 認識家鄉常見的河流與海洋資源，並珍惜自然資源。</w:t>
            </w:r>
          </w:p>
          <w:p w:rsidR="001831BB" w:rsidRPr="00644F62" w:rsidRDefault="001831BB" w:rsidP="001831B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海 E16 認識家鄉的水域或海洋的汙染、過漁等環境問題。</w:t>
            </w:r>
          </w:p>
          <w:p w:rsidR="009560AB" w:rsidRPr="001831BB" w:rsidRDefault="009560AB" w:rsidP="009560AB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</w:p>
        </w:tc>
      </w:tr>
    </w:tbl>
    <w:p w:rsidR="00EA2870" w:rsidRPr="0062461D" w:rsidRDefault="00EA2870">
      <w:pPr>
        <w:rPr>
          <w:rFonts w:ascii="Comic Sans MS" w:eastAsia="標楷體" w:hAnsi="Comic Sans MS"/>
        </w:rPr>
      </w:pPr>
    </w:p>
    <w:p w:rsidR="0081385D" w:rsidRDefault="0081385D">
      <w:pPr>
        <w:rPr>
          <w:rFonts w:ascii="Comic Sans MS" w:eastAsia="標楷體" w:hAnsi="Comic Sans MS"/>
        </w:rPr>
      </w:pPr>
    </w:p>
    <w:p w:rsidR="00044CB1" w:rsidRDefault="0081385D" w:rsidP="001831BB">
      <w:pPr>
        <w:widowControl/>
        <w:rPr>
          <w:rFonts w:ascii="Comic Sans MS" w:eastAsia="標楷體" w:hAnsi="Comic Sans MS"/>
        </w:rPr>
      </w:pPr>
      <w:r>
        <w:rPr>
          <w:rFonts w:ascii="Comic Sans MS" w:eastAsia="標楷體" w:hAnsi="Comic Sans MS"/>
        </w:rPr>
        <w:br w:type="page"/>
      </w:r>
    </w:p>
    <w:p w:rsidR="00044CB1" w:rsidRPr="0062461D" w:rsidRDefault="00044CB1">
      <w:pPr>
        <w:rPr>
          <w:rFonts w:ascii="Comic Sans MS" w:eastAsia="標楷體" w:hAnsi="Comic Sans MS"/>
        </w:rPr>
      </w:pPr>
    </w:p>
    <w:tbl>
      <w:tblPr>
        <w:tblW w:w="15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561"/>
        <w:gridCol w:w="1235"/>
        <w:gridCol w:w="2655"/>
        <w:gridCol w:w="2934"/>
        <w:gridCol w:w="2793"/>
        <w:gridCol w:w="2008"/>
        <w:gridCol w:w="1142"/>
        <w:gridCol w:w="561"/>
        <w:gridCol w:w="1394"/>
      </w:tblGrid>
      <w:tr w:rsidR="001270F0" w:rsidRPr="0062461D" w:rsidTr="009C4D9D">
        <w:trPr>
          <w:trHeight w:val="713"/>
          <w:tblHeader/>
        </w:trPr>
        <w:tc>
          <w:tcPr>
            <w:tcW w:w="442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週</w:t>
            </w:r>
          </w:p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次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5C2B27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教學進度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各單元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/</w:t>
            </w:r>
          </w:p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主題名稱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493D9C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493D9C">
              <w:rPr>
                <w:rFonts w:ascii="Comic Sans MS" w:eastAsia="標楷體" w:hAnsi="Comic Sans MS" w:hint="eastAsia"/>
                <w:szCs w:val="24"/>
              </w:rPr>
              <w:t>學習表現</w:t>
            </w:r>
          </w:p>
        </w:tc>
        <w:tc>
          <w:tcPr>
            <w:tcW w:w="293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493D9C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493D9C">
              <w:rPr>
                <w:rFonts w:ascii="Comic Sans MS" w:eastAsia="標楷體" w:hAnsi="Comic Sans MS" w:hint="eastAsia"/>
                <w:szCs w:val="24"/>
              </w:rPr>
              <w:t>學習內容</w:t>
            </w:r>
          </w:p>
        </w:tc>
        <w:tc>
          <w:tcPr>
            <w:tcW w:w="2793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22230C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教學</w:t>
            </w:r>
            <w:r w:rsidR="001270F0" w:rsidRPr="0062461D">
              <w:rPr>
                <w:rFonts w:ascii="Comic Sans MS" w:eastAsia="標楷體" w:hAnsi="Comic Sans MS" w:hint="eastAsia"/>
                <w:szCs w:val="24"/>
              </w:rPr>
              <w:t>重點</w:t>
            </w:r>
          </w:p>
        </w:tc>
        <w:tc>
          <w:tcPr>
            <w:tcW w:w="2008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融入之議題</w:t>
            </w:r>
          </w:p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內容重點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評量</w:t>
            </w:r>
          </w:p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方式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節</w:t>
            </w:r>
          </w:p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數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跨領域</w:t>
            </w:r>
          </w:p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若有請說明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)</w:t>
            </w:r>
          </w:p>
        </w:tc>
      </w:tr>
      <w:tr w:rsidR="00133345" w:rsidRPr="0062461D" w:rsidTr="009C4D9D">
        <w:trPr>
          <w:cantSplit/>
          <w:trHeight w:val="1134"/>
        </w:trPr>
        <w:tc>
          <w:tcPr>
            <w:tcW w:w="442" w:type="dxa"/>
            <w:vAlign w:val="center"/>
          </w:tcPr>
          <w:p w:rsidR="00133345" w:rsidRPr="0062461D" w:rsidRDefault="00133345" w:rsidP="0013334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</w:p>
        </w:tc>
        <w:tc>
          <w:tcPr>
            <w:tcW w:w="561" w:type="dxa"/>
            <w:vAlign w:val="center"/>
          </w:tcPr>
          <w:p w:rsidR="00133345" w:rsidRPr="0062461D" w:rsidRDefault="004A41E0" w:rsidP="00133345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235" w:type="dxa"/>
            <w:vAlign w:val="center"/>
          </w:tcPr>
          <w:p w:rsidR="00377F58" w:rsidRDefault="00377F58" w:rsidP="0013334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我是澎</w:t>
            </w:r>
          </w:p>
          <w:p w:rsidR="00133345" w:rsidRPr="0062461D" w:rsidRDefault="00377F58" w:rsidP="0013334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湖小孩</w:t>
            </w:r>
          </w:p>
        </w:tc>
        <w:tc>
          <w:tcPr>
            <w:tcW w:w="2655" w:type="dxa"/>
            <w:vAlign w:val="center"/>
          </w:tcPr>
          <w:p w:rsidR="00A11330" w:rsidRPr="007E709E" w:rsidRDefault="00A11330" w:rsidP="00A1133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A11330" w:rsidRPr="007E709E" w:rsidRDefault="00A11330" w:rsidP="00A1133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A11330" w:rsidRPr="007E709E" w:rsidRDefault="00A11330" w:rsidP="00A1133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A11330" w:rsidRPr="007E709E" w:rsidRDefault="00A11330" w:rsidP="00A1133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A11330" w:rsidRDefault="00A11330" w:rsidP="00A113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A11330" w:rsidRPr="007E709E" w:rsidRDefault="00A11330" w:rsidP="00A113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133345" w:rsidRPr="00A11330" w:rsidRDefault="00133345" w:rsidP="001662F1">
            <w:pPr>
              <w:jc w:val="center"/>
              <w:rPr>
                <w:rFonts w:ascii="Comic Sans MS" w:eastAsia="標楷體" w:hAnsi="Comic Sans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1C3A9B" w:rsidRPr="007E709E" w:rsidRDefault="001C3A9B" w:rsidP="001C3A9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1C3A9B" w:rsidRPr="007E709E" w:rsidRDefault="001C3A9B" w:rsidP="001C3A9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1C3A9B" w:rsidRPr="007E709E" w:rsidRDefault="001C3A9B" w:rsidP="001C3A9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1C3A9B" w:rsidRPr="007E709E" w:rsidRDefault="001C3A9B" w:rsidP="001C3A9B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133345" w:rsidRPr="001C3A9B" w:rsidRDefault="00133345" w:rsidP="00F6408F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E25E24" w:rsidRPr="00E25E24" w:rsidRDefault="00E25E24" w:rsidP="00E25E24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介紹澎湖人在大海的</w:t>
            </w:r>
          </w:p>
          <w:p w:rsidR="00E25E24" w:rsidRPr="00E25E24" w:rsidRDefault="00E25E24" w:rsidP="00E25E24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捕撈工具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/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了解澎湖人在大海的打扮</w:t>
            </w:r>
          </w:p>
          <w:p w:rsidR="00133345" w:rsidRPr="00E25E24" w:rsidRDefault="00133345" w:rsidP="00E25E24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1F70E3" w:rsidRPr="00FB2BF5" w:rsidRDefault="001F70E3" w:rsidP="001F70E3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FB2BF5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133345" w:rsidRPr="001F70E3" w:rsidRDefault="00133345" w:rsidP="0013334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  <w:textDirection w:val="tbRlV"/>
            <w:vAlign w:val="center"/>
          </w:tcPr>
          <w:p w:rsidR="00D865A1" w:rsidRDefault="00D865A1" w:rsidP="00D865A1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D865A1" w:rsidRDefault="00D865A1" w:rsidP="00D865A1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133345" w:rsidRPr="00D865A1" w:rsidRDefault="00D865A1" w:rsidP="00D865A1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</w:tc>
        <w:tc>
          <w:tcPr>
            <w:tcW w:w="561" w:type="dxa"/>
          </w:tcPr>
          <w:p w:rsidR="00133345" w:rsidRPr="0062461D" w:rsidRDefault="005B0BAB" w:rsidP="0013334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133345" w:rsidRPr="0062461D" w:rsidRDefault="00133345" w:rsidP="00133345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二</w:t>
            </w:r>
          </w:p>
        </w:tc>
        <w:tc>
          <w:tcPr>
            <w:tcW w:w="56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235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我是澎</w:t>
            </w:r>
          </w:p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湖小孩</w:t>
            </w:r>
          </w:p>
        </w:tc>
        <w:tc>
          <w:tcPr>
            <w:tcW w:w="2655" w:type="dxa"/>
            <w:vAlign w:val="center"/>
          </w:tcPr>
          <w:p w:rsidR="00A11330" w:rsidRPr="007E709E" w:rsidRDefault="00A11330" w:rsidP="00A1133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A11330" w:rsidRPr="007E709E" w:rsidRDefault="00A11330" w:rsidP="00A1133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A11330" w:rsidRPr="007E709E" w:rsidRDefault="00A11330" w:rsidP="00A1133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A11330" w:rsidRPr="007E709E" w:rsidRDefault="00A11330" w:rsidP="00A1133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A11330" w:rsidRDefault="00A11330" w:rsidP="00A113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A11330" w:rsidRPr="007E709E" w:rsidRDefault="00A11330" w:rsidP="00A113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A11330" w:rsidRDefault="009C4D9D" w:rsidP="009C4D9D">
            <w:pPr>
              <w:jc w:val="center"/>
              <w:rPr>
                <w:rFonts w:ascii="Comic Sans MS" w:eastAsia="標楷體" w:hAnsi="Comic Sans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1C3A9B" w:rsidRPr="007E709E" w:rsidRDefault="001C3A9B" w:rsidP="001C3A9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1C3A9B" w:rsidRPr="007E709E" w:rsidRDefault="001C3A9B" w:rsidP="001C3A9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1C3A9B" w:rsidRPr="007E709E" w:rsidRDefault="001C3A9B" w:rsidP="001C3A9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1C3A9B" w:rsidRPr="007E709E" w:rsidRDefault="001C3A9B" w:rsidP="001C3A9B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1C3A9B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Pr="00E25E24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介紹澎湖人在大海的</w:t>
            </w:r>
          </w:p>
          <w:p w:rsidR="009C4D9D" w:rsidRPr="00E25E24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捕撈工具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/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了解澎湖人在大海的打扮</w:t>
            </w:r>
          </w:p>
          <w:p w:rsidR="009C4D9D" w:rsidRPr="00A90857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9C4D9D" w:rsidRPr="00FB2BF5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FB2BF5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9C4D9D" w:rsidRPr="001F70E3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三</w:t>
            </w:r>
          </w:p>
        </w:tc>
        <w:tc>
          <w:tcPr>
            <w:tcW w:w="56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235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我是澎</w:t>
            </w:r>
          </w:p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湖小孩</w:t>
            </w:r>
          </w:p>
        </w:tc>
        <w:tc>
          <w:tcPr>
            <w:tcW w:w="2655" w:type="dxa"/>
            <w:vAlign w:val="center"/>
          </w:tcPr>
          <w:p w:rsidR="00A11330" w:rsidRPr="007E709E" w:rsidRDefault="00A11330" w:rsidP="00A1133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A11330" w:rsidRPr="007E709E" w:rsidRDefault="00A11330" w:rsidP="00A1133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A11330" w:rsidRPr="007E709E" w:rsidRDefault="00A11330" w:rsidP="00A1133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A11330" w:rsidRPr="007E709E" w:rsidRDefault="00A11330" w:rsidP="00A11330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A11330" w:rsidRDefault="00A11330" w:rsidP="00A113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lastRenderedPageBreak/>
              <w:t>4-I-1 利用各種生活的媒介與素材，</w:t>
            </w:r>
          </w:p>
          <w:p w:rsidR="00A11330" w:rsidRPr="007E709E" w:rsidRDefault="00A11330" w:rsidP="00A113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A11330" w:rsidRDefault="009C4D9D" w:rsidP="009C4D9D">
            <w:pPr>
              <w:jc w:val="center"/>
              <w:rPr>
                <w:rFonts w:ascii="Comic Sans MS" w:eastAsia="標楷體" w:hAnsi="Comic Sans MS" w:cs="Arial Unicode MS"/>
                <w:color w:val="FF0000"/>
                <w:sz w:val="16"/>
                <w:szCs w:val="16"/>
              </w:rPr>
            </w:pPr>
          </w:p>
        </w:tc>
        <w:tc>
          <w:tcPr>
            <w:tcW w:w="2934" w:type="dxa"/>
          </w:tcPr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C-I-2 媒材特性與符號表徵的使用 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</w:t>
            </w:r>
            <w:r w:rsidRPr="007E709E">
              <w:rPr>
                <w:rFonts w:ascii="標楷體" w:eastAsia="標楷體" w:hAnsi="標楷體"/>
                <w:sz w:val="20"/>
                <w:szCs w:val="20"/>
              </w:rPr>
              <w:lastRenderedPageBreak/>
              <w:t>與創新</w:t>
            </w:r>
          </w:p>
          <w:p w:rsidR="001C3A9B" w:rsidRPr="007E709E" w:rsidRDefault="001C3A9B" w:rsidP="001C3A9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1C3A9B" w:rsidRPr="007E709E" w:rsidRDefault="001C3A9B" w:rsidP="001C3A9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1C3A9B" w:rsidRPr="007E709E" w:rsidRDefault="001C3A9B" w:rsidP="001C3A9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1C3A9B" w:rsidRPr="007E709E" w:rsidRDefault="001C3A9B" w:rsidP="001C3A9B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1C3A9B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Pr="00E25E24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lastRenderedPageBreak/>
              <w:t>介紹澎湖人在大海的</w:t>
            </w:r>
          </w:p>
          <w:p w:rsidR="009C4D9D" w:rsidRPr="00E25E24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捕撈工具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/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了解澎湖人在大海的打扮</w:t>
            </w:r>
          </w:p>
          <w:p w:rsidR="009C4D9D" w:rsidRPr="00A90857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9C4D9D" w:rsidRPr="00FB2BF5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FB2BF5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9C4D9D" w:rsidRPr="001F70E3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四</w:t>
            </w:r>
          </w:p>
        </w:tc>
        <w:tc>
          <w:tcPr>
            <w:tcW w:w="56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235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我是澎</w:t>
            </w:r>
          </w:p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湖小孩</w:t>
            </w:r>
          </w:p>
        </w:tc>
        <w:tc>
          <w:tcPr>
            <w:tcW w:w="2655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1C3A9B" w:rsidRPr="007E709E" w:rsidRDefault="001C3A9B" w:rsidP="001C3A9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1C3A9B" w:rsidRPr="007E709E" w:rsidRDefault="001C3A9B" w:rsidP="001C3A9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1C3A9B" w:rsidRPr="007E709E" w:rsidRDefault="001C3A9B" w:rsidP="001C3A9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1C3A9B" w:rsidRPr="007E709E" w:rsidRDefault="001C3A9B" w:rsidP="001C3A9B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1C3A9B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Pr="00E25E24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介紹澎湖人在大海的</w:t>
            </w:r>
          </w:p>
          <w:p w:rsidR="009C4D9D" w:rsidRPr="00E25E24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捕撈工具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/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了解澎湖人在大海的打扮</w:t>
            </w:r>
          </w:p>
          <w:p w:rsidR="009C4D9D" w:rsidRPr="00A90857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9C4D9D" w:rsidRPr="00FB2BF5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FB2BF5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9C4D9D" w:rsidRPr="001F70E3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五</w:t>
            </w:r>
          </w:p>
        </w:tc>
        <w:tc>
          <w:tcPr>
            <w:tcW w:w="56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235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我是澎</w:t>
            </w:r>
          </w:p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湖小孩</w:t>
            </w:r>
          </w:p>
        </w:tc>
        <w:tc>
          <w:tcPr>
            <w:tcW w:w="2655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1C3A9B" w:rsidRPr="007E709E" w:rsidRDefault="001C3A9B" w:rsidP="001C3A9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1C3A9B" w:rsidRPr="007E709E" w:rsidRDefault="001C3A9B" w:rsidP="001C3A9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1C3A9B" w:rsidRPr="007E709E" w:rsidRDefault="001C3A9B" w:rsidP="001C3A9B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1C3A9B" w:rsidRPr="007E709E" w:rsidRDefault="001C3A9B" w:rsidP="001C3A9B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1C3A9B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Pr="00E25E24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介紹澎湖人在大海的</w:t>
            </w:r>
          </w:p>
          <w:p w:rsidR="009C4D9D" w:rsidRPr="00E25E24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捕撈工具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/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了解澎湖人在大海的打扮</w:t>
            </w:r>
          </w:p>
          <w:p w:rsidR="009C4D9D" w:rsidRPr="00A90857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9C4D9D" w:rsidRPr="00FB2BF5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FB2BF5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9C4D9D" w:rsidRPr="001F70E3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六</w:t>
            </w:r>
          </w:p>
        </w:tc>
        <w:tc>
          <w:tcPr>
            <w:tcW w:w="56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235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我是澎</w:t>
            </w:r>
          </w:p>
          <w:p w:rsidR="009C4D9D" w:rsidRPr="0062461D" w:rsidRDefault="009C4D9D" w:rsidP="009C4D9D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湖小孩</w:t>
            </w:r>
          </w:p>
        </w:tc>
        <w:tc>
          <w:tcPr>
            <w:tcW w:w="2655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Pr="00E25E24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介紹澎湖人在大海的</w:t>
            </w:r>
          </w:p>
          <w:p w:rsidR="009C4D9D" w:rsidRPr="00E25E24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捕撈工具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/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了解澎湖人在大海的打扮</w:t>
            </w:r>
          </w:p>
          <w:p w:rsidR="009C4D9D" w:rsidRPr="00A90857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9C4D9D" w:rsidRPr="00FB2BF5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FB2BF5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9C4D9D" w:rsidRPr="001F70E3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七</w:t>
            </w:r>
          </w:p>
        </w:tc>
        <w:tc>
          <w:tcPr>
            <w:tcW w:w="56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235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奇妙的澎湖</w:t>
            </w:r>
          </w:p>
        </w:tc>
        <w:tc>
          <w:tcPr>
            <w:tcW w:w="2655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Pr="00CA4B44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介紹澎湖的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景點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/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了解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綠蠵龜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的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生態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/</w:t>
            </w:r>
            <w:r w:rsidRPr="00CA4B44">
              <w:rPr>
                <w:rFonts w:ascii="Comic Sans MS" w:eastAsia="標楷體" w:hAnsi="Comic Sans MS" w:cs="Times New Roman" w:hint="eastAsia"/>
                <w:szCs w:val="24"/>
              </w:rPr>
              <w:t>練習繪製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澎湖</w:t>
            </w:r>
            <w:r w:rsidRPr="00CA4B44">
              <w:rPr>
                <w:rFonts w:ascii="Comic Sans MS" w:eastAsia="標楷體" w:hAnsi="Comic Sans MS" w:cs="Times New Roman" w:hint="eastAsia"/>
                <w:szCs w:val="24"/>
              </w:rPr>
              <w:t>景點簡圖</w:t>
            </w:r>
          </w:p>
          <w:p w:rsidR="009C4D9D" w:rsidRPr="00596DE3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  <w:p w:rsidR="009C4D9D" w:rsidRPr="00A90857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9C4D9D" w:rsidRPr="00CA4B44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E16 認識家鄉的水域或海洋的汙染、過漁等環境問題。</w:t>
            </w: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kern w:val="0"/>
                <w:sz w:val="20"/>
                <w:szCs w:val="20"/>
                <w:lang w:val="zh-TW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八</w:t>
            </w:r>
          </w:p>
        </w:tc>
        <w:tc>
          <w:tcPr>
            <w:tcW w:w="56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235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奇妙的澎湖</w:t>
            </w:r>
          </w:p>
        </w:tc>
        <w:tc>
          <w:tcPr>
            <w:tcW w:w="2655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Pr="00CA4B44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介紹澎湖的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景點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/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了解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綠蠵龜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的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生態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/</w:t>
            </w:r>
            <w:r w:rsidRPr="00CA4B44">
              <w:rPr>
                <w:rFonts w:ascii="Comic Sans MS" w:eastAsia="標楷體" w:hAnsi="Comic Sans MS" w:cs="Times New Roman" w:hint="eastAsia"/>
                <w:szCs w:val="24"/>
              </w:rPr>
              <w:t>練習繪製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澎湖</w:t>
            </w:r>
            <w:r w:rsidRPr="00CA4B44">
              <w:rPr>
                <w:rFonts w:ascii="Comic Sans MS" w:eastAsia="標楷體" w:hAnsi="Comic Sans MS" w:cs="Times New Roman" w:hint="eastAsia"/>
                <w:szCs w:val="24"/>
              </w:rPr>
              <w:t>景點簡圖</w:t>
            </w:r>
          </w:p>
          <w:p w:rsidR="009C4D9D" w:rsidRPr="00596DE3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E16 認識家鄉的水域或海洋的汙染、過漁等環境問題。</w:t>
            </w: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九</w:t>
            </w:r>
          </w:p>
        </w:tc>
        <w:tc>
          <w:tcPr>
            <w:tcW w:w="56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235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奇妙的澎湖</w:t>
            </w:r>
          </w:p>
        </w:tc>
        <w:tc>
          <w:tcPr>
            <w:tcW w:w="2655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4A41E0" w:rsidRDefault="009C4D9D" w:rsidP="009C4D9D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  <w:r w:rsidRPr="004A41E0">
              <w:rPr>
                <w:rFonts w:ascii="標楷體" w:eastAsia="標楷體" w:hAnsi="標楷體"/>
                <w:color w:val="FF0000"/>
                <w:sz w:val="10"/>
                <w:szCs w:val="10"/>
              </w:rPr>
              <w:t>演</w:t>
            </w:r>
          </w:p>
        </w:tc>
        <w:tc>
          <w:tcPr>
            <w:tcW w:w="2934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Pr="00CA4B44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介紹澎湖的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景點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/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了解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綠蠵龜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的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生態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/</w:t>
            </w:r>
            <w:r w:rsidRPr="00CA4B44">
              <w:rPr>
                <w:rFonts w:ascii="Comic Sans MS" w:eastAsia="標楷體" w:hAnsi="Comic Sans MS" w:cs="Times New Roman" w:hint="eastAsia"/>
                <w:szCs w:val="24"/>
              </w:rPr>
              <w:t>練習繪製</w:t>
            </w:r>
            <w:r w:rsidRPr="00E25E24">
              <w:rPr>
                <w:rFonts w:ascii="Comic Sans MS" w:eastAsia="標楷體" w:hAnsi="Comic Sans MS" w:cs="Times New Roman" w:hint="eastAsia"/>
                <w:szCs w:val="24"/>
              </w:rPr>
              <w:t>澎湖</w:t>
            </w:r>
            <w:r w:rsidRPr="00CA4B44">
              <w:rPr>
                <w:rFonts w:ascii="Comic Sans MS" w:eastAsia="標楷體" w:hAnsi="Comic Sans MS" w:cs="Times New Roman" w:hint="eastAsia"/>
                <w:szCs w:val="24"/>
              </w:rPr>
              <w:t>景點簡圖</w:t>
            </w:r>
          </w:p>
          <w:p w:rsidR="009C4D9D" w:rsidRPr="00596DE3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E16 認識家鄉的水域或海洋的汙染、過漁等環境問題。</w:t>
            </w: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</w:t>
            </w:r>
          </w:p>
        </w:tc>
        <w:tc>
          <w:tcPr>
            <w:tcW w:w="56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235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奇妙的澎湖</w:t>
            </w:r>
          </w:p>
        </w:tc>
        <w:tc>
          <w:tcPr>
            <w:tcW w:w="2655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Pr="00CA4B44" w:rsidRDefault="009C4D9D" w:rsidP="009C4D9D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CA4B44">
              <w:rPr>
                <w:rFonts w:ascii="標楷體" w:eastAsia="標楷體" w:hAnsi="標楷體" w:cs="Times New Roman" w:hint="eastAsia"/>
                <w:szCs w:val="24"/>
              </w:rPr>
              <w:t>介紹澎湖人在大海的</w:t>
            </w:r>
          </w:p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CA4B44">
              <w:rPr>
                <w:rFonts w:ascii="標楷體" w:eastAsia="標楷體" w:hAnsi="標楷體" w:cs="Times New Roman" w:hint="eastAsia"/>
                <w:szCs w:val="24"/>
              </w:rPr>
              <w:t>捕魚方式/捕魚工具/注意事項</w:t>
            </w:r>
          </w:p>
        </w:tc>
        <w:tc>
          <w:tcPr>
            <w:tcW w:w="2008" w:type="dxa"/>
          </w:tcPr>
          <w:p w:rsidR="009C4D9D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FB2BF5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認識家鄉或鄰近的水域環境與產業。</w:t>
            </w:r>
          </w:p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E6 了解我國是海洋國家，強化臺灣海洋主權意識。</w:t>
            </w: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十一</w:t>
            </w:r>
          </w:p>
        </w:tc>
        <w:tc>
          <w:tcPr>
            <w:tcW w:w="56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235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奇妙的澎湖</w:t>
            </w:r>
          </w:p>
        </w:tc>
        <w:tc>
          <w:tcPr>
            <w:tcW w:w="2655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Pr="00CA4B44" w:rsidRDefault="009C4D9D" w:rsidP="009C4D9D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CA4B44">
              <w:rPr>
                <w:rFonts w:ascii="標楷體" w:eastAsia="標楷體" w:hAnsi="標楷體" w:cs="Times New Roman" w:hint="eastAsia"/>
                <w:szCs w:val="24"/>
              </w:rPr>
              <w:t>介紹澎湖人在大海的</w:t>
            </w:r>
          </w:p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CA4B44">
              <w:rPr>
                <w:rFonts w:ascii="標楷體" w:eastAsia="標楷體" w:hAnsi="標楷體" w:cs="Times New Roman" w:hint="eastAsia"/>
                <w:szCs w:val="24"/>
              </w:rPr>
              <w:t>捕魚方式/捕魚工具/注意事項</w:t>
            </w:r>
          </w:p>
        </w:tc>
        <w:tc>
          <w:tcPr>
            <w:tcW w:w="2008" w:type="dxa"/>
          </w:tcPr>
          <w:p w:rsidR="009C4D9D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FB2BF5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認識家鄉或鄰近的水域環境與產業。</w:t>
            </w:r>
          </w:p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E6 了解我國是海洋國家，強化臺灣海洋主權意識。</w:t>
            </w: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 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十二</w:t>
            </w:r>
          </w:p>
        </w:tc>
        <w:tc>
          <w:tcPr>
            <w:tcW w:w="56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235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奇妙的澎湖</w:t>
            </w:r>
          </w:p>
        </w:tc>
        <w:tc>
          <w:tcPr>
            <w:tcW w:w="2655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Pr="00CA4B44" w:rsidRDefault="009C4D9D" w:rsidP="009C4D9D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CA4B44">
              <w:rPr>
                <w:rFonts w:ascii="標楷體" w:eastAsia="標楷體" w:hAnsi="標楷體" w:cs="Times New Roman" w:hint="eastAsia"/>
                <w:szCs w:val="24"/>
              </w:rPr>
              <w:t>介紹澎湖人在大海的</w:t>
            </w:r>
          </w:p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CA4B44">
              <w:rPr>
                <w:rFonts w:ascii="標楷體" w:eastAsia="標楷體" w:hAnsi="標楷體" w:cs="Times New Roman" w:hint="eastAsia"/>
                <w:szCs w:val="24"/>
              </w:rPr>
              <w:t>捕魚方式/捕魚工具/注意事項</w:t>
            </w:r>
          </w:p>
        </w:tc>
        <w:tc>
          <w:tcPr>
            <w:tcW w:w="2008" w:type="dxa"/>
          </w:tcPr>
          <w:p w:rsidR="009C4D9D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FB2BF5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認識家鄉或鄰近的水域環境與產業。</w:t>
            </w:r>
          </w:p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E6 了解我國是海洋國家，強化臺灣海洋主權意識。</w:t>
            </w: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十三</w:t>
            </w:r>
          </w:p>
        </w:tc>
        <w:tc>
          <w:tcPr>
            <w:tcW w:w="56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235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奇妙的澎湖</w:t>
            </w:r>
          </w:p>
        </w:tc>
        <w:tc>
          <w:tcPr>
            <w:tcW w:w="2655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autoSpaceDE w:val="0"/>
              <w:autoSpaceDN w:val="0"/>
              <w:adjustRightInd w:val="0"/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Pr="00CA4B44" w:rsidRDefault="009C4D9D" w:rsidP="009C4D9D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CA4B44">
              <w:rPr>
                <w:rFonts w:ascii="標楷體" w:eastAsia="標楷體" w:hAnsi="標楷體" w:cs="Times New Roman" w:hint="eastAsia"/>
                <w:szCs w:val="24"/>
              </w:rPr>
              <w:t>介紹澎湖人在大海的</w:t>
            </w:r>
          </w:p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CA4B44">
              <w:rPr>
                <w:rFonts w:ascii="標楷體" w:eastAsia="標楷體" w:hAnsi="標楷體" w:cs="Times New Roman" w:hint="eastAsia"/>
                <w:szCs w:val="24"/>
              </w:rPr>
              <w:t>捕魚方式/捕魚工具/注意事項</w:t>
            </w:r>
          </w:p>
        </w:tc>
        <w:tc>
          <w:tcPr>
            <w:tcW w:w="2008" w:type="dxa"/>
          </w:tcPr>
          <w:p w:rsidR="009C4D9D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FB2BF5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認識家鄉或鄰近的水域環境與產業。</w:t>
            </w:r>
          </w:p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E6 了解我國是海洋國家，強化臺灣海洋主權意識。</w:t>
            </w: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十四</w:t>
            </w:r>
          </w:p>
        </w:tc>
        <w:tc>
          <w:tcPr>
            <w:tcW w:w="56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35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大海生</w:t>
            </w:r>
          </w:p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病了嗎</w:t>
            </w:r>
          </w:p>
        </w:tc>
        <w:tc>
          <w:tcPr>
            <w:tcW w:w="2655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Pr="00CA4B44" w:rsidRDefault="009C4D9D" w:rsidP="009C4D9D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CA4B44">
              <w:rPr>
                <w:rFonts w:ascii="標楷體" w:eastAsia="標楷體" w:hAnsi="標楷體" w:cs="Times New Roman" w:hint="eastAsia"/>
                <w:szCs w:val="24"/>
              </w:rPr>
              <w:t>介紹澎湖的</w:t>
            </w:r>
            <w:r>
              <w:rPr>
                <w:rFonts w:ascii="標楷體" w:eastAsia="標楷體" w:hAnsi="標楷體" w:cs="Times New Roman" w:hint="eastAsia"/>
                <w:szCs w:val="24"/>
              </w:rPr>
              <w:t>沙灘</w:t>
            </w:r>
            <w:r w:rsidRPr="00CA4B44">
              <w:rPr>
                <w:rFonts w:ascii="標楷體" w:eastAsia="標楷體" w:hAnsi="標楷體" w:cs="Times New Roman" w:hint="eastAsia"/>
                <w:szCs w:val="24"/>
              </w:rPr>
              <w:t>/澎湖的</w:t>
            </w:r>
            <w:r>
              <w:rPr>
                <w:rFonts w:ascii="標楷體" w:eastAsia="標楷體" w:hAnsi="標楷體" w:cs="Times New Roman" w:hint="eastAsia"/>
                <w:szCs w:val="24"/>
              </w:rPr>
              <w:t>名勝</w:t>
            </w:r>
            <w:r w:rsidRPr="00CA4B44">
              <w:rPr>
                <w:rFonts w:ascii="標楷體" w:eastAsia="標楷體" w:hAnsi="標楷體" w:cs="Times New Roman" w:hint="eastAsia"/>
                <w:szCs w:val="24"/>
              </w:rPr>
              <w:t>/澎湖的</w:t>
            </w:r>
            <w:r>
              <w:rPr>
                <w:rFonts w:ascii="標楷體" w:eastAsia="標楷體" w:hAnsi="標楷體" w:cs="Times New Roman" w:hint="eastAsia"/>
                <w:szCs w:val="24"/>
              </w:rPr>
              <w:t>特產</w:t>
            </w:r>
          </w:p>
        </w:tc>
        <w:tc>
          <w:tcPr>
            <w:tcW w:w="2008" w:type="dxa"/>
          </w:tcPr>
          <w:p w:rsidR="009C4D9D" w:rsidRPr="00FB2BF5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9C4D9D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FB2BF5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十五</w:t>
            </w:r>
          </w:p>
        </w:tc>
        <w:tc>
          <w:tcPr>
            <w:tcW w:w="56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35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大海生</w:t>
            </w:r>
          </w:p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病了嗎</w:t>
            </w:r>
          </w:p>
        </w:tc>
        <w:tc>
          <w:tcPr>
            <w:tcW w:w="2655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CA4B44">
              <w:rPr>
                <w:rFonts w:ascii="標楷體" w:eastAsia="標楷體" w:hAnsi="標楷體" w:cs="Times New Roman" w:hint="eastAsia"/>
                <w:szCs w:val="24"/>
              </w:rPr>
              <w:t>介紹澎湖的</w:t>
            </w:r>
            <w:r>
              <w:rPr>
                <w:rFonts w:ascii="標楷體" w:eastAsia="標楷體" w:hAnsi="標楷體" w:cs="Times New Roman" w:hint="eastAsia"/>
                <w:szCs w:val="24"/>
              </w:rPr>
              <w:t>沙灘</w:t>
            </w:r>
            <w:r w:rsidRPr="00CA4B44">
              <w:rPr>
                <w:rFonts w:ascii="標楷體" w:eastAsia="標楷體" w:hAnsi="標楷體" w:cs="Times New Roman" w:hint="eastAsia"/>
                <w:szCs w:val="24"/>
              </w:rPr>
              <w:t>/澎湖的</w:t>
            </w:r>
            <w:r>
              <w:rPr>
                <w:rFonts w:ascii="標楷體" w:eastAsia="標楷體" w:hAnsi="標楷體" w:cs="Times New Roman" w:hint="eastAsia"/>
                <w:szCs w:val="24"/>
              </w:rPr>
              <w:t>名勝</w:t>
            </w:r>
            <w:r w:rsidRPr="00CA4B44">
              <w:rPr>
                <w:rFonts w:ascii="標楷體" w:eastAsia="標楷體" w:hAnsi="標楷體" w:cs="Times New Roman" w:hint="eastAsia"/>
                <w:szCs w:val="24"/>
              </w:rPr>
              <w:t>/澎湖的</w:t>
            </w:r>
            <w:r>
              <w:rPr>
                <w:rFonts w:ascii="標楷體" w:eastAsia="標楷體" w:hAnsi="標楷體" w:cs="Times New Roman" w:hint="eastAsia"/>
                <w:szCs w:val="24"/>
              </w:rPr>
              <w:t>特產</w:t>
            </w:r>
          </w:p>
        </w:tc>
        <w:tc>
          <w:tcPr>
            <w:tcW w:w="2008" w:type="dxa"/>
          </w:tcPr>
          <w:p w:rsidR="009C4D9D" w:rsidRPr="00FB2BF5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9C4D9D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FB2BF5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十六</w:t>
            </w:r>
          </w:p>
        </w:tc>
        <w:tc>
          <w:tcPr>
            <w:tcW w:w="56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35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大海生</w:t>
            </w:r>
          </w:p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病了嗎</w:t>
            </w:r>
          </w:p>
        </w:tc>
        <w:tc>
          <w:tcPr>
            <w:tcW w:w="2655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CA4B44">
              <w:rPr>
                <w:rFonts w:ascii="標楷體" w:eastAsia="標楷體" w:hAnsi="標楷體" w:cs="Times New Roman" w:hint="eastAsia"/>
                <w:szCs w:val="24"/>
              </w:rPr>
              <w:t>介紹澎湖的</w:t>
            </w:r>
            <w:r>
              <w:rPr>
                <w:rFonts w:ascii="標楷體" w:eastAsia="標楷體" w:hAnsi="標楷體" w:cs="Times New Roman" w:hint="eastAsia"/>
                <w:szCs w:val="24"/>
              </w:rPr>
              <w:t>沙灘</w:t>
            </w:r>
            <w:r w:rsidRPr="00CA4B44">
              <w:rPr>
                <w:rFonts w:ascii="標楷體" w:eastAsia="標楷體" w:hAnsi="標楷體" w:cs="Times New Roman" w:hint="eastAsia"/>
                <w:szCs w:val="24"/>
              </w:rPr>
              <w:t>/澎湖的</w:t>
            </w:r>
            <w:r>
              <w:rPr>
                <w:rFonts w:ascii="標楷體" w:eastAsia="標楷體" w:hAnsi="標楷體" w:cs="Times New Roman" w:hint="eastAsia"/>
                <w:szCs w:val="24"/>
              </w:rPr>
              <w:t>名勝</w:t>
            </w:r>
            <w:r w:rsidRPr="00CA4B44">
              <w:rPr>
                <w:rFonts w:ascii="標楷體" w:eastAsia="標楷體" w:hAnsi="標楷體" w:cs="Times New Roman" w:hint="eastAsia"/>
                <w:szCs w:val="24"/>
              </w:rPr>
              <w:t>/澎湖的</w:t>
            </w:r>
            <w:r>
              <w:rPr>
                <w:rFonts w:ascii="標楷體" w:eastAsia="標楷體" w:hAnsi="標楷體" w:cs="Times New Roman" w:hint="eastAsia"/>
                <w:szCs w:val="24"/>
              </w:rPr>
              <w:t>特產</w:t>
            </w:r>
          </w:p>
        </w:tc>
        <w:tc>
          <w:tcPr>
            <w:tcW w:w="2008" w:type="dxa"/>
          </w:tcPr>
          <w:p w:rsidR="009C4D9D" w:rsidRPr="00FB2BF5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9C4D9D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FB2BF5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十七</w:t>
            </w:r>
          </w:p>
        </w:tc>
        <w:tc>
          <w:tcPr>
            <w:tcW w:w="56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35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大海生</w:t>
            </w:r>
          </w:p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病了嗎</w:t>
            </w:r>
          </w:p>
        </w:tc>
        <w:tc>
          <w:tcPr>
            <w:tcW w:w="2655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CA4B44">
              <w:rPr>
                <w:rFonts w:ascii="標楷體" w:eastAsia="標楷體" w:hAnsi="標楷體" w:cs="Times New Roman" w:hint="eastAsia"/>
                <w:szCs w:val="24"/>
              </w:rPr>
              <w:t>介紹澎湖的</w:t>
            </w:r>
            <w:r>
              <w:rPr>
                <w:rFonts w:ascii="標楷體" w:eastAsia="標楷體" w:hAnsi="標楷體" w:cs="Times New Roman" w:hint="eastAsia"/>
                <w:szCs w:val="24"/>
              </w:rPr>
              <w:t>沙灘</w:t>
            </w:r>
            <w:r w:rsidRPr="00CA4B44">
              <w:rPr>
                <w:rFonts w:ascii="標楷體" w:eastAsia="標楷體" w:hAnsi="標楷體" w:cs="Times New Roman" w:hint="eastAsia"/>
                <w:szCs w:val="24"/>
              </w:rPr>
              <w:t>/澎湖的</w:t>
            </w:r>
            <w:r>
              <w:rPr>
                <w:rFonts w:ascii="標楷體" w:eastAsia="標楷體" w:hAnsi="標楷體" w:cs="Times New Roman" w:hint="eastAsia"/>
                <w:szCs w:val="24"/>
              </w:rPr>
              <w:t>名勝</w:t>
            </w:r>
            <w:r w:rsidRPr="00CA4B44">
              <w:rPr>
                <w:rFonts w:ascii="標楷體" w:eastAsia="標楷體" w:hAnsi="標楷體" w:cs="Times New Roman" w:hint="eastAsia"/>
                <w:szCs w:val="24"/>
              </w:rPr>
              <w:t>/澎湖的</w:t>
            </w:r>
            <w:r>
              <w:rPr>
                <w:rFonts w:ascii="標楷體" w:eastAsia="標楷體" w:hAnsi="標楷體" w:cs="Times New Roman" w:hint="eastAsia"/>
                <w:szCs w:val="24"/>
              </w:rPr>
              <w:t>特產</w:t>
            </w:r>
          </w:p>
        </w:tc>
        <w:tc>
          <w:tcPr>
            <w:tcW w:w="2008" w:type="dxa"/>
          </w:tcPr>
          <w:p w:rsidR="009C4D9D" w:rsidRPr="00FB2BF5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9C4D9D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FB2BF5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9C4D9D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十八</w:t>
            </w:r>
          </w:p>
        </w:tc>
        <w:tc>
          <w:tcPr>
            <w:tcW w:w="56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35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大海生</w:t>
            </w:r>
          </w:p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病了嗎</w:t>
            </w:r>
          </w:p>
        </w:tc>
        <w:tc>
          <w:tcPr>
            <w:tcW w:w="2655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CA4B44">
              <w:rPr>
                <w:rFonts w:ascii="標楷體" w:eastAsia="標楷體" w:hAnsi="標楷體" w:cs="Times New Roman" w:hint="eastAsia"/>
                <w:szCs w:val="24"/>
              </w:rPr>
              <w:t>介紹</w:t>
            </w:r>
            <w:r>
              <w:rPr>
                <w:rFonts w:ascii="標楷體" w:eastAsia="標楷體" w:hAnsi="標楷體" w:cs="Times New Roman" w:hint="eastAsia"/>
                <w:szCs w:val="24"/>
              </w:rPr>
              <w:t>如何</w:t>
            </w:r>
            <w:r w:rsidRPr="009E44F2">
              <w:rPr>
                <w:rFonts w:ascii="Comic Sans MS" w:eastAsia="標楷體" w:hAnsi="Comic Sans MS" w:cs="Times New Roman" w:hint="eastAsia"/>
                <w:kern w:val="0"/>
                <w:szCs w:val="24"/>
              </w:rPr>
              <w:t>保護海洋環境</w:t>
            </w:r>
            <w:r w:rsidRPr="00CA4B44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szCs w:val="24"/>
              </w:rPr>
              <w:t>愛護</w:t>
            </w:r>
            <w:r w:rsidRPr="00CA4B44">
              <w:rPr>
                <w:rFonts w:ascii="標楷體" w:eastAsia="標楷體" w:hAnsi="標楷體" w:cs="Times New Roman" w:hint="eastAsia"/>
                <w:szCs w:val="24"/>
              </w:rPr>
              <w:t>澎湖的</w:t>
            </w:r>
            <w:r w:rsidRPr="009E44F2">
              <w:rPr>
                <w:rFonts w:ascii="Comic Sans MS" w:eastAsia="標楷體" w:hAnsi="Comic Sans MS" w:cs="Times New Roman" w:hint="eastAsia"/>
                <w:kern w:val="0"/>
                <w:szCs w:val="24"/>
              </w:rPr>
              <w:t>海洋環境</w:t>
            </w:r>
          </w:p>
          <w:p w:rsidR="009C4D9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E16 認識家鄉的水域或海洋的汙染、過漁等環境問題。</w:t>
            </w: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表演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十九</w:t>
            </w:r>
          </w:p>
        </w:tc>
        <w:tc>
          <w:tcPr>
            <w:tcW w:w="56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35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大海生</w:t>
            </w:r>
          </w:p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病了嗎</w:t>
            </w:r>
          </w:p>
        </w:tc>
        <w:tc>
          <w:tcPr>
            <w:tcW w:w="2655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CA4B44">
              <w:rPr>
                <w:rFonts w:ascii="標楷體" w:eastAsia="標楷體" w:hAnsi="標楷體" w:cs="Times New Roman" w:hint="eastAsia"/>
                <w:szCs w:val="24"/>
              </w:rPr>
              <w:t>介紹</w:t>
            </w:r>
            <w:r>
              <w:rPr>
                <w:rFonts w:ascii="標楷體" w:eastAsia="標楷體" w:hAnsi="標楷體" w:cs="Times New Roman" w:hint="eastAsia"/>
                <w:szCs w:val="24"/>
              </w:rPr>
              <w:t>如何</w:t>
            </w:r>
            <w:r w:rsidRPr="009E44F2">
              <w:rPr>
                <w:rFonts w:ascii="Comic Sans MS" w:eastAsia="標楷體" w:hAnsi="Comic Sans MS" w:cs="Times New Roman" w:hint="eastAsia"/>
                <w:kern w:val="0"/>
                <w:szCs w:val="24"/>
              </w:rPr>
              <w:t>保護海洋環境</w:t>
            </w:r>
            <w:r w:rsidRPr="00CA4B44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szCs w:val="24"/>
              </w:rPr>
              <w:t>愛護</w:t>
            </w:r>
            <w:r w:rsidRPr="00CA4B44">
              <w:rPr>
                <w:rFonts w:ascii="標楷體" w:eastAsia="標楷體" w:hAnsi="標楷體" w:cs="Times New Roman" w:hint="eastAsia"/>
                <w:szCs w:val="24"/>
              </w:rPr>
              <w:t>澎湖的</w:t>
            </w:r>
            <w:r w:rsidRPr="009E44F2">
              <w:rPr>
                <w:rFonts w:ascii="Comic Sans MS" w:eastAsia="標楷體" w:hAnsi="Comic Sans MS" w:cs="Times New Roman" w:hint="eastAsia"/>
                <w:kern w:val="0"/>
                <w:szCs w:val="24"/>
              </w:rPr>
              <w:t>海洋環境</w:t>
            </w:r>
          </w:p>
          <w:p w:rsidR="009C4D9D" w:rsidRPr="00596DE3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E16 認識家鄉的水域或海洋的汙染、過漁等環境問題。</w:t>
            </w: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表演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</w:t>
            </w:r>
          </w:p>
        </w:tc>
        <w:tc>
          <w:tcPr>
            <w:tcW w:w="56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35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大海生</w:t>
            </w:r>
          </w:p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病了嗎</w:t>
            </w:r>
          </w:p>
        </w:tc>
        <w:tc>
          <w:tcPr>
            <w:tcW w:w="2655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CA4B44">
              <w:rPr>
                <w:rFonts w:ascii="標楷體" w:eastAsia="標楷體" w:hAnsi="標楷體" w:cs="Times New Roman" w:hint="eastAsia"/>
                <w:szCs w:val="24"/>
              </w:rPr>
              <w:t>介紹</w:t>
            </w:r>
            <w:r>
              <w:rPr>
                <w:rFonts w:ascii="標楷體" w:eastAsia="標楷體" w:hAnsi="標楷體" w:cs="Times New Roman" w:hint="eastAsia"/>
                <w:szCs w:val="24"/>
              </w:rPr>
              <w:t>如何</w:t>
            </w:r>
            <w:r w:rsidRPr="009E44F2">
              <w:rPr>
                <w:rFonts w:ascii="Comic Sans MS" w:eastAsia="標楷體" w:hAnsi="Comic Sans MS" w:cs="Times New Roman" w:hint="eastAsia"/>
                <w:kern w:val="0"/>
                <w:szCs w:val="24"/>
              </w:rPr>
              <w:t>保護海洋環境</w:t>
            </w:r>
            <w:r w:rsidRPr="00CA4B44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szCs w:val="24"/>
              </w:rPr>
              <w:t>愛護</w:t>
            </w:r>
            <w:r w:rsidRPr="00CA4B44">
              <w:rPr>
                <w:rFonts w:ascii="標楷體" w:eastAsia="標楷體" w:hAnsi="標楷體" w:cs="Times New Roman" w:hint="eastAsia"/>
                <w:szCs w:val="24"/>
              </w:rPr>
              <w:t>澎湖的</w:t>
            </w:r>
            <w:r w:rsidRPr="009E44F2">
              <w:rPr>
                <w:rFonts w:ascii="Comic Sans MS" w:eastAsia="標楷體" w:hAnsi="Comic Sans MS" w:cs="Times New Roman" w:hint="eastAsia"/>
                <w:kern w:val="0"/>
                <w:szCs w:val="24"/>
              </w:rPr>
              <w:t>海洋環境</w:t>
            </w:r>
          </w:p>
          <w:p w:rsidR="009C4D9D" w:rsidRPr="00596DE3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E16 認識家鄉的水域或海洋的汙染、過漁等環境問題。</w:t>
            </w: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表演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二十一</w:t>
            </w:r>
          </w:p>
        </w:tc>
        <w:tc>
          <w:tcPr>
            <w:tcW w:w="561" w:type="dxa"/>
            <w:vAlign w:val="center"/>
          </w:tcPr>
          <w:p w:rsidR="009C4D9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35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大海生</w:t>
            </w:r>
          </w:p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病了嗎</w:t>
            </w:r>
          </w:p>
        </w:tc>
        <w:tc>
          <w:tcPr>
            <w:tcW w:w="2655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34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93" w:type="dxa"/>
          </w:tcPr>
          <w:p w:rsidR="009C4D9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CA4B44">
              <w:rPr>
                <w:rFonts w:ascii="標楷體" w:eastAsia="標楷體" w:hAnsi="標楷體" w:cs="Times New Roman" w:hint="eastAsia"/>
                <w:szCs w:val="24"/>
              </w:rPr>
              <w:t>介紹</w:t>
            </w:r>
            <w:r>
              <w:rPr>
                <w:rFonts w:ascii="標楷體" w:eastAsia="標楷體" w:hAnsi="標楷體" w:cs="Times New Roman" w:hint="eastAsia"/>
                <w:szCs w:val="24"/>
              </w:rPr>
              <w:t>如何</w:t>
            </w:r>
            <w:r w:rsidRPr="009E44F2">
              <w:rPr>
                <w:rFonts w:ascii="Comic Sans MS" w:eastAsia="標楷體" w:hAnsi="Comic Sans MS" w:cs="Times New Roman" w:hint="eastAsia"/>
                <w:kern w:val="0"/>
                <w:szCs w:val="24"/>
              </w:rPr>
              <w:t>保護海洋環境</w:t>
            </w:r>
            <w:r w:rsidRPr="00CA4B44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szCs w:val="24"/>
              </w:rPr>
              <w:t>愛護</w:t>
            </w:r>
            <w:r w:rsidRPr="00CA4B44">
              <w:rPr>
                <w:rFonts w:ascii="標楷體" w:eastAsia="標楷體" w:hAnsi="標楷體" w:cs="Times New Roman" w:hint="eastAsia"/>
                <w:szCs w:val="24"/>
              </w:rPr>
              <w:t>澎湖的</w:t>
            </w:r>
            <w:r w:rsidRPr="009E44F2">
              <w:rPr>
                <w:rFonts w:ascii="Comic Sans MS" w:eastAsia="標楷體" w:hAnsi="Comic Sans MS" w:cs="Times New Roman" w:hint="eastAsia"/>
                <w:kern w:val="0"/>
                <w:szCs w:val="24"/>
              </w:rPr>
              <w:t>海洋環境</w:t>
            </w:r>
          </w:p>
          <w:p w:rsidR="009C4D9D" w:rsidRPr="00596DE3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E16 認識家鄉的水域或海洋的汙染、過漁等環境問題。</w:t>
            </w: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表演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1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4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2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二十二</w:t>
            </w:r>
          </w:p>
        </w:tc>
        <w:tc>
          <w:tcPr>
            <w:tcW w:w="561" w:type="dxa"/>
            <w:vAlign w:val="center"/>
          </w:tcPr>
          <w:p w:rsidR="009C4D9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休業式</w:t>
            </w:r>
          </w:p>
        </w:tc>
        <w:tc>
          <w:tcPr>
            <w:tcW w:w="1235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C4D9D" w:rsidRPr="004A41E0" w:rsidRDefault="009C4D9D" w:rsidP="009C4D9D">
            <w:pPr>
              <w:rPr>
                <w:rFonts w:ascii="標楷體" w:eastAsia="標楷體" w:hAnsi="標楷體"/>
                <w:b/>
                <w:color w:val="FF0000"/>
                <w:sz w:val="10"/>
                <w:szCs w:val="10"/>
              </w:rPr>
            </w:pPr>
          </w:p>
        </w:tc>
        <w:tc>
          <w:tcPr>
            <w:tcW w:w="2934" w:type="dxa"/>
          </w:tcPr>
          <w:p w:rsidR="009C4D9D" w:rsidRPr="004A41E0" w:rsidRDefault="009C4D9D" w:rsidP="009C4D9D">
            <w:pPr>
              <w:rPr>
                <w:rFonts w:ascii="標楷體" w:eastAsia="標楷體" w:hAnsi="標楷體"/>
                <w:color w:val="FF0000"/>
                <w:sz w:val="10"/>
                <w:szCs w:val="10"/>
              </w:rPr>
            </w:pPr>
          </w:p>
        </w:tc>
        <w:tc>
          <w:tcPr>
            <w:tcW w:w="2793" w:type="dxa"/>
          </w:tcPr>
          <w:p w:rsidR="009C4D9D" w:rsidRPr="00CA4B44" w:rsidRDefault="009C4D9D" w:rsidP="009C4D9D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08" w:type="dxa"/>
          </w:tcPr>
          <w:p w:rsidR="009C4D9D" w:rsidRPr="00644F62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1" w:type="dxa"/>
          </w:tcPr>
          <w:p w:rsidR="009C4D9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394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</w:tbl>
    <w:p w:rsidR="001270F0" w:rsidRPr="0062461D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Comic Sans MS" w:eastAsia="標楷體" w:hAnsi="Comic Sans MS" w:hint="eastAsia"/>
        </w:rPr>
        <w:t>以上表格若不敷使用請自行增列。</w:t>
      </w:r>
    </w:p>
    <w:p w:rsidR="001270F0" w:rsidRPr="0062461D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新細明體" w:eastAsia="新細明體" w:hAnsi="新細明體" w:cs="新細明體" w:hint="eastAsia"/>
        </w:rPr>
        <w:t>✽</w:t>
      </w:r>
      <w:r w:rsidRPr="0062461D">
        <w:rPr>
          <w:rFonts w:ascii="Comic Sans MS" w:eastAsia="標楷體" w:hAnsi="Comic Sans MS" w:hint="eastAsia"/>
        </w:rPr>
        <w:t>教育部的學生成績考察辦法中規定：學生成績之考查，以獎勵及輔導為原則。各校可參酌下列十五種評量方式選擇辦理：</w:t>
      </w:r>
      <w:r w:rsidRPr="0062461D">
        <w:rPr>
          <w:rFonts w:ascii="Comic Sans MS" w:eastAsia="標楷體" w:hAnsi="Comic Sans MS"/>
        </w:rPr>
        <w:t>1.</w:t>
      </w:r>
      <w:r w:rsidRPr="0062461D">
        <w:rPr>
          <w:rFonts w:ascii="Comic Sans MS" w:eastAsia="標楷體" w:hAnsi="Comic Sans MS" w:hint="eastAsia"/>
        </w:rPr>
        <w:t>紙筆測驗、</w:t>
      </w:r>
      <w:r w:rsidRPr="0062461D">
        <w:rPr>
          <w:rFonts w:ascii="Comic Sans MS" w:eastAsia="標楷體" w:hAnsi="Comic Sans MS"/>
        </w:rPr>
        <w:t>2.</w:t>
      </w:r>
      <w:r w:rsidRPr="0062461D">
        <w:rPr>
          <w:rFonts w:ascii="Comic Sans MS" w:eastAsia="標楷體" w:hAnsi="Comic Sans MS" w:hint="eastAsia"/>
        </w:rPr>
        <w:t>口試、</w:t>
      </w:r>
      <w:r w:rsidRPr="0062461D">
        <w:rPr>
          <w:rFonts w:ascii="Comic Sans MS" w:eastAsia="標楷體" w:hAnsi="Comic Sans MS"/>
        </w:rPr>
        <w:t>3.</w:t>
      </w:r>
      <w:r w:rsidRPr="0062461D">
        <w:rPr>
          <w:rFonts w:ascii="Comic Sans MS" w:eastAsia="標楷體" w:hAnsi="Comic Sans MS" w:hint="eastAsia"/>
        </w:rPr>
        <w:t>表演、</w:t>
      </w:r>
      <w:r w:rsidRPr="0062461D">
        <w:rPr>
          <w:rFonts w:ascii="Comic Sans MS" w:eastAsia="標楷體" w:hAnsi="Comic Sans MS"/>
        </w:rPr>
        <w:t>4.</w:t>
      </w:r>
      <w:r w:rsidRPr="0062461D">
        <w:rPr>
          <w:rFonts w:ascii="Comic Sans MS" w:eastAsia="標楷體" w:hAnsi="Comic Sans MS" w:hint="eastAsia"/>
        </w:rPr>
        <w:t>實作、</w:t>
      </w:r>
      <w:r w:rsidRPr="0062461D">
        <w:rPr>
          <w:rFonts w:ascii="Comic Sans MS" w:eastAsia="標楷體" w:hAnsi="Comic Sans MS"/>
        </w:rPr>
        <w:t>5.</w:t>
      </w:r>
      <w:r w:rsidRPr="0062461D">
        <w:rPr>
          <w:rFonts w:ascii="Comic Sans MS" w:eastAsia="標楷體" w:hAnsi="Comic Sans MS" w:hint="eastAsia"/>
        </w:rPr>
        <w:t>資料蒐集整理、</w:t>
      </w:r>
      <w:r w:rsidRPr="0062461D">
        <w:rPr>
          <w:rFonts w:ascii="Comic Sans MS" w:eastAsia="標楷體" w:hAnsi="Comic Sans MS"/>
        </w:rPr>
        <w:t>6.</w:t>
      </w:r>
      <w:r w:rsidRPr="0062461D">
        <w:rPr>
          <w:rFonts w:ascii="Comic Sans MS" w:eastAsia="標楷體" w:hAnsi="Comic Sans MS" w:hint="eastAsia"/>
        </w:rPr>
        <w:t>作業、</w:t>
      </w:r>
      <w:r w:rsidRPr="0062461D">
        <w:rPr>
          <w:rFonts w:ascii="Comic Sans MS" w:eastAsia="標楷體" w:hAnsi="Comic Sans MS"/>
        </w:rPr>
        <w:t>7.</w:t>
      </w:r>
      <w:r w:rsidRPr="0062461D">
        <w:rPr>
          <w:rFonts w:ascii="Comic Sans MS" w:eastAsia="標楷體" w:hAnsi="Comic Sans MS" w:hint="eastAsia"/>
        </w:rPr>
        <w:t>報告、</w:t>
      </w:r>
      <w:r w:rsidRPr="0062461D">
        <w:rPr>
          <w:rFonts w:ascii="Comic Sans MS" w:eastAsia="標楷體" w:hAnsi="Comic Sans MS"/>
        </w:rPr>
        <w:t>8.</w:t>
      </w:r>
      <w:r w:rsidRPr="0062461D">
        <w:rPr>
          <w:rFonts w:ascii="Comic Sans MS" w:eastAsia="標楷體" w:hAnsi="Comic Sans MS" w:hint="eastAsia"/>
        </w:rPr>
        <w:t>設計製作、</w:t>
      </w:r>
      <w:r w:rsidRPr="0062461D">
        <w:rPr>
          <w:rFonts w:ascii="Comic Sans MS" w:eastAsia="標楷體" w:hAnsi="Comic Sans MS"/>
        </w:rPr>
        <w:t>9.</w:t>
      </w:r>
      <w:r w:rsidRPr="0062461D">
        <w:rPr>
          <w:rFonts w:ascii="Comic Sans MS" w:eastAsia="標楷體" w:hAnsi="Comic Sans MS" w:hint="eastAsia"/>
        </w:rPr>
        <w:t>鑑賞、</w:t>
      </w:r>
      <w:r w:rsidRPr="0062461D">
        <w:rPr>
          <w:rFonts w:ascii="Comic Sans MS" w:eastAsia="標楷體" w:hAnsi="Comic Sans MS"/>
        </w:rPr>
        <w:t>10.</w:t>
      </w:r>
      <w:r w:rsidRPr="0062461D">
        <w:rPr>
          <w:rFonts w:ascii="Comic Sans MS" w:eastAsia="標楷體" w:hAnsi="Comic Sans MS" w:hint="eastAsia"/>
        </w:rPr>
        <w:t>晤談、</w:t>
      </w:r>
      <w:r w:rsidRPr="0062461D">
        <w:rPr>
          <w:rFonts w:ascii="Comic Sans MS" w:eastAsia="標楷體" w:hAnsi="Comic Sans MS"/>
        </w:rPr>
        <w:t>11.</w:t>
      </w:r>
      <w:r w:rsidRPr="0062461D">
        <w:rPr>
          <w:rFonts w:ascii="Comic Sans MS" w:eastAsia="標楷體" w:hAnsi="Comic Sans MS" w:hint="eastAsia"/>
        </w:rPr>
        <w:t>自我評量、</w:t>
      </w:r>
      <w:r w:rsidRPr="0062461D">
        <w:rPr>
          <w:rFonts w:ascii="Comic Sans MS" w:eastAsia="標楷體" w:hAnsi="Comic Sans MS"/>
        </w:rPr>
        <w:t>12.</w:t>
      </w:r>
      <w:r w:rsidRPr="0062461D">
        <w:rPr>
          <w:rFonts w:ascii="Comic Sans MS" w:eastAsia="標楷體" w:hAnsi="Comic Sans MS" w:hint="eastAsia"/>
        </w:rPr>
        <w:t>同儕互評、</w:t>
      </w:r>
      <w:r w:rsidRPr="0062461D">
        <w:rPr>
          <w:rFonts w:ascii="Comic Sans MS" w:eastAsia="標楷體" w:hAnsi="Comic Sans MS"/>
        </w:rPr>
        <w:t>13.</w:t>
      </w:r>
      <w:r w:rsidRPr="0062461D">
        <w:rPr>
          <w:rFonts w:ascii="Comic Sans MS" w:eastAsia="標楷體" w:hAnsi="Comic Sans MS" w:hint="eastAsia"/>
        </w:rPr>
        <w:t>校外學習、</w:t>
      </w:r>
      <w:r w:rsidRPr="0062461D">
        <w:rPr>
          <w:rFonts w:ascii="Comic Sans MS" w:eastAsia="標楷體" w:hAnsi="Comic Sans MS"/>
        </w:rPr>
        <w:t>14.</w:t>
      </w:r>
      <w:r w:rsidRPr="0062461D">
        <w:rPr>
          <w:rFonts w:ascii="Comic Sans MS" w:eastAsia="標楷體" w:hAnsi="Comic Sans MS" w:hint="eastAsia"/>
        </w:rPr>
        <w:t>實踐、</w:t>
      </w:r>
      <w:r w:rsidRPr="0062461D">
        <w:rPr>
          <w:rFonts w:ascii="Comic Sans MS" w:eastAsia="標楷體" w:hAnsi="Comic Sans MS"/>
        </w:rPr>
        <w:t>15.</w:t>
      </w:r>
      <w:r w:rsidRPr="0062461D">
        <w:rPr>
          <w:rFonts w:ascii="Comic Sans MS" w:eastAsia="標楷體" w:hAnsi="Comic Sans MS" w:hint="eastAsia"/>
        </w:rPr>
        <w:t>其他。</w:t>
      </w:r>
    </w:p>
    <w:p w:rsidR="001270F0" w:rsidRPr="0062461D" w:rsidRDefault="001270F0">
      <w:pPr>
        <w:widowControl/>
        <w:rPr>
          <w:rFonts w:ascii="Comic Sans MS" w:eastAsia="標楷體" w:hAnsi="Comic Sans MS"/>
        </w:rPr>
      </w:pPr>
      <w:r w:rsidRPr="0062461D">
        <w:rPr>
          <w:rFonts w:ascii="Comic Sans MS" w:eastAsia="標楷體" w:hAnsi="Comic Sans MS"/>
        </w:rPr>
        <w:br w:type="page"/>
      </w:r>
    </w:p>
    <w:p w:rsidR="00596DE3" w:rsidRDefault="00596DE3" w:rsidP="00596DE3">
      <w:pPr>
        <w:spacing w:beforeLines="50" w:before="180" w:line="360" w:lineRule="exact"/>
        <w:rPr>
          <w:rFonts w:ascii="Comic Sans MS" w:eastAsia="標楷體" w:hAnsi="Comic Sans MS"/>
          <w:b/>
          <w:sz w:val="32"/>
          <w:szCs w:val="32"/>
        </w:rPr>
      </w:pPr>
    </w:p>
    <w:p w:rsidR="001270F0" w:rsidRPr="0062461D" w:rsidRDefault="001270F0" w:rsidP="00377F58">
      <w:pPr>
        <w:spacing w:beforeLines="50" w:before="180" w:line="360" w:lineRule="exact"/>
        <w:jc w:val="center"/>
        <w:rPr>
          <w:rFonts w:ascii="Comic Sans MS" w:eastAsia="標楷體" w:hAnsi="Comic Sans MS"/>
          <w:b/>
          <w:sz w:val="32"/>
          <w:szCs w:val="32"/>
        </w:rPr>
      </w:pPr>
      <w:r w:rsidRPr="0062461D">
        <w:rPr>
          <w:rFonts w:ascii="Comic Sans MS" w:eastAsia="標楷體" w:hAnsi="Comic Sans MS" w:hint="eastAsia"/>
          <w:b/>
          <w:sz w:val="32"/>
          <w:szCs w:val="32"/>
        </w:rPr>
        <w:t>澎湖縣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108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學年度興仁國民小學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 xml:space="preserve"> </w:t>
      </w:r>
      <w:r w:rsidR="00377F58">
        <w:rPr>
          <w:rFonts w:ascii="Comic Sans MS" w:eastAsia="標楷體" w:hAnsi="Comic Sans MS" w:hint="eastAsia"/>
          <w:b/>
          <w:sz w:val="32"/>
          <w:szCs w:val="32"/>
        </w:rPr>
        <w:t>一</w:t>
      </w:r>
      <w:r w:rsidR="00377F58" w:rsidRPr="0062461D">
        <w:rPr>
          <w:rFonts w:ascii="Comic Sans MS" w:eastAsia="標楷體" w:hAnsi="Comic Sans MS" w:hint="eastAsia"/>
          <w:b/>
          <w:sz w:val="32"/>
          <w:szCs w:val="32"/>
        </w:rPr>
        <w:t>年級第</w:t>
      </w:r>
      <w:r w:rsidR="00377F58">
        <w:rPr>
          <w:rFonts w:ascii="Comic Sans MS" w:eastAsia="標楷體" w:hAnsi="Comic Sans MS" w:hint="eastAsia"/>
          <w:b/>
          <w:sz w:val="32"/>
          <w:szCs w:val="32"/>
        </w:rPr>
        <w:t>二</w:t>
      </w:r>
      <w:r w:rsidR="00377F58" w:rsidRPr="0062461D">
        <w:rPr>
          <w:rFonts w:ascii="Comic Sans MS" w:eastAsia="標楷體" w:hAnsi="Comic Sans MS" w:hint="eastAsia"/>
          <w:b/>
          <w:sz w:val="32"/>
          <w:szCs w:val="32"/>
        </w:rPr>
        <w:t>學期彈性課程（</w:t>
      </w:r>
      <w:r w:rsidR="00377F58">
        <w:rPr>
          <w:rFonts w:ascii="Comic Sans MS" w:eastAsia="標楷體" w:hAnsi="Comic Sans MS" w:hint="eastAsia"/>
          <w:b/>
          <w:sz w:val="32"/>
          <w:szCs w:val="32"/>
        </w:rPr>
        <w:t>海洋教育</w:t>
      </w:r>
      <w:r w:rsidR="00377F58" w:rsidRPr="0062461D">
        <w:rPr>
          <w:rFonts w:ascii="Comic Sans MS" w:eastAsia="標楷體" w:hAnsi="Comic Sans MS" w:hint="eastAsia"/>
          <w:b/>
          <w:sz w:val="32"/>
          <w:szCs w:val="32"/>
        </w:rPr>
        <w:t>）教學計畫</w:t>
      </w:r>
    </w:p>
    <w:p w:rsidR="000D3867" w:rsidRPr="00377F58" w:rsidRDefault="000D3867" w:rsidP="001270F0">
      <w:pPr>
        <w:rPr>
          <w:rFonts w:ascii="Comic Sans MS" w:eastAsia="標楷體" w:hAnsi="Comic Sans MS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17"/>
        <w:gridCol w:w="2576"/>
        <w:gridCol w:w="1464"/>
        <w:gridCol w:w="2977"/>
      </w:tblGrid>
      <w:tr w:rsidR="00133345" w:rsidRPr="0062461D" w:rsidTr="009E44F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3345" w:rsidRPr="0062461D" w:rsidRDefault="00133345" w:rsidP="009E44F2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3345" w:rsidRPr="0062461D" w:rsidRDefault="00133345" w:rsidP="00377F58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□自編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 </w:t>
            </w:r>
            <w:r w:rsidR="00377F58">
              <w:rPr>
                <w:rFonts w:ascii="新細明體" w:eastAsia="新細明體" w:hAnsi="新細明體" w:hint="eastAsia"/>
                <w:szCs w:val="24"/>
              </w:rPr>
              <w:t>▓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其他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請說明：</w:t>
            </w:r>
            <w:r w:rsidR="00377F58">
              <w:rPr>
                <w:rFonts w:ascii="Comic Sans MS" w:eastAsia="標楷體" w:hAnsi="Comic Sans MS" w:hint="eastAsia"/>
                <w:szCs w:val="24"/>
                <w:u w:val="single"/>
              </w:rPr>
              <w:t>世界最美麗海灣</w:t>
            </w:r>
            <w:r w:rsidR="00377F58">
              <w:rPr>
                <w:rFonts w:ascii="標楷體" w:eastAsia="標楷體" w:hAnsi="標楷體" w:hint="eastAsia"/>
                <w:szCs w:val="24"/>
                <w:u w:val="single"/>
              </w:rPr>
              <w:t>-</w:t>
            </w:r>
            <w:r w:rsidR="00377F58">
              <w:rPr>
                <w:rFonts w:ascii="Comic Sans MS" w:eastAsia="標楷體" w:hAnsi="Comic Sans MS" w:hint="eastAsia"/>
                <w:szCs w:val="24"/>
                <w:u w:val="single"/>
              </w:rPr>
              <w:t>澎湖縣海洋保育教材</w:t>
            </w:r>
            <w:r w:rsidR="00377F58">
              <w:rPr>
                <w:rFonts w:ascii="Comic Sans MS" w:eastAsia="標楷體" w:hAnsi="Comic Sans MS" w:hint="eastAsia"/>
                <w:szCs w:val="24"/>
              </w:rPr>
              <w:t>第二冊</w:t>
            </w:r>
            <w:r w:rsidR="00377F58">
              <w:rPr>
                <w:rFonts w:ascii="Comic Sans MS" w:eastAsia="標楷體" w:hAnsi="Comic Sans MS" w:hint="eastAsia"/>
                <w:szCs w:val="24"/>
              </w:rPr>
              <w:t>(</w:t>
            </w:r>
            <w:r w:rsidR="00377F58">
              <w:rPr>
                <w:rFonts w:ascii="Comic Sans MS" w:eastAsia="標楷體" w:hAnsi="Comic Sans MS" w:hint="eastAsia"/>
                <w:szCs w:val="24"/>
              </w:rPr>
              <w:t>低年級</w:t>
            </w:r>
            <w:r w:rsidR="00377F58">
              <w:rPr>
                <w:rFonts w:ascii="Comic Sans MS" w:eastAsia="標楷體" w:hAnsi="Comic Sans MS" w:hint="eastAsia"/>
                <w:szCs w:val="24"/>
              </w:rPr>
              <w:t>)</w:t>
            </w:r>
            <w:r w:rsidR="00377F58">
              <w:rPr>
                <w:rFonts w:ascii="Comic Sans MS" w:eastAsia="標楷體" w:hAnsi="Comic Sans MS" w:hint="eastAsia"/>
                <w:szCs w:val="24"/>
                <w:u w:val="single"/>
              </w:rPr>
              <w:t>)</w:t>
            </w:r>
            <w:r w:rsidRPr="0062461D">
              <w:rPr>
                <w:rFonts w:ascii="Comic Sans MS" w:eastAsia="標楷體" w:hAnsi="Comic Sans MS" w:hint="eastAsia"/>
                <w:szCs w:val="24"/>
                <w:u w:val="single"/>
              </w:rPr>
              <w:t xml:space="preserve">  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）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3345" w:rsidRPr="0062461D" w:rsidRDefault="00133345" w:rsidP="009E44F2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345" w:rsidRPr="0062461D" w:rsidRDefault="00377F58" w:rsidP="009E44F2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377F58">
              <w:rPr>
                <w:rFonts w:ascii="Comic Sans MS" w:eastAsia="標楷體" w:hAnsi="Comic Sans MS" w:hint="eastAsia"/>
                <w:szCs w:val="24"/>
              </w:rPr>
              <w:t>20</w:t>
            </w:r>
            <w:r w:rsidR="00133345" w:rsidRPr="00377F58">
              <w:rPr>
                <w:rFonts w:ascii="Comic Sans MS" w:eastAsia="標楷體" w:hAnsi="Comic Sans MS" w:hint="eastAsia"/>
                <w:szCs w:val="24"/>
              </w:rPr>
              <w:t>節</w:t>
            </w:r>
          </w:p>
        </w:tc>
      </w:tr>
      <w:tr w:rsidR="00133345" w:rsidRPr="0062461D" w:rsidTr="009E44F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3345" w:rsidRPr="0062461D" w:rsidRDefault="00133345" w:rsidP="009E44F2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設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計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3345" w:rsidRPr="0062461D" w:rsidRDefault="00377F58" w:rsidP="009E44F2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FD2809">
              <w:rPr>
                <w:rFonts w:ascii="Comic Sans MS" w:eastAsia="標楷體" w:hAnsi="Comic Sans MS" w:hint="eastAsia"/>
                <w:szCs w:val="24"/>
              </w:rPr>
              <w:t>謝</w:t>
            </w:r>
            <w:r>
              <w:rPr>
                <w:rFonts w:ascii="Comic Sans MS" w:eastAsia="標楷體" w:hAnsi="Comic Sans MS" w:hint="eastAsia"/>
                <w:szCs w:val="24"/>
              </w:rPr>
              <w:t>文仁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3345" w:rsidRPr="0062461D" w:rsidRDefault="00133345" w:rsidP="009E44F2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學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345" w:rsidRPr="0062461D" w:rsidRDefault="00377F58" w:rsidP="009E44F2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FD2809">
              <w:rPr>
                <w:rFonts w:ascii="Comic Sans MS" w:eastAsia="標楷體" w:hAnsi="Comic Sans MS" w:hint="eastAsia"/>
                <w:szCs w:val="24"/>
              </w:rPr>
              <w:t>謝</w:t>
            </w:r>
            <w:r>
              <w:rPr>
                <w:rFonts w:ascii="Comic Sans MS" w:eastAsia="標楷體" w:hAnsi="Comic Sans MS" w:hint="eastAsia"/>
                <w:szCs w:val="24"/>
              </w:rPr>
              <w:t>文仁</w:t>
            </w:r>
          </w:p>
        </w:tc>
      </w:tr>
      <w:tr w:rsidR="00D901F9" w:rsidRPr="0062461D" w:rsidTr="009E44F2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01F9" w:rsidRPr="0062461D" w:rsidRDefault="00D901F9" w:rsidP="00D901F9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1F9" w:rsidRPr="00DB3A51" w:rsidRDefault="00D901F9" w:rsidP="00D901F9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1.</w:t>
            </w:r>
            <w:r w:rsidRPr="00DB3A51">
              <w:rPr>
                <w:rFonts w:ascii="Comic Sans MS" w:eastAsia="標楷體" w:hAnsi="Comic Sans MS" w:hint="eastAsia"/>
                <w:szCs w:val="24"/>
              </w:rPr>
              <w:t>體驗海洋休閒與重視戲水安全的親海行為。</w:t>
            </w:r>
          </w:p>
          <w:p w:rsidR="00D901F9" w:rsidRPr="00DB3A51" w:rsidRDefault="00D901F9" w:rsidP="00D901F9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2.</w:t>
            </w:r>
            <w:r w:rsidRPr="00DB3A51">
              <w:rPr>
                <w:rFonts w:ascii="Comic Sans MS" w:eastAsia="標楷體" w:hAnsi="Comic Sans MS" w:hint="eastAsia"/>
                <w:szCs w:val="24"/>
              </w:rPr>
              <w:t>了解海洋社會與感受海洋文化的愛海情懷。</w:t>
            </w:r>
          </w:p>
          <w:p w:rsidR="00D901F9" w:rsidRPr="0062461D" w:rsidRDefault="00D901F9" w:rsidP="00D901F9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3.</w:t>
            </w:r>
            <w:r w:rsidRPr="00DB3A51">
              <w:rPr>
                <w:rFonts w:ascii="Comic Sans MS" w:eastAsia="標楷體" w:hAnsi="Comic Sans MS" w:hint="eastAsia"/>
                <w:szCs w:val="24"/>
              </w:rPr>
              <w:t>探究海洋科學與永續海洋資源的知海素養。</w:t>
            </w:r>
          </w:p>
          <w:p w:rsidR="00D901F9" w:rsidRPr="0062461D" w:rsidRDefault="00D901F9" w:rsidP="00D901F9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</w:p>
        </w:tc>
      </w:tr>
      <w:tr w:rsidR="00D901F9" w:rsidRPr="0062461D" w:rsidTr="009E44F2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01F9" w:rsidRPr="0062461D" w:rsidRDefault="00D901F9" w:rsidP="00D901F9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066D74">
              <w:rPr>
                <w:rFonts w:ascii="Comic Sans MS" w:eastAsia="標楷體" w:hAnsi="Comic Sans MS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1F9" w:rsidRPr="00DB3A51" w:rsidRDefault="00D901F9" w:rsidP="00D901F9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1.</w:t>
            </w:r>
            <w:r>
              <w:rPr>
                <w:rFonts w:ascii="Comic Sans MS" w:eastAsia="標楷體" w:hAnsi="Comic Sans MS" w:hint="eastAsia"/>
                <w:szCs w:val="24"/>
              </w:rPr>
              <w:t>閱讀繪本體認澎湖與海洋間的息息相關</w:t>
            </w:r>
            <w:r w:rsidRPr="00DB3A51">
              <w:rPr>
                <w:rFonts w:ascii="Comic Sans MS" w:eastAsia="標楷體" w:hAnsi="Comic Sans MS" w:hint="eastAsia"/>
                <w:szCs w:val="24"/>
              </w:rPr>
              <w:t>。</w:t>
            </w:r>
          </w:p>
          <w:p w:rsidR="00D901F9" w:rsidRPr="00DB3A51" w:rsidRDefault="00D901F9" w:rsidP="00D901F9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2.</w:t>
            </w:r>
            <w:r>
              <w:rPr>
                <w:rFonts w:ascii="Comic Sans MS" w:eastAsia="標楷體" w:hAnsi="Comic Sans MS" w:hint="eastAsia"/>
                <w:szCs w:val="24"/>
              </w:rPr>
              <w:t>閱讀繪本認識澎湖並培養關懷及愛護家鄉的心</w:t>
            </w:r>
            <w:r w:rsidRPr="00DB3A51">
              <w:rPr>
                <w:rFonts w:ascii="Comic Sans MS" w:eastAsia="標楷體" w:hAnsi="Comic Sans MS" w:hint="eastAsia"/>
                <w:szCs w:val="24"/>
              </w:rPr>
              <w:t>。</w:t>
            </w:r>
          </w:p>
          <w:p w:rsidR="00D901F9" w:rsidRPr="0062461D" w:rsidRDefault="00D901F9" w:rsidP="00D901F9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3.</w:t>
            </w:r>
            <w:r>
              <w:rPr>
                <w:rFonts w:ascii="Comic Sans MS" w:eastAsia="標楷體" w:hAnsi="Comic Sans MS" w:hint="eastAsia"/>
                <w:szCs w:val="24"/>
              </w:rPr>
              <w:t>察覺家鄉生活環境的轉變</w:t>
            </w:r>
            <w:r w:rsidRPr="00DB3A51">
              <w:rPr>
                <w:rFonts w:ascii="Comic Sans MS" w:eastAsia="標楷體" w:hAnsi="Comic Sans MS" w:hint="eastAsia"/>
                <w:szCs w:val="24"/>
              </w:rPr>
              <w:t>。</w:t>
            </w:r>
          </w:p>
          <w:p w:rsidR="00D901F9" w:rsidRPr="00D901F9" w:rsidRDefault="00D901F9" w:rsidP="00D901F9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</w:p>
        </w:tc>
      </w:tr>
      <w:tr w:rsidR="00D901F9" w:rsidRPr="0062461D" w:rsidTr="009E44F2">
        <w:trPr>
          <w:trHeight w:val="53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901F9" w:rsidRPr="0062461D" w:rsidRDefault="00D901F9" w:rsidP="00D901F9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  <w:highlight w:val="yellow"/>
              </w:rPr>
              <w:t>核心素養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項目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1F9" w:rsidRPr="009560AB" w:rsidRDefault="00D901F9" w:rsidP="00D901F9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總綱核心素養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1F9" w:rsidRPr="009560AB" w:rsidRDefault="00D901F9" w:rsidP="00D901F9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領綱核心素養</w:t>
            </w:r>
          </w:p>
        </w:tc>
      </w:tr>
      <w:tr w:rsidR="00304EB6" w:rsidRPr="0062461D" w:rsidTr="009E44F2">
        <w:trPr>
          <w:trHeight w:val="1807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04EB6" w:rsidRPr="0062461D" w:rsidRDefault="00304EB6" w:rsidP="00304EB6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EB6" w:rsidRPr="007F0CD9" w:rsidRDefault="00304EB6" w:rsidP="00304EB6">
            <w:pPr>
              <w:rPr>
                <w:rFonts w:ascii="標楷體" w:eastAsia="標楷體" w:hAnsi="標楷體"/>
                <w:szCs w:val="24"/>
              </w:rPr>
            </w:pPr>
            <w:r w:rsidRPr="007F0CD9">
              <w:rPr>
                <w:rFonts w:ascii="標楷體" w:eastAsia="標楷體" w:hAnsi="標楷體" w:hint="eastAsia"/>
                <w:szCs w:val="24"/>
              </w:rPr>
              <w:t>A自主行動</w:t>
            </w:r>
          </w:p>
          <w:p w:rsidR="00304EB6" w:rsidRDefault="00304EB6" w:rsidP="00304E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A1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身心素質與自我精進</w:t>
            </w:r>
          </w:p>
          <w:p w:rsidR="00304EB6" w:rsidRDefault="00304EB6" w:rsidP="00304E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A2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系統思考與解決問題</w:t>
            </w:r>
          </w:p>
          <w:p w:rsidR="00304EB6" w:rsidRPr="007F0CD9" w:rsidRDefault="00304EB6" w:rsidP="00304E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A3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規劃執行與創新應變</w:t>
            </w:r>
          </w:p>
          <w:p w:rsidR="00304EB6" w:rsidRPr="007F0CD9" w:rsidRDefault="00304EB6" w:rsidP="00304EB6">
            <w:pPr>
              <w:rPr>
                <w:rFonts w:ascii="標楷體" w:eastAsia="標楷體" w:hAnsi="標楷體"/>
                <w:szCs w:val="24"/>
              </w:rPr>
            </w:pPr>
            <w:r w:rsidRPr="007F0CD9">
              <w:rPr>
                <w:rFonts w:ascii="標楷體" w:eastAsia="標楷體" w:hAnsi="標楷體" w:hint="eastAsia"/>
                <w:szCs w:val="24"/>
              </w:rPr>
              <w:t>B溝通互動</w:t>
            </w:r>
          </w:p>
          <w:p w:rsidR="00304EB6" w:rsidRDefault="00304EB6" w:rsidP="00304E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符號運用與溝通表達</w:t>
            </w:r>
          </w:p>
          <w:p w:rsidR="00304EB6" w:rsidRDefault="00304EB6" w:rsidP="00304E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2科技資訊與媒體素養</w:t>
            </w:r>
          </w:p>
          <w:p w:rsidR="00304EB6" w:rsidRDefault="00304EB6" w:rsidP="00304E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/>
                <w:sz w:val="16"/>
                <w:szCs w:val="16"/>
              </w:rPr>
              <w:t>B3藝術涵養與美感素養</w:t>
            </w:r>
          </w:p>
          <w:p w:rsidR="00304EB6" w:rsidRDefault="00304EB6" w:rsidP="00304EB6">
            <w:pPr>
              <w:rPr>
                <w:rFonts w:ascii="標楷體" w:eastAsia="標楷體" w:hAnsi="標楷體"/>
                <w:szCs w:val="24"/>
              </w:rPr>
            </w:pPr>
            <w:r w:rsidRPr="007F0CD9">
              <w:rPr>
                <w:rFonts w:ascii="標楷體" w:eastAsia="標楷體" w:hAnsi="標楷體" w:hint="eastAsia"/>
                <w:szCs w:val="24"/>
              </w:rPr>
              <w:t>C社會參與</w:t>
            </w:r>
          </w:p>
          <w:p w:rsidR="00304EB6" w:rsidRDefault="00304EB6" w:rsidP="00304E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C1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道德實踐與公民意識</w:t>
            </w:r>
          </w:p>
          <w:p w:rsidR="00304EB6" w:rsidRDefault="00304EB6" w:rsidP="00304EB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C2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人際關係與團隊合作</w:t>
            </w:r>
          </w:p>
          <w:p w:rsidR="00304EB6" w:rsidRPr="0062461D" w:rsidRDefault="00304EB6" w:rsidP="00304EB6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C3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多元文化與國際理解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EB6" w:rsidRPr="00304EB6" w:rsidRDefault="00304EB6" w:rsidP="00304EB6">
            <w:pPr>
              <w:rPr>
                <w:rFonts w:ascii="標楷體" w:eastAsia="標楷體" w:hAnsi="標楷體"/>
              </w:rPr>
            </w:pPr>
            <w:r w:rsidRPr="00304EB6">
              <w:rPr>
                <w:rFonts w:ascii="標楷體" w:eastAsia="標楷體" w:hAnsi="標楷體" w:hint="eastAsia"/>
              </w:rPr>
              <w:t>生活-E-A1 透過自己與外界的連結，產生自我感 知並能對自己有正向的看法，進而愛 惜自己，同時透過對生活事物的探索 與探究，體會與感受學習的樂趣，並能 主動發現問題及解決問題，持續學習。</w:t>
            </w:r>
          </w:p>
          <w:p w:rsidR="00304EB6" w:rsidRPr="00304EB6" w:rsidRDefault="00304EB6" w:rsidP="00304EB6">
            <w:pPr>
              <w:rPr>
                <w:rFonts w:ascii="標楷體" w:eastAsia="標楷體" w:hAnsi="標楷體"/>
              </w:rPr>
            </w:pPr>
            <w:r w:rsidRPr="00304EB6">
              <w:rPr>
                <w:rFonts w:ascii="標楷體" w:eastAsia="標楷體" w:hAnsi="標楷體" w:hint="eastAsia"/>
              </w:rPr>
              <w:t>生活-E-A2 學習各種探究人、事、物的方法並理解 探究後所獲得的道理，增進系統思考 與解決問題的能力。</w:t>
            </w:r>
          </w:p>
          <w:p w:rsidR="00304EB6" w:rsidRPr="00304EB6" w:rsidRDefault="00304EB6" w:rsidP="00304EB6">
            <w:pPr>
              <w:rPr>
                <w:rFonts w:ascii="標楷體" w:eastAsia="標楷體" w:hAnsi="標楷體"/>
              </w:rPr>
            </w:pPr>
            <w:r w:rsidRPr="00304EB6">
              <w:rPr>
                <w:rFonts w:ascii="標楷體" w:eastAsia="標楷體" w:hAnsi="標楷體" w:hint="eastAsia"/>
              </w:rPr>
              <w:t>生活-E-A3  藉由各種媒介，探索人、事、物的特性 與關係，同時學習各種探究人、事、物 的方法、理解道理，並能進行創作、分享及實踐。</w:t>
            </w:r>
          </w:p>
          <w:p w:rsidR="00304EB6" w:rsidRPr="00304EB6" w:rsidRDefault="00304EB6" w:rsidP="00304EB6">
            <w:pPr>
              <w:rPr>
                <w:rFonts w:ascii="標楷體" w:eastAsia="標楷體" w:hAnsi="標楷體"/>
              </w:rPr>
            </w:pPr>
            <w:r w:rsidRPr="00304EB6">
              <w:rPr>
                <w:rFonts w:ascii="標楷體" w:eastAsia="標楷體" w:hAnsi="標楷體" w:hint="eastAsia"/>
              </w:rPr>
              <w:t>生活-E-B1  使用適切且多元的表徵符號，表達自己的想法、與人溝通，並能同理與尊重 他人想法。</w:t>
            </w:r>
          </w:p>
          <w:p w:rsidR="00304EB6" w:rsidRDefault="00304EB6" w:rsidP="00304EB6">
            <w:pPr>
              <w:rPr>
                <w:rFonts w:ascii="標楷體" w:eastAsia="標楷體" w:hAnsi="標楷體"/>
              </w:rPr>
            </w:pPr>
            <w:r w:rsidRPr="00304EB6">
              <w:rPr>
                <w:rFonts w:ascii="標楷體" w:eastAsia="標楷體" w:hAnsi="標楷體" w:hint="eastAsia"/>
              </w:rPr>
              <w:t xml:space="preserve">生活-E-B2 運用生活中隨手可得的媒材與工具， 透過各種探究事物的方法及技能，對 訊息做適切的處理。 </w:t>
            </w:r>
          </w:p>
          <w:p w:rsidR="00304EB6" w:rsidRPr="00304EB6" w:rsidRDefault="00304EB6" w:rsidP="00304EB6">
            <w:pPr>
              <w:rPr>
                <w:rFonts w:ascii="標楷體" w:eastAsia="標楷體" w:hAnsi="標楷體"/>
              </w:rPr>
            </w:pPr>
            <w:r w:rsidRPr="00304EB6">
              <w:rPr>
                <w:rFonts w:ascii="標楷體" w:eastAsia="標楷體" w:hAnsi="標楷體" w:hint="eastAsia"/>
              </w:rPr>
              <w:t xml:space="preserve">生活-E-C1 覺察自己、他人和環境的關係，體會生活禮儀與團體規範的意義，學習尊重 他人、愛護生活環境及關懷生命，並於生活中實踐，同時能省思自己在團體 中所應扮演的角色，在能力所及或與 他人合作的情況下，為改善事情而努力或採取改進行動。 </w:t>
            </w:r>
          </w:p>
          <w:p w:rsidR="00304EB6" w:rsidRPr="00304EB6" w:rsidRDefault="00304EB6" w:rsidP="00304EB6">
            <w:pPr>
              <w:rPr>
                <w:rFonts w:ascii="標楷體" w:eastAsia="標楷體" w:hAnsi="標楷體"/>
              </w:rPr>
            </w:pPr>
            <w:r w:rsidRPr="00304EB6">
              <w:rPr>
                <w:rFonts w:ascii="標楷體" w:eastAsia="標楷體" w:hAnsi="標楷體" w:hint="eastAsia"/>
              </w:rPr>
              <w:t xml:space="preserve">生活-E-C2 覺察自己的情緒與行為表現可能對他人和環境有所影響，用合宜的方式與人友善互動，願意共同完成工作任務， 展現尊重、溝通以及合作的技巧。 </w:t>
            </w:r>
          </w:p>
          <w:p w:rsidR="00304EB6" w:rsidRPr="00304EB6" w:rsidRDefault="00304EB6" w:rsidP="00304EB6">
            <w:pPr>
              <w:rPr>
                <w:rFonts w:ascii="標楷體" w:eastAsia="標楷體" w:hAnsi="標楷體"/>
              </w:rPr>
            </w:pPr>
            <w:r w:rsidRPr="00304EB6">
              <w:rPr>
                <w:rFonts w:ascii="標楷體" w:eastAsia="標楷體" w:hAnsi="標楷體" w:hint="eastAsia"/>
              </w:rPr>
              <w:t>生活-E-C3 欣賞周遭不同族群與文化內涵的異同，體驗與覺察生活中全球關連的現象。</w:t>
            </w:r>
          </w:p>
          <w:p w:rsidR="00304EB6" w:rsidRPr="00304EB6" w:rsidRDefault="00304EB6" w:rsidP="00304EB6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</w:p>
        </w:tc>
      </w:tr>
      <w:tr w:rsidR="00D901F9" w:rsidRPr="0062461D" w:rsidTr="009E44F2">
        <w:trPr>
          <w:trHeight w:val="1471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01F9" w:rsidRPr="009560AB" w:rsidRDefault="00D901F9" w:rsidP="00D901F9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highlight w:val="yellow"/>
                <w:shd w:val="pct15" w:color="auto" w:fill="FFFFFF"/>
              </w:rPr>
              <w:t>議題融入</w:t>
            </w:r>
          </w:p>
          <w:p w:rsidR="00D901F9" w:rsidRPr="0062461D" w:rsidRDefault="00D901F9" w:rsidP="00D901F9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實質內涵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1F9" w:rsidRPr="00644F62" w:rsidRDefault="00D901F9" w:rsidP="00D901F9">
            <w:pPr>
              <w:rPr>
                <w:rFonts w:ascii="標楷體" w:eastAsia="標楷體" w:hAnsi="標楷體"/>
                <w:sz w:val="16"/>
                <w:szCs w:val="16"/>
                <w:shd w:val="clear" w:color="auto" w:fill="CCC0D9" w:themeFill="accent4" w:themeFillTint="66"/>
              </w:rPr>
            </w:pPr>
            <w:r w:rsidRPr="0097189F">
              <w:rPr>
                <w:rFonts w:ascii="標楷體" w:eastAsia="標楷體" w:hAnsi="標楷體"/>
                <w:b/>
                <w:sz w:val="16"/>
                <w:szCs w:val="16"/>
              </w:rPr>
              <w:t>海</w:t>
            </w:r>
            <w:r w:rsidRPr="00644F62">
              <w:rPr>
                <w:rFonts w:ascii="標楷體" w:eastAsia="標楷體" w:hAnsi="標楷體"/>
                <w:sz w:val="16"/>
                <w:szCs w:val="16"/>
              </w:rPr>
              <w:t>洋休閒</w:t>
            </w: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 xml:space="preserve">          海 E1 喜歡親水活動，重視水域安全。         海 E2 學會游泳技巧，熟悉自救知能。               海 E3 具備從事多元水域休閒活動的 知 識 與 技能  </w:t>
            </w:r>
          </w:p>
          <w:p w:rsidR="00D901F9" w:rsidRPr="00644F62" w:rsidRDefault="00D901F9" w:rsidP="00D901F9">
            <w:pPr>
              <w:rPr>
                <w:rFonts w:ascii="標楷體" w:eastAsia="標楷體" w:hAnsi="標楷體"/>
                <w:sz w:val="16"/>
                <w:szCs w:val="16"/>
                <w:shd w:val="clear" w:color="auto" w:fill="F2DBDB" w:themeFill="accent2" w:themeFillTint="33"/>
              </w:rPr>
            </w:pPr>
            <w:r w:rsidRPr="00644F62">
              <w:rPr>
                <w:rFonts w:ascii="標楷體" w:eastAsia="標楷體" w:hAnsi="標楷體"/>
                <w:sz w:val="16"/>
                <w:szCs w:val="16"/>
              </w:rPr>
              <w:t>海洋社會</w:t>
            </w: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 xml:space="preserve">          海 E4 認識家鄉或鄰近的水域環境與產業。     海 E5 探討臺灣開拓史與海洋的關係。               海 E6 了解我國是海洋國家，強化臺灣海洋主權意識。</w:t>
            </w:r>
          </w:p>
          <w:p w:rsidR="00D901F9" w:rsidRPr="00644F62" w:rsidRDefault="00D901F9" w:rsidP="00D901F9">
            <w:pPr>
              <w:rPr>
                <w:rFonts w:ascii="標楷體" w:eastAsia="標楷體" w:hAnsi="標楷體"/>
                <w:sz w:val="16"/>
                <w:szCs w:val="16"/>
                <w:shd w:val="clear" w:color="auto" w:fill="DBE5F1" w:themeFill="accent1" w:themeFillTint="33"/>
              </w:rPr>
            </w:pPr>
            <w:r w:rsidRPr="00644F62">
              <w:rPr>
                <w:rFonts w:ascii="標楷體" w:eastAsia="標楷體" w:hAnsi="標楷體"/>
                <w:sz w:val="16"/>
                <w:szCs w:val="16"/>
              </w:rPr>
              <w:t>海洋文化</w:t>
            </w: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 xml:space="preserve">          海 E7 閱讀、分享及創作與海洋有關的故事。   海 E8 了解海洋民俗活動、宗教信仰與生活的關。     海 E9 透過肢體、聲音、圖像及道具等，進行以海洋為主題之藝術表現</w:t>
            </w:r>
          </w:p>
          <w:p w:rsidR="00D901F9" w:rsidRPr="00644F62" w:rsidRDefault="00D901F9" w:rsidP="00D901F9">
            <w:pPr>
              <w:rPr>
                <w:rFonts w:ascii="標楷體" w:eastAsia="標楷體" w:hAnsi="標楷體"/>
                <w:sz w:val="16"/>
                <w:szCs w:val="16"/>
                <w:shd w:val="clear" w:color="auto" w:fill="EEECE1" w:themeFill="background2"/>
              </w:rPr>
            </w:pPr>
            <w:r w:rsidRPr="00644F62">
              <w:rPr>
                <w:rFonts w:ascii="標楷體" w:eastAsia="標楷體" w:hAnsi="標楷體"/>
                <w:sz w:val="16"/>
                <w:szCs w:val="16"/>
              </w:rPr>
              <w:t>海洋科學 與技術</w:t>
            </w: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 xml:space="preserve">   海 E10 認識水與海洋的特性及其與生活的應用。海 E11 認識海洋生物與生態。                      海 E12 認識海上交通工具和科技發展的關係。</w:t>
            </w:r>
          </w:p>
          <w:p w:rsidR="00D901F9" w:rsidRPr="00644F62" w:rsidRDefault="00D901F9" w:rsidP="00D901F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/>
                <w:sz w:val="16"/>
                <w:szCs w:val="16"/>
              </w:rPr>
              <w:t>海洋資源 與永續</w:t>
            </w: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 xml:space="preserve">   海 E13 認識生活中常見的水產品。 海 E14 了解海水中含有鹽等成份，體認海洋資源與生活的關聯性。 海 E15 認識家鄉常見的河流與海洋資源，並珍惜自然資源。</w:t>
            </w:r>
          </w:p>
          <w:p w:rsidR="00D901F9" w:rsidRPr="00644F62" w:rsidRDefault="00D901F9" w:rsidP="00D901F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海 E16 認識家鄉的水域或海洋的汙染、過漁等環境問題。</w:t>
            </w:r>
          </w:p>
          <w:p w:rsidR="00D901F9" w:rsidRPr="00D901F9" w:rsidRDefault="00D901F9" w:rsidP="00D901F9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</w:p>
        </w:tc>
      </w:tr>
    </w:tbl>
    <w:p w:rsidR="00133345" w:rsidRDefault="00133345" w:rsidP="001270F0">
      <w:pPr>
        <w:rPr>
          <w:rFonts w:ascii="Comic Sans MS" w:eastAsia="標楷體" w:hAnsi="Comic Sans MS"/>
        </w:rPr>
      </w:pPr>
    </w:p>
    <w:p w:rsidR="00D901F9" w:rsidRDefault="00D901F9" w:rsidP="00D901F9">
      <w:pPr>
        <w:widowControl/>
        <w:rPr>
          <w:rFonts w:ascii="Comic Sans MS" w:eastAsia="標楷體" w:hAnsi="Comic Sans MS"/>
        </w:rPr>
      </w:pPr>
    </w:p>
    <w:p w:rsidR="00D901F9" w:rsidRDefault="00D901F9" w:rsidP="00D901F9">
      <w:pPr>
        <w:widowControl/>
        <w:rPr>
          <w:rFonts w:ascii="Comic Sans MS" w:eastAsia="標楷體" w:hAnsi="Comic Sans MS"/>
        </w:rPr>
      </w:pPr>
    </w:p>
    <w:p w:rsidR="00D901F9" w:rsidRDefault="00D901F9" w:rsidP="00D901F9">
      <w:pPr>
        <w:widowControl/>
        <w:rPr>
          <w:rFonts w:ascii="Comic Sans MS" w:eastAsia="標楷體" w:hAnsi="Comic Sans MS"/>
        </w:rPr>
      </w:pPr>
    </w:p>
    <w:p w:rsidR="00D901F9" w:rsidRDefault="00D901F9" w:rsidP="00D901F9">
      <w:pPr>
        <w:widowControl/>
        <w:rPr>
          <w:rFonts w:ascii="Comic Sans MS" w:eastAsia="標楷體" w:hAnsi="Comic Sans MS"/>
        </w:rPr>
      </w:pPr>
    </w:p>
    <w:p w:rsidR="00D901F9" w:rsidRDefault="00D901F9" w:rsidP="00D901F9">
      <w:pPr>
        <w:widowControl/>
        <w:rPr>
          <w:rFonts w:ascii="Comic Sans MS" w:eastAsia="標楷體" w:hAnsi="Comic Sans MS"/>
        </w:rPr>
      </w:pPr>
    </w:p>
    <w:p w:rsidR="00D901F9" w:rsidRDefault="00D901F9" w:rsidP="00D901F9">
      <w:pPr>
        <w:widowControl/>
        <w:rPr>
          <w:rFonts w:ascii="Comic Sans MS" w:eastAsia="標楷體" w:hAnsi="Comic Sans MS"/>
        </w:rPr>
      </w:pPr>
    </w:p>
    <w:p w:rsidR="00D901F9" w:rsidRDefault="00D901F9" w:rsidP="00D901F9">
      <w:pPr>
        <w:widowControl/>
        <w:rPr>
          <w:rFonts w:ascii="Comic Sans MS" w:eastAsia="標楷體" w:hAnsi="Comic Sans MS"/>
        </w:rPr>
      </w:pPr>
    </w:p>
    <w:p w:rsidR="00D901F9" w:rsidRDefault="00D901F9" w:rsidP="00D901F9">
      <w:pPr>
        <w:widowControl/>
        <w:rPr>
          <w:rFonts w:ascii="Comic Sans MS" w:eastAsia="標楷體" w:hAnsi="Comic Sans MS"/>
        </w:rPr>
      </w:pPr>
    </w:p>
    <w:p w:rsidR="00D901F9" w:rsidRDefault="00D901F9" w:rsidP="00D901F9">
      <w:pPr>
        <w:widowControl/>
        <w:rPr>
          <w:rFonts w:ascii="Comic Sans MS" w:eastAsia="標楷體" w:hAnsi="Comic Sans MS"/>
        </w:rPr>
      </w:pPr>
    </w:p>
    <w:p w:rsidR="00D901F9" w:rsidRDefault="00D901F9" w:rsidP="00D901F9">
      <w:pPr>
        <w:widowControl/>
        <w:rPr>
          <w:rFonts w:ascii="Comic Sans MS" w:eastAsia="標楷體" w:hAnsi="Comic Sans MS"/>
        </w:rPr>
      </w:pPr>
    </w:p>
    <w:p w:rsidR="00D901F9" w:rsidRDefault="00D901F9" w:rsidP="00D901F9">
      <w:pPr>
        <w:widowControl/>
        <w:rPr>
          <w:rFonts w:ascii="Comic Sans MS" w:eastAsia="標楷體" w:hAnsi="Comic Sans MS"/>
        </w:rPr>
      </w:pPr>
    </w:p>
    <w:p w:rsidR="00D901F9" w:rsidRDefault="00D901F9" w:rsidP="00D901F9">
      <w:pPr>
        <w:widowControl/>
        <w:rPr>
          <w:rFonts w:ascii="Comic Sans MS" w:eastAsia="標楷體" w:hAnsi="Comic Sans MS"/>
        </w:rPr>
      </w:pPr>
    </w:p>
    <w:p w:rsidR="00D901F9" w:rsidRDefault="00D901F9" w:rsidP="00D901F9">
      <w:pPr>
        <w:widowControl/>
        <w:rPr>
          <w:rFonts w:ascii="Comic Sans MS" w:eastAsia="標楷體" w:hAnsi="Comic Sans MS"/>
        </w:rPr>
      </w:pPr>
    </w:p>
    <w:p w:rsidR="00D901F9" w:rsidRDefault="00D901F9" w:rsidP="00D901F9">
      <w:pPr>
        <w:widowControl/>
        <w:rPr>
          <w:rFonts w:ascii="Comic Sans MS" w:eastAsia="標楷體" w:hAnsi="Comic Sans MS"/>
        </w:rPr>
      </w:pPr>
    </w:p>
    <w:p w:rsidR="00D901F9" w:rsidRDefault="00D901F9" w:rsidP="00D901F9">
      <w:pPr>
        <w:widowControl/>
        <w:rPr>
          <w:rFonts w:ascii="Comic Sans MS" w:eastAsia="標楷體" w:hAnsi="Comic Sans MS"/>
        </w:rPr>
      </w:pPr>
    </w:p>
    <w:p w:rsidR="00D901F9" w:rsidRDefault="00D901F9" w:rsidP="00D901F9">
      <w:pPr>
        <w:widowControl/>
        <w:rPr>
          <w:rFonts w:ascii="Comic Sans MS" w:eastAsia="標楷體" w:hAnsi="Comic Sans MS"/>
        </w:rPr>
      </w:pPr>
    </w:p>
    <w:p w:rsidR="00D901F9" w:rsidRDefault="00D901F9" w:rsidP="00D901F9">
      <w:pPr>
        <w:widowControl/>
        <w:rPr>
          <w:rFonts w:ascii="Comic Sans MS" w:eastAsia="標楷體" w:hAnsi="Comic Sans MS"/>
        </w:rPr>
      </w:pPr>
    </w:p>
    <w:p w:rsidR="00D901F9" w:rsidRDefault="00D901F9" w:rsidP="00D901F9">
      <w:pPr>
        <w:widowControl/>
        <w:rPr>
          <w:rFonts w:ascii="Comic Sans MS" w:eastAsia="標楷體" w:hAnsi="Comic Sans MS"/>
        </w:rPr>
      </w:pPr>
    </w:p>
    <w:p w:rsidR="00D901F9" w:rsidRPr="0062461D" w:rsidRDefault="00D901F9" w:rsidP="00D901F9">
      <w:pPr>
        <w:widowControl/>
        <w:rPr>
          <w:rFonts w:ascii="Comic Sans MS" w:eastAsia="標楷體" w:hAnsi="Comic Sans MS"/>
        </w:rPr>
      </w:pPr>
    </w:p>
    <w:tbl>
      <w:tblPr>
        <w:tblW w:w="15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601"/>
        <w:gridCol w:w="1233"/>
        <w:gridCol w:w="2646"/>
        <w:gridCol w:w="2927"/>
        <w:gridCol w:w="2784"/>
        <w:gridCol w:w="2002"/>
        <w:gridCol w:w="1142"/>
        <w:gridCol w:w="560"/>
        <w:gridCol w:w="1390"/>
      </w:tblGrid>
      <w:tr w:rsidR="001270F0" w:rsidRPr="0062461D" w:rsidTr="009C4D9D">
        <w:trPr>
          <w:trHeight w:val="713"/>
          <w:tblHeader/>
        </w:trPr>
        <w:tc>
          <w:tcPr>
            <w:tcW w:w="44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9E44F2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週</w:t>
            </w:r>
          </w:p>
          <w:p w:rsidR="001270F0" w:rsidRPr="0062461D" w:rsidRDefault="001270F0" w:rsidP="009E44F2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次</w:t>
            </w:r>
          </w:p>
        </w:tc>
        <w:tc>
          <w:tcPr>
            <w:tcW w:w="60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A41E0" w:rsidRDefault="004A41E0" w:rsidP="009E44F2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教學</w:t>
            </w:r>
          </w:p>
          <w:p w:rsidR="001270F0" w:rsidRPr="0062461D" w:rsidRDefault="004A41E0" w:rsidP="009E44F2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進度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9E44F2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各單元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/</w:t>
            </w:r>
          </w:p>
          <w:p w:rsidR="001270F0" w:rsidRPr="0062461D" w:rsidRDefault="001270F0" w:rsidP="009E44F2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主題名稱</w:t>
            </w:r>
          </w:p>
        </w:tc>
        <w:tc>
          <w:tcPr>
            <w:tcW w:w="264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4A41E0" w:rsidRDefault="001270F0" w:rsidP="009E44F2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color w:val="FF0000"/>
                <w:szCs w:val="24"/>
              </w:rPr>
            </w:pPr>
            <w:r w:rsidRPr="00FF460E">
              <w:rPr>
                <w:rFonts w:ascii="Comic Sans MS" w:eastAsia="標楷體" w:hAnsi="Comic Sans MS" w:hint="eastAsia"/>
                <w:szCs w:val="24"/>
              </w:rPr>
              <w:t>學習表現</w:t>
            </w:r>
          </w:p>
        </w:tc>
        <w:tc>
          <w:tcPr>
            <w:tcW w:w="2927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4A41E0" w:rsidRDefault="001270F0" w:rsidP="009E44F2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color w:val="FF0000"/>
                <w:szCs w:val="24"/>
              </w:rPr>
            </w:pPr>
            <w:r w:rsidRPr="009C4D9D">
              <w:rPr>
                <w:rFonts w:ascii="Comic Sans MS" w:eastAsia="標楷體" w:hAnsi="Comic Sans MS" w:hint="eastAsia"/>
                <w:szCs w:val="24"/>
              </w:rPr>
              <w:t>學習內容</w:t>
            </w:r>
          </w:p>
        </w:tc>
        <w:tc>
          <w:tcPr>
            <w:tcW w:w="278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4A41E0" w:rsidP="009E44F2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教學</w:t>
            </w:r>
            <w:r w:rsidR="001270F0" w:rsidRPr="0062461D">
              <w:rPr>
                <w:rFonts w:ascii="Comic Sans MS" w:eastAsia="標楷體" w:hAnsi="Comic Sans MS" w:hint="eastAsia"/>
                <w:szCs w:val="24"/>
              </w:rPr>
              <w:t>重點</w:t>
            </w:r>
          </w:p>
        </w:tc>
        <w:tc>
          <w:tcPr>
            <w:tcW w:w="2002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9E44F2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融入之議題</w:t>
            </w:r>
          </w:p>
          <w:p w:rsidR="001270F0" w:rsidRPr="0062461D" w:rsidRDefault="001270F0" w:rsidP="009E44F2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內容重點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9E44F2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評量</w:t>
            </w:r>
          </w:p>
          <w:p w:rsidR="001270F0" w:rsidRPr="0062461D" w:rsidRDefault="001270F0" w:rsidP="009E44F2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方式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9E44F2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節</w:t>
            </w:r>
          </w:p>
          <w:p w:rsidR="001270F0" w:rsidRPr="0062461D" w:rsidRDefault="001270F0" w:rsidP="009E44F2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數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9E44F2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跨領域</w:t>
            </w:r>
          </w:p>
          <w:p w:rsidR="001270F0" w:rsidRPr="0062461D" w:rsidRDefault="001270F0" w:rsidP="009E44F2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若有請說明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)</w:t>
            </w:r>
          </w:p>
        </w:tc>
      </w:tr>
      <w:tr w:rsidR="009C4D9D" w:rsidRPr="0062461D" w:rsidTr="009C4D9D">
        <w:trPr>
          <w:cantSplit/>
          <w:trHeight w:val="1134"/>
        </w:trPr>
        <w:tc>
          <w:tcPr>
            <w:tcW w:w="440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</w:p>
        </w:tc>
        <w:tc>
          <w:tcPr>
            <w:tcW w:w="60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233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沙灘上的飛毛腿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9C4D9D" w:rsidRPr="00454731" w:rsidRDefault="009C4D9D" w:rsidP="009C4D9D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介紹澎湖常見的</w:t>
            </w:r>
          </w:p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螃蟹/角眼沙蟹的生態</w:t>
            </w:r>
          </w:p>
        </w:tc>
        <w:tc>
          <w:tcPr>
            <w:tcW w:w="2002" w:type="dxa"/>
          </w:tcPr>
          <w:p w:rsidR="009C4D9D" w:rsidRPr="00FB2BF5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9C4D9D" w:rsidRPr="00721ACE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  <w:textDirection w:val="tbRlV"/>
            <w:vAlign w:val="center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Pr="00AC40E5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</w:tc>
        <w:tc>
          <w:tcPr>
            <w:tcW w:w="56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0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二</w:t>
            </w:r>
          </w:p>
        </w:tc>
        <w:tc>
          <w:tcPr>
            <w:tcW w:w="60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233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沙灘上的飛毛腿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9C4D9D" w:rsidRPr="00454731" w:rsidRDefault="009C4D9D" w:rsidP="009C4D9D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介紹澎湖常見的</w:t>
            </w:r>
          </w:p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螃蟹/角眼沙蟹的生態</w:t>
            </w:r>
          </w:p>
        </w:tc>
        <w:tc>
          <w:tcPr>
            <w:tcW w:w="2002" w:type="dxa"/>
          </w:tcPr>
          <w:p w:rsidR="009C4D9D" w:rsidRPr="00FB2BF5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9C4D9D" w:rsidRPr="00721ACE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</w:tc>
        <w:tc>
          <w:tcPr>
            <w:tcW w:w="56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0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三</w:t>
            </w:r>
          </w:p>
        </w:tc>
        <w:tc>
          <w:tcPr>
            <w:tcW w:w="60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233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沙灘上的飛毛腿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9C4D9D" w:rsidRPr="00454731" w:rsidRDefault="009C4D9D" w:rsidP="009C4D9D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介紹澎湖常見的</w:t>
            </w:r>
          </w:p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螃蟹/角眼沙蟹的生態</w:t>
            </w:r>
          </w:p>
        </w:tc>
        <w:tc>
          <w:tcPr>
            <w:tcW w:w="2002" w:type="dxa"/>
          </w:tcPr>
          <w:p w:rsidR="009C4D9D" w:rsidRPr="00FB2BF5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9C4D9D" w:rsidRPr="002D4C38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</w:tc>
        <w:tc>
          <w:tcPr>
            <w:tcW w:w="56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0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四</w:t>
            </w:r>
          </w:p>
        </w:tc>
        <w:tc>
          <w:tcPr>
            <w:tcW w:w="60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233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沙灘上的飛毛腿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9C4D9D" w:rsidRPr="00454731" w:rsidRDefault="009C4D9D" w:rsidP="009C4D9D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介紹澎湖常見的</w:t>
            </w:r>
          </w:p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螃蟹/角眼沙蟹的生態</w:t>
            </w:r>
          </w:p>
        </w:tc>
        <w:tc>
          <w:tcPr>
            <w:tcW w:w="2002" w:type="dxa"/>
          </w:tcPr>
          <w:p w:rsidR="009C4D9D" w:rsidRPr="00FB2BF5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9C4D9D" w:rsidRPr="002D4C38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</w:tc>
        <w:tc>
          <w:tcPr>
            <w:tcW w:w="56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9C4D9D" w:rsidRPr="0062461D" w:rsidRDefault="009C4D9D" w:rsidP="009C4D9D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0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五</w:t>
            </w:r>
          </w:p>
        </w:tc>
        <w:tc>
          <w:tcPr>
            <w:tcW w:w="60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233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沙灘上的飛毛腿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9C4D9D" w:rsidRPr="00454731" w:rsidRDefault="009C4D9D" w:rsidP="009C4D9D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介紹澎湖常見的</w:t>
            </w:r>
          </w:p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螃蟹/角眼沙蟹的生態</w:t>
            </w:r>
          </w:p>
        </w:tc>
        <w:tc>
          <w:tcPr>
            <w:tcW w:w="2002" w:type="dxa"/>
          </w:tcPr>
          <w:p w:rsidR="009C4D9D" w:rsidRPr="00FB2BF5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9C4D9D" w:rsidRPr="002D4C38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</w:tc>
        <w:tc>
          <w:tcPr>
            <w:tcW w:w="56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0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六</w:t>
            </w:r>
          </w:p>
        </w:tc>
        <w:tc>
          <w:tcPr>
            <w:tcW w:w="60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233" w:type="dxa"/>
            <w:vAlign w:val="center"/>
          </w:tcPr>
          <w:p w:rsidR="009C4D9D" w:rsidRPr="0062461D" w:rsidRDefault="009C4D9D" w:rsidP="009C4D9D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沙灘上的飛毛腿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9C4D9D" w:rsidRPr="00454731" w:rsidRDefault="009C4D9D" w:rsidP="009C4D9D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介紹澎湖常見的</w:t>
            </w:r>
          </w:p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螃蟹/角眼沙蟹的生態</w:t>
            </w:r>
          </w:p>
        </w:tc>
        <w:tc>
          <w:tcPr>
            <w:tcW w:w="2002" w:type="dxa"/>
          </w:tcPr>
          <w:p w:rsidR="009C4D9D" w:rsidRPr="00FB2BF5" w:rsidRDefault="009C4D9D" w:rsidP="009C4D9D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9C4D9D" w:rsidRPr="002D4C38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操作</w:t>
            </w:r>
          </w:p>
        </w:tc>
        <w:tc>
          <w:tcPr>
            <w:tcW w:w="56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0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七</w:t>
            </w:r>
          </w:p>
        </w:tc>
        <w:tc>
          <w:tcPr>
            <w:tcW w:w="60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233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到海邊</w:t>
            </w:r>
          </w:p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走走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9C4D9D" w:rsidRPr="00337DE7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337DE7">
              <w:rPr>
                <w:rFonts w:ascii="標楷體" w:eastAsia="標楷體" w:hAnsi="標楷體" w:cs="Times New Roman" w:hint="eastAsia"/>
                <w:szCs w:val="24"/>
              </w:rPr>
              <w:t>海邊的垃圾要如何減少/</w:t>
            </w:r>
            <w:r w:rsidRPr="00337DE7">
              <w:rPr>
                <w:rFonts w:ascii="Comic Sans MS" w:eastAsia="標楷體" w:hAnsi="Comic Sans MS" w:cs="Times New Roman" w:hint="eastAsia"/>
                <w:szCs w:val="24"/>
              </w:rPr>
              <w:t>電魚非法捕魚對海洋生態的危害</w:t>
            </w:r>
          </w:p>
        </w:tc>
        <w:tc>
          <w:tcPr>
            <w:tcW w:w="2002" w:type="dxa"/>
          </w:tcPr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E16 認識家鄉的水域或海洋的汙染、過漁等環境問題。</w:t>
            </w: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kern w:val="0"/>
                <w:sz w:val="20"/>
                <w:szCs w:val="20"/>
                <w:lang w:val="zh-TW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0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八</w:t>
            </w:r>
          </w:p>
        </w:tc>
        <w:tc>
          <w:tcPr>
            <w:tcW w:w="60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233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到海邊</w:t>
            </w:r>
          </w:p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走走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9C4D9D" w:rsidRPr="00337DE7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337DE7">
              <w:rPr>
                <w:rFonts w:ascii="標楷體" w:eastAsia="標楷體" w:hAnsi="標楷體" w:cs="Times New Roman" w:hint="eastAsia"/>
                <w:szCs w:val="24"/>
              </w:rPr>
              <w:t>海邊的垃圾要如何減少/</w:t>
            </w:r>
            <w:r w:rsidRPr="00337DE7">
              <w:rPr>
                <w:rFonts w:ascii="Comic Sans MS" w:eastAsia="標楷體" w:hAnsi="Comic Sans MS" w:cs="Times New Roman" w:hint="eastAsia"/>
                <w:szCs w:val="24"/>
              </w:rPr>
              <w:t>電魚非法捕魚對海洋生態的危害</w:t>
            </w:r>
          </w:p>
        </w:tc>
        <w:tc>
          <w:tcPr>
            <w:tcW w:w="2002" w:type="dxa"/>
          </w:tcPr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E16 認識家鄉的水域或海洋的汙染、過漁等環境問題。</w:t>
            </w: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0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九</w:t>
            </w:r>
          </w:p>
        </w:tc>
        <w:tc>
          <w:tcPr>
            <w:tcW w:w="60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233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到海邊</w:t>
            </w:r>
          </w:p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走走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9C4D9D" w:rsidRPr="00337DE7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337DE7">
              <w:rPr>
                <w:rFonts w:ascii="標楷體" w:eastAsia="標楷體" w:hAnsi="標楷體" w:cs="Times New Roman" w:hint="eastAsia"/>
                <w:szCs w:val="24"/>
              </w:rPr>
              <w:t>海邊的垃圾要如何減少/</w:t>
            </w:r>
            <w:r w:rsidRPr="00337DE7">
              <w:rPr>
                <w:rFonts w:ascii="Comic Sans MS" w:eastAsia="標楷體" w:hAnsi="Comic Sans MS" w:cs="Times New Roman" w:hint="eastAsia"/>
                <w:szCs w:val="24"/>
              </w:rPr>
              <w:t>電魚非法捕魚對海洋生態的危害</w:t>
            </w:r>
          </w:p>
        </w:tc>
        <w:tc>
          <w:tcPr>
            <w:tcW w:w="2002" w:type="dxa"/>
          </w:tcPr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E16 認識家鄉的水域或海洋的汙染、過漁等環境問題。</w:t>
            </w: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0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</w:t>
            </w:r>
          </w:p>
        </w:tc>
        <w:tc>
          <w:tcPr>
            <w:tcW w:w="60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233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到海邊</w:t>
            </w:r>
          </w:p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走走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9C4D9D" w:rsidRPr="00337DE7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337DE7">
              <w:rPr>
                <w:rFonts w:ascii="標楷體" w:eastAsia="標楷體" w:hAnsi="標楷體" w:cs="Times New Roman" w:hint="eastAsia"/>
                <w:szCs w:val="24"/>
              </w:rPr>
              <w:t>海邊的垃圾要如何減少/</w:t>
            </w:r>
            <w:r w:rsidRPr="00337DE7">
              <w:rPr>
                <w:rFonts w:ascii="Comic Sans MS" w:eastAsia="標楷體" w:hAnsi="Comic Sans MS" w:cs="Times New Roman" w:hint="eastAsia"/>
                <w:szCs w:val="24"/>
              </w:rPr>
              <w:t>電魚非法捕魚對海洋生態的危害</w:t>
            </w:r>
          </w:p>
        </w:tc>
        <w:tc>
          <w:tcPr>
            <w:tcW w:w="2002" w:type="dxa"/>
          </w:tcPr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E16 認識家鄉的水域或海洋的汙染、過漁等環境問題。</w:t>
            </w: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</w:tc>
        <w:tc>
          <w:tcPr>
            <w:tcW w:w="56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C4D9D" w:rsidRPr="0062461D" w:rsidTr="009C4D9D">
        <w:trPr>
          <w:trHeight w:val="332"/>
        </w:trPr>
        <w:tc>
          <w:tcPr>
            <w:tcW w:w="440" w:type="dxa"/>
            <w:vAlign w:val="center"/>
          </w:tcPr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十一</w:t>
            </w:r>
          </w:p>
        </w:tc>
        <w:tc>
          <w:tcPr>
            <w:tcW w:w="601" w:type="dxa"/>
            <w:vAlign w:val="center"/>
          </w:tcPr>
          <w:p w:rsidR="009C4D9D" w:rsidRPr="0062461D" w:rsidRDefault="009C4D9D" w:rsidP="009C4D9D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233" w:type="dxa"/>
            <w:vAlign w:val="center"/>
          </w:tcPr>
          <w:p w:rsidR="009C4D9D" w:rsidRDefault="009C4D9D" w:rsidP="009C4D9D">
            <w:pPr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到海邊</w:t>
            </w:r>
          </w:p>
          <w:p w:rsidR="009C4D9D" w:rsidRPr="0062461D" w:rsidRDefault="009C4D9D" w:rsidP="009C4D9D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走走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9C4D9D" w:rsidRPr="001C3A9B" w:rsidRDefault="009C4D9D" w:rsidP="009C4D9D">
            <w:pPr>
              <w:jc w:val="center"/>
              <w:rPr>
                <w:rFonts w:ascii="Comic Sans MS" w:eastAsia="標楷體" w:hAnsi="Comic Sans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9C4D9D" w:rsidRPr="00304EB6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9C4D9D" w:rsidRPr="00337DE7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337DE7">
              <w:rPr>
                <w:rFonts w:ascii="標楷體" w:eastAsia="標楷體" w:hAnsi="標楷體" w:cs="Times New Roman" w:hint="eastAsia"/>
                <w:szCs w:val="24"/>
              </w:rPr>
              <w:t>海邊的垃圾要如何減少/</w:t>
            </w:r>
            <w:r w:rsidRPr="00337DE7">
              <w:rPr>
                <w:rFonts w:ascii="Comic Sans MS" w:eastAsia="標楷體" w:hAnsi="Comic Sans MS" w:cs="Times New Roman" w:hint="eastAsia"/>
                <w:szCs w:val="24"/>
              </w:rPr>
              <w:t>電魚非法捕魚對海洋生態的危害</w:t>
            </w:r>
          </w:p>
        </w:tc>
        <w:tc>
          <w:tcPr>
            <w:tcW w:w="2002" w:type="dxa"/>
          </w:tcPr>
          <w:p w:rsidR="009C4D9D" w:rsidRPr="0062461D" w:rsidRDefault="009C4D9D" w:rsidP="009C4D9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E16 認識家鄉的水域或海洋的汙染、過漁等環境問題。</w:t>
            </w:r>
          </w:p>
        </w:tc>
        <w:tc>
          <w:tcPr>
            <w:tcW w:w="1142" w:type="dxa"/>
          </w:tcPr>
          <w:p w:rsidR="009C4D9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9C4D9D" w:rsidRPr="0062461D" w:rsidRDefault="009C4D9D" w:rsidP="009C4D9D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</w:tc>
        <w:tc>
          <w:tcPr>
            <w:tcW w:w="560" w:type="dxa"/>
          </w:tcPr>
          <w:p w:rsidR="009C4D9D" w:rsidRPr="0062461D" w:rsidRDefault="009C4D9D" w:rsidP="009C4D9D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9C4D9D" w:rsidRPr="0062461D" w:rsidRDefault="009C4D9D" w:rsidP="009C4D9D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DF3DB8" w:rsidRPr="0062461D" w:rsidTr="009C4D9D">
        <w:trPr>
          <w:trHeight w:val="332"/>
        </w:trPr>
        <w:tc>
          <w:tcPr>
            <w:tcW w:w="440" w:type="dxa"/>
            <w:vAlign w:val="center"/>
          </w:tcPr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十二</w:t>
            </w:r>
          </w:p>
        </w:tc>
        <w:tc>
          <w:tcPr>
            <w:tcW w:w="601" w:type="dxa"/>
            <w:vAlign w:val="center"/>
          </w:tcPr>
          <w:p w:rsidR="00DF3DB8" w:rsidRPr="0062461D" w:rsidRDefault="00DF3DB8" w:rsidP="00DF3DB8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233" w:type="dxa"/>
            <w:vAlign w:val="center"/>
          </w:tcPr>
          <w:p w:rsidR="00DF3DB8" w:rsidRDefault="00DF3DB8" w:rsidP="00DF3DB8">
            <w:pPr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到海邊</w:t>
            </w:r>
          </w:p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走走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DF3DB8" w:rsidRPr="001C3A9B" w:rsidRDefault="00DF3DB8" w:rsidP="00DF3DB8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DF3DB8" w:rsidRPr="00304EB6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DF3DB8" w:rsidRPr="00337DE7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337DE7">
              <w:rPr>
                <w:rFonts w:ascii="標楷體" w:eastAsia="標楷體" w:hAnsi="標楷體" w:cs="Times New Roman" w:hint="eastAsia"/>
                <w:szCs w:val="24"/>
              </w:rPr>
              <w:t>海邊的垃圾要如何減少/</w:t>
            </w:r>
            <w:r w:rsidRPr="00337DE7">
              <w:rPr>
                <w:rFonts w:ascii="Comic Sans MS" w:eastAsia="標楷體" w:hAnsi="Comic Sans MS" w:cs="Times New Roman" w:hint="eastAsia"/>
                <w:szCs w:val="24"/>
              </w:rPr>
              <w:t>電魚非法捕魚對海洋生態的危害</w:t>
            </w:r>
          </w:p>
        </w:tc>
        <w:tc>
          <w:tcPr>
            <w:tcW w:w="2002" w:type="dxa"/>
          </w:tcPr>
          <w:p w:rsidR="00DF3DB8" w:rsidRPr="0062461D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E16 認識家鄉的水域或海洋的汙染、過漁等環境問題。</w:t>
            </w:r>
          </w:p>
        </w:tc>
        <w:tc>
          <w:tcPr>
            <w:tcW w:w="1142" w:type="dxa"/>
          </w:tcPr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DF3DB8" w:rsidRPr="0062461D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</w:tc>
        <w:tc>
          <w:tcPr>
            <w:tcW w:w="560" w:type="dxa"/>
          </w:tcPr>
          <w:p w:rsidR="00DF3DB8" w:rsidRPr="0062461D" w:rsidRDefault="00DF3DB8" w:rsidP="00DF3DB8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DF3DB8" w:rsidRPr="0062461D" w:rsidRDefault="00DF3DB8" w:rsidP="00DF3DB8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DF3DB8" w:rsidRPr="0062461D" w:rsidTr="009C4D9D">
        <w:trPr>
          <w:trHeight w:val="332"/>
        </w:trPr>
        <w:tc>
          <w:tcPr>
            <w:tcW w:w="440" w:type="dxa"/>
            <w:vAlign w:val="center"/>
          </w:tcPr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十三</w:t>
            </w:r>
          </w:p>
        </w:tc>
        <w:tc>
          <w:tcPr>
            <w:tcW w:w="601" w:type="dxa"/>
            <w:vAlign w:val="center"/>
          </w:tcPr>
          <w:p w:rsidR="00DF3DB8" w:rsidRPr="0062461D" w:rsidRDefault="00DF3DB8" w:rsidP="00DF3DB8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233" w:type="dxa"/>
            <w:vAlign w:val="center"/>
          </w:tcPr>
          <w:p w:rsidR="00DF3DB8" w:rsidRDefault="00DF3DB8" w:rsidP="00DF3DB8">
            <w:pPr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到海邊</w:t>
            </w:r>
          </w:p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走走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DF3DB8" w:rsidRPr="001C3A9B" w:rsidRDefault="00DF3DB8" w:rsidP="00DF3DB8">
            <w:pPr>
              <w:autoSpaceDE w:val="0"/>
              <w:autoSpaceDN w:val="0"/>
              <w:adjustRightInd w:val="0"/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DF3DB8" w:rsidRPr="00304EB6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DF3DB8" w:rsidRPr="00337DE7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szCs w:val="24"/>
              </w:rPr>
            </w:pPr>
            <w:r w:rsidRPr="00337DE7">
              <w:rPr>
                <w:rFonts w:ascii="標楷體" w:eastAsia="標楷體" w:hAnsi="標楷體" w:cs="Times New Roman" w:hint="eastAsia"/>
                <w:szCs w:val="24"/>
              </w:rPr>
              <w:t>海邊的垃圾要如何減少/</w:t>
            </w:r>
            <w:r w:rsidRPr="00337DE7">
              <w:rPr>
                <w:rFonts w:ascii="Comic Sans MS" w:eastAsia="標楷體" w:hAnsi="Comic Sans MS" w:cs="Times New Roman" w:hint="eastAsia"/>
                <w:szCs w:val="24"/>
              </w:rPr>
              <w:t>電魚非法捕魚對海洋生態的危害</w:t>
            </w:r>
          </w:p>
        </w:tc>
        <w:tc>
          <w:tcPr>
            <w:tcW w:w="2002" w:type="dxa"/>
          </w:tcPr>
          <w:p w:rsidR="00DF3DB8" w:rsidRPr="0062461D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E16 認識家鄉的水域或海洋的汙染、過漁等環境問題。</w:t>
            </w:r>
          </w:p>
        </w:tc>
        <w:tc>
          <w:tcPr>
            <w:tcW w:w="1142" w:type="dxa"/>
          </w:tcPr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DF3DB8" w:rsidRPr="0062461D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</w:tc>
        <w:tc>
          <w:tcPr>
            <w:tcW w:w="560" w:type="dxa"/>
          </w:tcPr>
          <w:p w:rsidR="00DF3DB8" w:rsidRPr="0062461D" w:rsidRDefault="00DF3DB8" w:rsidP="00DF3DB8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DF3DB8" w:rsidRPr="0062461D" w:rsidRDefault="00DF3DB8" w:rsidP="00DF3DB8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DF3DB8" w:rsidRPr="0062461D" w:rsidTr="009C4D9D">
        <w:trPr>
          <w:trHeight w:val="332"/>
        </w:trPr>
        <w:tc>
          <w:tcPr>
            <w:tcW w:w="440" w:type="dxa"/>
            <w:vAlign w:val="center"/>
          </w:tcPr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十四</w:t>
            </w:r>
          </w:p>
        </w:tc>
        <w:tc>
          <w:tcPr>
            <w:tcW w:w="601" w:type="dxa"/>
            <w:vAlign w:val="center"/>
          </w:tcPr>
          <w:p w:rsidR="00DF3DB8" w:rsidRPr="0062461D" w:rsidRDefault="00DF3DB8" w:rsidP="00DF3DB8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33" w:type="dxa"/>
            <w:vAlign w:val="center"/>
          </w:tcPr>
          <w:p w:rsidR="00DF3DB8" w:rsidRPr="004E04B3" w:rsidRDefault="00DF3DB8" w:rsidP="00DF3DB8">
            <w:pPr>
              <w:jc w:val="center"/>
              <w:rPr>
                <w:rFonts w:ascii="Comic Sans MS" w:eastAsia="標楷體" w:hAnsi="Comic Sans MS" w:cs="Times New Roman"/>
                <w:szCs w:val="24"/>
              </w:rPr>
            </w:pPr>
            <w:r w:rsidRPr="004E04B3">
              <w:rPr>
                <w:rFonts w:ascii="Comic Sans MS" w:eastAsia="標楷體" w:hAnsi="Comic Sans MS" w:cs="Times New Roman" w:hint="eastAsia"/>
                <w:szCs w:val="24"/>
              </w:rPr>
              <w:t>幫寄居</w:t>
            </w:r>
          </w:p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4E04B3">
              <w:rPr>
                <w:rFonts w:ascii="Comic Sans MS" w:eastAsia="標楷體" w:hAnsi="Comic Sans MS" w:cs="Times New Roman" w:hint="eastAsia"/>
                <w:szCs w:val="24"/>
              </w:rPr>
              <w:t>蟹找家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DF3DB8" w:rsidRPr="001C3A9B" w:rsidRDefault="00DF3DB8" w:rsidP="00DF3DB8">
            <w:pPr>
              <w:jc w:val="center"/>
              <w:rPr>
                <w:rFonts w:ascii="Comic Sans MS" w:eastAsia="標楷體" w:hAnsi="Comic Sans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DF3DB8" w:rsidRPr="00304EB6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DF3DB8" w:rsidRPr="00454731" w:rsidRDefault="00DF3DB8" w:rsidP="00DF3DB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介紹澎湖常見的</w:t>
            </w:r>
          </w:p>
          <w:p w:rsidR="00DF3DB8" w:rsidRPr="0062461D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螃蟹/</w:t>
            </w:r>
            <w:r w:rsidRPr="009D5F59">
              <w:rPr>
                <w:rFonts w:ascii="Comic Sans MS" w:eastAsia="標楷體" w:hAnsi="Comic Sans MS" w:cs="Times New Roman" w:hint="eastAsia"/>
                <w:szCs w:val="24"/>
              </w:rPr>
              <w:t>寄居蟹</w:t>
            </w:r>
            <w:r w:rsidRPr="00454731">
              <w:rPr>
                <w:rFonts w:ascii="標楷體" w:eastAsia="標楷體" w:hAnsi="標楷體" w:cs="Times New Roman" w:hint="eastAsia"/>
                <w:szCs w:val="24"/>
              </w:rPr>
              <w:t>的生態</w:t>
            </w:r>
          </w:p>
        </w:tc>
        <w:tc>
          <w:tcPr>
            <w:tcW w:w="2002" w:type="dxa"/>
          </w:tcPr>
          <w:p w:rsidR="00DF3DB8" w:rsidRPr="00FB2BF5" w:rsidRDefault="00DF3DB8" w:rsidP="00DF3DB8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DF3DB8" w:rsidRPr="00721ACE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DF3DB8" w:rsidRPr="0062461D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0" w:type="dxa"/>
          </w:tcPr>
          <w:p w:rsidR="00DF3DB8" w:rsidRPr="0062461D" w:rsidRDefault="00DF3DB8" w:rsidP="00DF3DB8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DF3DB8" w:rsidRPr="0062461D" w:rsidRDefault="00DF3DB8" w:rsidP="00DF3DB8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DF3DB8" w:rsidRPr="0062461D" w:rsidTr="009C4D9D">
        <w:trPr>
          <w:trHeight w:val="332"/>
        </w:trPr>
        <w:tc>
          <w:tcPr>
            <w:tcW w:w="440" w:type="dxa"/>
            <w:vAlign w:val="center"/>
          </w:tcPr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十五</w:t>
            </w:r>
          </w:p>
        </w:tc>
        <w:tc>
          <w:tcPr>
            <w:tcW w:w="601" w:type="dxa"/>
            <w:vAlign w:val="center"/>
          </w:tcPr>
          <w:p w:rsidR="00DF3DB8" w:rsidRPr="0062461D" w:rsidRDefault="00DF3DB8" w:rsidP="00DF3DB8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33" w:type="dxa"/>
            <w:vAlign w:val="center"/>
          </w:tcPr>
          <w:p w:rsidR="00DF3DB8" w:rsidRPr="004E04B3" w:rsidRDefault="00DF3DB8" w:rsidP="00DF3DB8">
            <w:pPr>
              <w:jc w:val="center"/>
              <w:rPr>
                <w:rFonts w:ascii="Comic Sans MS" w:eastAsia="標楷體" w:hAnsi="Comic Sans MS" w:cs="Times New Roman"/>
                <w:szCs w:val="24"/>
              </w:rPr>
            </w:pPr>
            <w:r w:rsidRPr="004E04B3">
              <w:rPr>
                <w:rFonts w:ascii="Comic Sans MS" w:eastAsia="標楷體" w:hAnsi="Comic Sans MS" w:cs="Times New Roman" w:hint="eastAsia"/>
                <w:szCs w:val="24"/>
              </w:rPr>
              <w:t>幫寄居</w:t>
            </w:r>
          </w:p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4E04B3">
              <w:rPr>
                <w:rFonts w:ascii="Comic Sans MS" w:eastAsia="標楷體" w:hAnsi="Comic Sans MS" w:cs="Times New Roman" w:hint="eastAsia"/>
                <w:szCs w:val="24"/>
              </w:rPr>
              <w:t>蟹找家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DF3DB8" w:rsidRPr="001C3A9B" w:rsidRDefault="00DF3DB8" w:rsidP="00DF3DB8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DF3DB8" w:rsidRPr="00304EB6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DF3DB8" w:rsidRPr="00454731" w:rsidRDefault="00DF3DB8" w:rsidP="00DF3DB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介紹澎湖常見的</w:t>
            </w:r>
          </w:p>
          <w:p w:rsidR="00DF3DB8" w:rsidRPr="0062461D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螃蟹/</w:t>
            </w:r>
            <w:r w:rsidRPr="009D5F59">
              <w:rPr>
                <w:rFonts w:ascii="Comic Sans MS" w:eastAsia="標楷體" w:hAnsi="Comic Sans MS" w:cs="Times New Roman" w:hint="eastAsia"/>
                <w:szCs w:val="24"/>
              </w:rPr>
              <w:t>寄居蟹</w:t>
            </w:r>
            <w:r w:rsidRPr="00454731">
              <w:rPr>
                <w:rFonts w:ascii="標楷體" w:eastAsia="標楷體" w:hAnsi="標楷體" w:cs="Times New Roman" w:hint="eastAsia"/>
                <w:szCs w:val="24"/>
              </w:rPr>
              <w:t>的生態</w:t>
            </w:r>
          </w:p>
        </w:tc>
        <w:tc>
          <w:tcPr>
            <w:tcW w:w="2002" w:type="dxa"/>
          </w:tcPr>
          <w:p w:rsidR="00DF3DB8" w:rsidRPr="00FB2BF5" w:rsidRDefault="00DF3DB8" w:rsidP="00DF3DB8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DF3DB8" w:rsidRPr="00721ACE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DF3DB8" w:rsidRPr="0062461D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0" w:type="dxa"/>
          </w:tcPr>
          <w:p w:rsidR="00DF3DB8" w:rsidRPr="0062461D" w:rsidRDefault="00DF3DB8" w:rsidP="00DF3DB8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DF3DB8" w:rsidRPr="0062461D" w:rsidRDefault="00DF3DB8" w:rsidP="00DF3DB8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DF3DB8" w:rsidRPr="0062461D" w:rsidTr="009C4D9D">
        <w:trPr>
          <w:trHeight w:val="332"/>
        </w:trPr>
        <w:tc>
          <w:tcPr>
            <w:tcW w:w="440" w:type="dxa"/>
            <w:vAlign w:val="center"/>
          </w:tcPr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十六</w:t>
            </w:r>
          </w:p>
        </w:tc>
        <w:tc>
          <w:tcPr>
            <w:tcW w:w="601" w:type="dxa"/>
            <w:vAlign w:val="center"/>
          </w:tcPr>
          <w:p w:rsidR="00DF3DB8" w:rsidRPr="0062461D" w:rsidRDefault="00DF3DB8" w:rsidP="00DF3DB8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33" w:type="dxa"/>
            <w:vAlign w:val="center"/>
          </w:tcPr>
          <w:p w:rsidR="00DF3DB8" w:rsidRPr="004E04B3" w:rsidRDefault="00DF3DB8" w:rsidP="00DF3DB8">
            <w:pPr>
              <w:jc w:val="center"/>
              <w:rPr>
                <w:rFonts w:ascii="Comic Sans MS" w:eastAsia="標楷體" w:hAnsi="Comic Sans MS" w:cs="Times New Roman"/>
                <w:szCs w:val="24"/>
              </w:rPr>
            </w:pPr>
            <w:r w:rsidRPr="004E04B3">
              <w:rPr>
                <w:rFonts w:ascii="Comic Sans MS" w:eastAsia="標楷體" w:hAnsi="Comic Sans MS" w:cs="Times New Roman" w:hint="eastAsia"/>
                <w:szCs w:val="24"/>
              </w:rPr>
              <w:t>幫寄居</w:t>
            </w:r>
          </w:p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4E04B3">
              <w:rPr>
                <w:rFonts w:ascii="Comic Sans MS" w:eastAsia="標楷體" w:hAnsi="Comic Sans MS" w:cs="Times New Roman" w:hint="eastAsia"/>
                <w:szCs w:val="24"/>
              </w:rPr>
              <w:t>蟹找家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DF3DB8" w:rsidRPr="001C3A9B" w:rsidRDefault="00DF3DB8" w:rsidP="00DF3DB8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DF3DB8" w:rsidRPr="00304EB6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DF3DB8" w:rsidRPr="00454731" w:rsidRDefault="00DF3DB8" w:rsidP="00DF3DB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介紹澎湖常見的</w:t>
            </w:r>
          </w:p>
          <w:p w:rsidR="00DF3DB8" w:rsidRPr="0062461D" w:rsidRDefault="00DF3DB8" w:rsidP="00DF3DB8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螃蟹/</w:t>
            </w:r>
            <w:r w:rsidRPr="009D5F59">
              <w:rPr>
                <w:rFonts w:ascii="Comic Sans MS" w:eastAsia="標楷體" w:hAnsi="Comic Sans MS" w:cs="Times New Roman" w:hint="eastAsia"/>
                <w:szCs w:val="24"/>
              </w:rPr>
              <w:t>寄居蟹</w:t>
            </w:r>
            <w:r w:rsidRPr="00454731">
              <w:rPr>
                <w:rFonts w:ascii="標楷體" w:eastAsia="標楷體" w:hAnsi="標楷體" w:cs="Times New Roman" w:hint="eastAsia"/>
                <w:szCs w:val="24"/>
              </w:rPr>
              <w:t>的生態</w:t>
            </w:r>
          </w:p>
        </w:tc>
        <w:tc>
          <w:tcPr>
            <w:tcW w:w="2002" w:type="dxa"/>
          </w:tcPr>
          <w:p w:rsidR="00DF3DB8" w:rsidRPr="00FB2BF5" w:rsidRDefault="00DF3DB8" w:rsidP="00DF3DB8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DF3DB8" w:rsidRPr="00721ACE" w:rsidRDefault="00DF3DB8" w:rsidP="00DF3DB8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DF3DB8" w:rsidRPr="0062461D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0" w:type="dxa"/>
          </w:tcPr>
          <w:p w:rsidR="00DF3DB8" w:rsidRPr="0062461D" w:rsidRDefault="00DF3DB8" w:rsidP="00DF3DB8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DF3DB8" w:rsidRPr="0062461D" w:rsidRDefault="00DF3DB8" w:rsidP="00DF3DB8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DF3DB8" w:rsidRPr="0062461D" w:rsidTr="009C4D9D">
        <w:trPr>
          <w:trHeight w:val="332"/>
        </w:trPr>
        <w:tc>
          <w:tcPr>
            <w:tcW w:w="440" w:type="dxa"/>
            <w:vAlign w:val="center"/>
          </w:tcPr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十七</w:t>
            </w:r>
          </w:p>
        </w:tc>
        <w:tc>
          <w:tcPr>
            <w:tcW w:w="601" w:type="dxa"/>
            <w:vAlign w:val="center"/>
          </w:tcPr>
          <w:p w:rsidR="00DF3DB8" w:rsidRPr="0062461D" w:rsidRDefault="00DF3DB8" w:rsidP="00DF3DB8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33" w:type="dxa"/>
            <w:vAlign w:val="center"/>
          </w:tcPr>
          <w:p w:rsidR="00DF3DB8" w:rsidRPr="004E04B3" w:rsidRDefault="00DF3DB8" w:rsidP="00DF3DB8">
            <w:pPr>
              <w:jc w:val="center"/>
              <w:rPr>
                <w:rFonts w:ascii="Comic Sans MS" w:eastAsia="標楷體" w:hAnsi="Comic Sans MS" w:cs="Times New Roman"/>
                <w:szCs w:val="24"/>
              </w:rPr>
            </w:pPr>
            <w:r w:rsidRPr="004E04B3">
              <w:rPr>
                <w:rFonts w:ascii="Comic Sans MS" w:eastAsia="標楷體" w:hAnsi="Comic Sans MS" w:cs="Times New Roman" w:hint="eastAsia"/>
                <w:szCs w:val="24"/>
              </w:rPr>
              <w:t>幫寄居</w:t>
            </w:r>
          </w:p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4E04B3">
              <w:rPr>
                <w:rFonts w:ascii="Comic Sans MS" w:eastAsia="標楷體" w:hAnsi="Comic Sans MS" w:cs="Times New Roman" w:hint="eastAsia"/>
                <w:szCs w:val="24"/>
              </w:rPr>
              <w:t>蟹找家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DF3DB8" w:rsidRPr="001C3A9B" w:rsidRDefault="00DF3DB8" w:rsidP="00DF3DB8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DF3DB8" w:rsidRPr="00304EB6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DF3DB8" w:rsidRPr="00454731" w:rsidRDefault="00DF3DB8" w:rsidP="00DF3DB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介紹澎湖常見的</w:t>
            </w:r>
          </w:p>
          <w:p w:rsidR="00DF3DB8" w:rsidRPr="0062461D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螃蟹/</w:t>
            </w:r>
            <w:r w:rsidRPr="009D5F59">
              <w:rPr>
                <w:rFonts w:ascii="Comic Sans MS" w:eastAsia="標楷體" w:hAnsi="Comic Sans MS" w:cs="Times New Roman" w:hint="eastAsia"/>
                <w:szCs w:val="24"/>
              </w:rPr>
              <w:t>寄居蟹</w:t>
            </w:r>
            <w:r w:rsidRPr="00454731">
              <w:rPr>
                <w:rFonts w:ascii="標楷體" w:eastAsia="標楷體" w:hAnsi="標楷體" w:cs="Times New Roman" w:hint="eastAsia"/>
                <w:szCs w:val="24"/>
              </w:rPr>
              <w:t>的生態</w:t>
            </w:r>
          </w:p>
        </w:tc>
        <w:tc>
          <w:tcPr>
            <w:tcW w:w="2002" w:type="dxa"/>
          </w:tcPr>
          <w:p w:rsidR="00DF3DB8" w:rsidRPr="00FB2BF5" w:rsidRDefault="00DF3DB8" w:rsidP="00DF3DB8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DF3DB8" w:rsidRPr="00721ACE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DF3DB8" w:rsidRPr="0062461D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0" w:type="dxa"/>
          </w:tcPr>
          <w:p w:rsidR="00DF3DB8" w:rsidRPr="0062461D" w:rsidRDefault="00DF3DB8" w:rsidP="00DF3DB8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   </w:t>
            </w:r>
          </w:p>
        </w:tc>
        <w:tc>
          <w:tcPr>
            <w:tcW w:w="1390" w:type="dxa"/>
          </w:tcPr>
          <w:p w:rsidR="00DF3DB8" w:rsidRPr="0062461D" w:rsidRDefault="00DF3DB8" w:rsidP="00DF3DB8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DF3DB8" w:rsidRPr="0062461D" w:rsidTr="009C4D9D">
        <w:trPr>
          <w:trHeight w:val="332"/>
        </w:trPr>
        <w:tc>
          <w:tcPr>
            <w:tcW w:w="440" w:type="dxa"/>
            <w:vAlign w:val="center"/>
          </w:tcPr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十八</w:t>
            </w:r>
          </w:p>
        </w:tc>
        <w:tc>
          <w:tcPr>
            <w:tcW w:w="601" w:type="dxa"/>
            <w:vAlign w:val="center"/>
          </w:tcPr>
          <w:p w:rsidR="00DF3DB8" w:rsidRPr="0062461D" w:rsidRDefault="00DF3DB8" w:rsidP="00DF3DB8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33" w:type="dxa"/>
            <w:vAlign w:val="center"/>
          </w:tcPr>
          <w:p w:rsidR="00DF3DB8" w:rsidRPr="004E04B3" w:rsidRDefault="00DF3DB8" w:rsidP="00DF3DB8">
            <w:pPr>
              <w:jc w:val="center"/>
              <w:rPr>
                <w:rFonts w:ascii="Comic Sans MS" w:eastAsia="標楷體" w:hAnsi="Comic Sans MS" w:cs="Times New Roman"/>
                <w:szCs w:val="24"/>
              </w:rPr>
            </w:pPr>
            <w:r w:rsidRPr="004E04B3">
              <w:rPr>
                <w:rFonts w:ascii="Comic Sans MS" w:eastAsia="標楷體" w:hAnsi="Comic Sans MS" w:cs="Times New Roman" w:hint="eastAsia"/>
                <w:szCs w:val="24"/>
              </w:rPr>
              <w:t>幫寄居</w:t>
            </w:r>
          </w:p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4E04B3">
              <w:rPr>
                <w:rFonts w:ascii="Comic Sans MS" w:eastAsia="標楷體" w:hAnsi="Comic Sans MS" w:cs="Times New Roman" w:hint="eastAsia"/>
                <w:szCs w:val="24"/>
              </w:rPr>
              <w:t>蟹找家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DF3DB8" w:rsidRPr="001C3A9B" w:rsidRDefault="00DF3DB8" w:rsidP="00DF3DB8">
            <w:pPr>
              <w:jc w:val="center"/>
              <w:rPr>
                <w:rFonts w:ascii="Comic Sans MS" w:eastAsia="標楷體" w:hAnsi="Comic Sans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DF3DB8" w:rsidRPr="00304EB6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DF3DB8" w:rsidRPr="00454731" w:rsidRDefault="00DF3DB8" w:rsidP="00DF3DB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介紹澎湖常見的</w:t>
            </w:r>
          </w:p>
          <w:p w:rsidR="00DF3DB8" w:rsidRPr="0062461D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螃蟹/</w:t>
            </w:r>
            <w:r w:rsidRPr="009D5F59">
              <w:rPr>
                <w:rFonts w:ascii="Comic Sans MS" w:eastAsia="標楷體" w:hAnsi="Comic Sans MS" w:cs="Times New Roman" w:hint="eastAsia"/>
                <w:szCs w:val="24"/>
              </w:rPr>
              <w:t>寄居蟹</w:t>
            </w:r>
            <w:r w:rsidRPr="00454731">
              <w:rPr>
                <w:rFonts w:ascii="標楷體" w:eastAsia="標楷體" w:hAnsi="標楷體" w:cs="Times New Roman" w:hint="eastAsia"/>
                <w:szCs w:val="24"/>
              </w:rPr>
              <w:t>的生態</w:t>
            </w:r>
          </w:p>
        </w:tc>
        <w:tc>
          <w:tcPr>
            <w:tcW w:w="2002" w:type="dxa"/>
          </w:tcPr>
          <w:p w:rsidR="00DF3DB8" w:rsidRPr="00FB2BF5" w:rsidRDefault="00DF3DB8" w:rsidP="00DF3DB8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DF3DB8" w:rsidRPr="00721ACE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</w:p>
          <w:p w:rsidR="00DF3DB8" w:rsidRPr="0062461D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0" w:type="dxa"/>
          </w:tcPr>
          <w:p w:rsidR="00DF3DB8" w:rsidRPr="0062461D" w:rsidRDefault="00DF3DB8" w:rsidP="00DF3DB8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DF3DB8" w:rsidRPr="0062461D" w:rsidRDefault="00DF3DB8" w:rsidP="00DF3DB8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DF3DB8" w:rsidRPr="0062461D" w:rsidTr="009C4D9D">
        <w:trPr>
          <w:trHeight w:val="332"/>
        </w:trPr>
        <w:tc>
          <w:tcPr>
            <w:tcW w:w="440" w:type="dxa"/>
            <w:vAlign w:val="center"/>
          </w:tcPr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十九</w:t>
            </w:r>
          </w:p>
        </w:tc>
        <w:tc>
          <w:tcPr>
            <w:tcW w:w="601" w:type="dxa"/>
            <w:vAlign w:val="center"/>
          </w:tcPr>
          <w:p w:rsidR="00DF3DB8" w:rsidRPr="0062461D" w:rsidRDefault="00DF3DB8" w:rsidP="00DF3DB8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33" w:type="dxa"/>
            <w:vAlign w:val="center"/>
          </w:tcPr>
          <w:p w:rsidR="00DF3DB8" w:rsidRPr="004E04B3" w:rsidRDefault="00DF3DB8" w:rsidP="00DF3DB8">
            <w:pPr>
              <w:jc w:val="center"/>
              <w:rPr>
                <w:rFonts w:ascii="Comic Sans MS" w:eastAsia="標楷體" w:hAnsi="Comic Sans MS" w:cs="Times New Roman"/>
                <w:szCs w:val="24"/>
              </w:rPr>
            </w:pPr>
            <w:r w:rsidRPr="004E04B3">
              <w:rPr>
                <w:rFonts w:ascii="Comic Sans MS" w:eastAsia="標楷體" w:hAnsi="Comic Sans MS" w:cs="Times New Roman" w:hint="eastAsia"/>
                <w:szCs w:val="24"/>
              </w:rPr>
              <w:t>幫寄居</w:t>
            </w:r>
          </w:p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4E04B3">
              <w:rPr>
                <w:rFonts w:ascii="Comic Sans MS" w:eastAsia="標楷體" w:hAnsi="Comic Sans MS" w:cs="Times New Roman" w:hint="eastAsia"/>
                <w:szCs w:val="24"/>
              </w:rPr>
              <w:t>蟹找家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DF3DB8" w:rsidRPr="001C3A9B" w:rsidRDefault="00DF3DB8" w:rsidP="00DF3DB8">
            <w:pPr>
              <w:jc w:val="center"/>
              <w:rPr>
                <w:rFonts w:ascii="Comic Sans MS" w:eastAsia="標楷體" w:hAnsi="Comic Sans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DF3DB8" w:rsidRPr="00304EB6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DF3DB8" w:rsidRPr="00454731" w:rsidRDefault="00DF3DB8" w:rsidP="00DF3DB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介紹澎湖常見的</w:t>
            </w:r>
          </w:p>
          <w:p w:rsidR="00DF3DB8" w:rsidRPr="0062461D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螃蟹/</w:t>
            </w:r>
            <w:r w:rsidRPr="009D5F59">
              <w:rPr>
                <w:rFonts w:ascii="Comic Sans MS" w:eastAsia="標楷體" w:hAnsi="Comic Sans MS" w:cs="Times New Roman" w:hint="eastAsia"/>
                <w:szCs w:val="24"/>
              </w:rPr>
              <w:t>寄居蟹</w:t>
            </w:r>
            <w:r w:rsidRPr="00454731">
              <w:rPr>
                <w:rFonts w:ascii="標楷體" w:eastAsia="標楷體" w:hAnsi="標楷體" w:cs="Times New Roman" w:hint="eastAsia"/>
                <w:szCs w:val="24"/>
              </w:rPr>
              <w:t>的生態</w:t>
            </w:r>
          </w:p>
        </w:tc>
        <w:tc>
          <w:tcPr>
            <w:tcW w:w="2002" w:type="dxa"/>
          </w:tcPr>
          <w:p w:rsidR="00DF3DB8" w:rsidRPr="00FB2BF5" w:rsidRDefault="00DF3DB8" w:rsidP="00DF3DB8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DF3DB8" w:rsidRPr="00721ACE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DF3DB8" w:rsidRPr="0062461D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0" w:type="dxa"/>
          </w:tcPr>
          <w:p w:rsidR="00DF3DB8" w:rsidRPr="0062461D" w:rsidRDefault="00DF3DB8" w:rsidP="00DF3DB8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DF3DB8" w:rsidRPr="0062461D" w:rsidRDefault="00DF3DB8" w:rsidP="00DF3DB8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DF3DB8" w:rsidRPr="0062461D" w:rsidTr="009C4D9D">
        <w:trPr>
          <w:trHeight w:val="332"/>
        </w:trPr>
        <w:tc>
          <w:tcPr>
            <w:tcW w:w="440" w:type="dxa"/>
            <w:vAlign w:val="center"/>
          </w:tcPr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</w:t>
            </w:r>
          </w:p>
        </w:tc>
        <w:tc>
          <w:tcPr>
            <w:tcW w:w="601" w:type="dxa"/>
            <w:vAlign w:val="center"/>
          </w:tcPr>
          <w:p w:rsidR="00DF3DB8" w:rsidRPr="0062461D" w:rsidRDefault="00DF3DB8" w:rsidP="00DF3DB8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33" w:type="dxa"/>
            <w:vAlign w:val="center"/>
          </w:tcPr>
          <w:p w:rsidR="00DF3DB8" w:rsidRPr="004E04B3" w:rsidRDefault="00DF3DB8" w:rsidP="00DF3DB8">
            <w:pPr>
              <w:jc w:val="center"/>
              <w:rPr>
                <w:rFonts w:ascii="Comic Sans MS" w:eastAsia="標楷體" w:hAnsi="Comic Sans MS" w:cs="Times New Roman"/>
                <w:szCs w:val="24"/>
              </w:rPr>
            </w:pPr>
            <w:r w:rsidRPr="004E04B3">
              <w:rPr>
                <w:rFonts w:ascii="Comic Sans MS" w:eastAsia="標楷體" w:hAnsi="Comic Sans MS" w:cs="Times New Roman" w:hint="eastAsia"/>
                <w:szCs w:val="24"/>
              </w:rPr>
              <w:t>幫寄居</w:t>
            </w:r>
          </w:p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4E04B3">
              <w:rPr>
                <w:rFonts w:ascii="Comic Sans MS" w:eastAsia="標楷體" w:hAnsi="Comic Sans MS" w:cs="Times New Roman" w:hint="eastAsia"/>
                <w:szCs w:val="24"/>
              </w:rPr>
              <w:t>蟹找家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DF3DB8" w:rsidRPr="001C3A9B" w:rsidRDefault="00DF3DB8" w:rsidP="00DF3DB8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DF3DB8" w:rsidRPr="00304EB6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DF3DB8" w:rsidRPr="00454731" w:rsidRDefault="00DF3DB8" w:rsidP="00DF3DB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介紹澎湖常見的</w:t>
            </w:r>
          </w:p>
          <w:p w:rsidR="00DF3DB8" w:rsidRPr="0062461D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螃蟹/</w:t>
            </w:r>
            <w:r w:rsidRPr="009D5F59">
              <w:rPr>
                <w:rFonts w:ascii="Comic Sans MS" w:eastAsia="標楷體" w:hAnsi="Comic Sans MS" w:cs="Times New Roman" w:hint="eastAsia"/>
                <w:szCs w:val="24"/>
              </w:rPr>
              <w:t>寄居蟹</w:t>
            </w:r>
            <w:r w:rsidRPr="00454731">
              <w:rPr>
                <w:rFonts w:ascii="標楷體" w:eastAsia="標楷體" w:hAnsi="標楷體" w:cs="Times New Roman" w:hint="eastAsia"/>
                <w:szCs w:val="24"/>
              </w:rPr>
              <w:t>的生態</w:t>
            </w:r>
          </w:p>
        </w:tc>
        <w:tc>
          <w:tcPr>
            <w:tcW w:w="2002" w:type="dxa"/>
          </w:tcPr>
          <w:p w:rsidR="00DF3DB8" w:rsidRPr="00FB2BF5" w:rsidRDefault="00DF3DB8" w:rsidP="00DF3DB8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DF3DB8" w:rsidRPr="00721ACE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DF3DB8" w:rsidRPr="0062461D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0" w:type="dxa"/>
          </w:tcPr>
          <w:p w:rsidR="00DF3DB8" w:rsidRPr="0062461D" w:rsidRDefault="00DF3DB8" w:rsidP="00DF3DB8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DF3DB8" w:rsidRPr="0062461D" w:rsidRDefault="00DF3DB8" w:rsidP="00DF3DB8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DF3DB8" w:rsidRPr="0062461D" w:rsidTr="009C4D9D">
        <w:trPr>
          <w:trHeight w:val="332"/>
        </w:trPr>
        <w:tc>
          <w:tcPr>
            <w:tcW w:w="440" w:type="dxa"/>
            <w:vAlign w:val="center"/>
          </w:tcPr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二十一</w:t>
            </w:r>
          </w:p>
        </w:tc>
        <w:tc>
          <w:tcPr>
            <w:tcW w:w="601" w:type="dxa"/>
            <w:vAlign w:val="center"/>
          </w:tcPr>
          <w:p w:rsidR="00DF3DB8" w:rsidRDefault="00DF3DB8" w:rsidP="00DF3DB8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233" w:type="dxa"/>
            <w:vAlign w:val="center"/>
          </w:tcPr>
          <w:p w:rsidR="00DF3DB8" w:rsidRPr="004E04B3" w:rsidRDefault="00DF3DB8" w:rsidP="00DF3DB8">
            <w:pPr>
              <w:jc w:val="center"/>
              <w:rPr>
                <w:rFonts w:ascii="Comic Sans MS" w:eastAsia="標楷體" w:hAnsi="Comic Sans MS" w:cs="Times New Roman"/>
                <w:szCs w:val="24"/>
              </w:rPr>
            </w:pPr>
            <w:r w:rsidRPr="004E04B3">
              <w:rPr>
                <w:rFonts w:ascii="Comic Sans MS" w:eastAsia="標楷體" w:hAnsi="Comic Sans MS" w:cs="Times New Roman" w:hint="eastAsia"/>
                <w:szCs w:val="24"/>
              </w:rPr>
              <w:t>幫寄居</w:t>
            </w:r>
          </w:p>
          <w:p w:rsidR="00DF3DB8" w:rsidRPr="0062461D" w:rsidRDefault="00DF3DB8" w:rsidP="00DF3DB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4E04B3">
              <w:rPr>
                <w:rFonts w:ascii="Comic Sans MS" w:eastAsia="標楷體" w:hAnsi="Comic Sans MS" w:cs="Times New Roman" w:hint="eastAsia"/>
                <w:szCs w:val="24"/>
              </w:rPr>
              <w:t>蟹找家</w:t>
            </w:r>
          </w:p>
        </w:tc>
        <w:tc>
          <w:tcPr>
            <w:tcW w:w="2646" w:type="dxa"/>
            <w:vAlign w:val="center"/>
          </w:tcPr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2-I-5 運用各種探究事物的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方法及技能，對訊息做適切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的處理，並養成動手做的習</w:t>
            </w:r>
          </w:p>
          <w:p w:rsidR="001C3A9B" w:rsidRPr="007E709E" w:rsidRDefault="001C3A9B" w:rsidP="001C3A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E709E">
              <w:rPr>
                <w:rFonts w:ascii="標楷體" w:eastAsia="標楷體" w:hAnsi="標楷體" w:cs="Arial Unicode MS" w:hint="eastAsia"/>
                <w:sz w:val="20"/>
                <w:szCs w:val="20"/>
              </w:rPr>
              <w:t>慣。</w:t>
            </w:r>
          </w:p>
          <w:p w:rsidR="001C3A9B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4-I-1 利用各種生活的媒介與素材，</w:t>
            </w:r>
          </w:p>
          <w:p w:rsidR="001C3A9B" w:rsidRPr="007E709E" w:rsidRDefault="001C3A9B" w:rsidP="001C3A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進行表現與創作，喚起豐富的想像力。</w:t>
            </w:r>
          </w:p>
          <w:p w:rsidR="00DF3DB8" w:rsidRPr="001C3A9B" w:rsidRDefault="00DF3DB8" w:rsidP="00DF3DB8">
            <w:pPr>
              <w:jc w:val="center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927" w:type="dxa"/>
          </w:tcPr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C-I-2 媒材特性與符號表徵的使用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 xml:space="preserve">C-I-4 事理的應用與實踐 </w:t>
            </w:r>
          </w:p>
          <w:p w:rsidR="00304EB6" w:rsidRPr="007E709E" w:rsidRDefault="00304EB6" w:rsidP="00304E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709E">
              <w:rPr>
                <w:rFonts w:ascii="標楷體" w:eastAsia="標楷體" w:hAnsi="標楷體"/>
                <w:sz w:val="20"/>
                <w:szCs w:val="20"/>
              </w:rPr>
              <w:t>C-I-5 知識與方法的運用、組合與創新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F-I-1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工作任務理解與工作目標設定的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練習</w:t>
            </w:r>
          </w:p>
          <w:p w:rsidR="00304EB6" w:rsidRPr="007E709E" w:rsidRDefault="00304EB6" w:rsidP="00304EB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 xml:space="preserve">F-I-2 </w:t>
            </w: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不同解決問題方法或策略的提出</w:t>
            </w:r>
          </w:p>
          <w:p w:rsidR="00304EB6" w:rsidRPr="007E709E" w:rsidRDefault="00304EB6" w:rsidP="00304EB6">
            <w:pPr>
              <w:rPr>
                <w:sz w:val="20"/>
                <w:szCs w:val="20"/>
              </w:rPr>
            </w:pPr>
            <w:r w:rsidRPr="007E709E">
              <w:rPr>
                <w:rFonts w:ascii="Comic Sans MS" w:eastAsia="標楷體" w:hAnsi="Comic Sans MS" w:cs="南一新特明體" w:hint="eastAsia"/>
                <w:kern w:val="0"/>
                <w:sz w:val="20"/>
                <w:szCs w:val="20"/>
              </w:rPr>
              <w:t>與嘗試</w:t>
            </w:r>
          </w:p>
          <w:p w:rsidR="00DF3DB8" w:rsidRPr="00304EB6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DF3DB8" w:rsidRPr="00454731" w:rsidRDefault="00DF3DB8" w:rsidP="00DF3DB8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介紹澎湖常見的</w:t>
            </w:r>
          </w:p>
          <w:p w:rsidR="00DF3DB8" w:rsidRPr="0062461D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454731">
              <w:rPr>
                <w:rFonts w:ascii="標楷體" w:eastAsia="標楷體" w:hAnsi="標楷體" w:cs="Times New Roman" w:hint="eastAsia"/>
                <w:szCs w:val="24"/>
              </w:rPr>
              <w:t>螃蟹/</w:t>
            </w:r>
            <w:r w:rsidRPr="009D5F59">
              <w:rPr>
                <w:rFonts w:ascii="Comic Sans MS" w:eastAsia="標楷體" w:hAnsi="Comic Sans MS" w:cs="Times New Roman" w:hint="eastAsia"/>
                <w:szCs w:val="24"/>
              </w:rPr>
              <w:t>寄居蟹</w:t>
            </w:r>
            <w:r w:rsidRPr="00454731">
              <w:rPr>
                <w:rFonts w:ascii="標楷體" w:eastAsia="標楷體" w:hAnsi="標楷體" w:cs="Times New Roman" w:hint="eastAsia"/>
                <w:szCs w:val="24"/>
              </w:rPr>
              <w:t>的生態</w:t>
            </w:r>
          </w:p>
        </w:tc>
        <w:tc>
          <w:tcPr>
            <w:tcW w:w="2002" w:type="dxa"/>
          </w:tcPr>
          <w:p w:rsidR="00DF3DB8" w:rsidRPr="00FB2BF5" w:rsidRDefault="00DF3DB8" w:rsidP="00DF3DB8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DF3DB8" w:rsidRPr="00721ACE" w:rsidRDefault="00DF3DB8" w:rsidP="00DF3DB8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報告</w:t>
            </w:r>
          </w:p>
          <w:p w:rsidR="00DF3DB8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發表</w:t>
            </w:r>
          </w:p>
          <w:p w:rsidR="00DF3DB8" w:rsidRPr="0062461D" w:rsidRDefault="00DF3DB8" w:rsidP="00DF3DB8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口試</w:t>
            </w:r>
          </w:p>
        </w:tc>
        <w:tc>
          <w:tcPr>
            <w:tcW w:w="560" w:type="dxa"/>
          </w:tcPr>
          <w:p w:rsidR="00DF3DB8" w:rsidRPr="0062461D" w:rsidRDefault="00DF3DB8" w:rsidP="00DF3DB8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  1</w:t>
            </w:r>
          </w:p>
        </w:tc>
        <w:tc>
          <w:tcPr>
            <w:tcW w:w="1390" w:type="dxa"/>
          </w:tcPr>
          <w:p w:rsidR="00DF3DB8" w:rsidRPr="0062461D" w:rsidRDefault="00DF3DB8" w:rsidP="00DF3DB8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</w:tbl>
    <w:p w:rsidR="001270F0" w:rsidRPr="0062461D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Comic Sans MS" w:eastAsia="標楷體" w:hAnsi="Comic Sans MS" w:hint="eastAsia"/>
        </w:rPr>
        <w:t>以上表格若不敷使用請自行增列。</w:t>
      </w:r>
    </w:p>
    <w:p w:rsidR="00800258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新細明體" w:eastAsia="新細明體" w:hAnsi="新細明體" w:cs="新細明體" w:hint="eastAsia"/>
        </w:rPr>
        <w:t>✽</w:t>
      </w:r>
      <w:r w:rsidRPr="0062461D">
        <w:rPr>
          <w:rFonts w:ascii="Comic Sans MS" w:eastAsia="標楷體" w:hAnsi="Comic Sans MS" w:hint="eastAsia"/>
        </w:rPr>
        <w:t>教育部的學生成績考察辦法中規定：學生成績之考查，以獎勵及輔導為原則。各校可參酌下列十五種評量方式選擇辦理：</w:t>
      </w:r>
      <w:r w:rsidRPr="0062461D">
        <w:rPr>
          <w:rFonts w:ascii="Comic Sans MS" w:eastAsia="標楷體" w:hAnsi="Comic Sans MS"/>
        </w:rPr>
        <w:t>1.</w:t>
      </w:r>
      <w:r w:rsidRPr="0062461D">
        <w:rPr>
          <w:rFonts w:ascii="Comic Sans MS" w:eastAsia="標楷體" w:hAnsi="Comic Sans MS" w:hint="eastAsia"/>
        </w:rPr>
        <w:t>紙筆測驗、</w:t>
      </w:r>
      <w:r w:rsidRPr="0062461D">
        <w:rPr>
          <w:rFonts w:ascii="Comic Sans MS" w:eastAsia="標楷體" w:hAnsi="Comic Sans MS"/>
        </w:rPr>
        <w:t>2.</w:t>
      </w:r>
      <w:r w:rsidRPr="0062461D">
        <w:rPr>
          <w:rFonts w:ascii="Comic Sans MS" w:eastAsia="標楷體" w:hAnsi="Comic Sans MS" w:hint="eastAsia"/>
        </w:rPr>
        <w:t>口試、</w:t>
      </w:r>
      <w:r w:rsidRPr="0062461D">
        <w:rPr>
          <w:rFonts w:ascii="Comic Sans MS" w:eastAsia="標楷體" w:hAnsi="Comic Sans MS"/>
        </w:rPr>
        <w:t>3.</w:t>
      </w:r>
      <w:r w:rsidRPr="0062461D">
        <w:rPr>
          <w:rFonts w:ascii="Comic Sans MS" w:eastAsia="標楷體" w:hAnsi="Comic Sans MS" w:hint="eastAsia"/>
        </w:rPr>
        <w:t>表演、</w:t>
      </w:r>
      <w:r w:rsidRPr="0062461D">
        <w:rPr>
          <w:rFonts w:ascii="Comic Sans MS" w:eastAsia="標楷體" w:hAnsi="Comic Sans MS"/>
        </w:rPr>
        <w:t>4.</w:t>
      </w:r>
      <w:r w:rsidRPr="0062461D">
        <w:rPr>
          <w:rFonts w:ascii="Comic Sans MS" w:eastAsia="標楷體" w:hAnsi="Comic Sans MS" w:hint="eastAsia"/>
        </w:rPr>
        <w:t>實作、</w:t>
      </w:r>
      <w:r w:rsidRPr="0062461D">
        <w:rPr>
          <w:rFonts w:ascii="Comic Sans MS" w:eastAsia="標楷體" w:hAnsi="Comic Sans MS"/>
        </w:rPr>
        <w:t>5.</w:t>
      </w:r>
      <w:r w:rsidRPr="0062461D">
        <w:rPr>
          <w:rFonts w:ascii="Comic Sans MS" w:eastAsia="標楷體" w:hAnsi="Comic Sans MS" w:hint="eastAsia"/>
        </w:rPr>
        <w:t>資料蒐集整理、</w:t>
      </w:r>
      <w:r w:rsidRPr="0062461D">
        <w:rPr>
          <w:rFonts w:ascii="Comic Sans MS" w:eastAsia="標楷體" w:hAnsi="Comic Sans MS"/>
        </w:rPr>
        <w:t>6.</w:t>
      </w:r>
      <w:r w:rsidRPr="0062461D">
        <w:rPr>
          <w:rFonts w:ascii="Comic Sans MS" w:eastAsia="標楷體" w:hAnsi="Comic Sans MS" w:hint="eastAsia"/>
        </w:rPr>
        <w:t>作業、</w:t>
      </w:r>
      <w:r w:rsidRPr="0062461D">
        <w:rPr>
          <w:rFonts w:ascii="Comic Sans MS" w:eastAsia="標楷體" w:hAnsi="Comic Sans MS"/>
        </w:rPr>
        <w:t>7.</w:t>
      </w:r>
      <w:r w:rsidRPr="0062461D">
        <w:rPr>
          <w:rFonts w:ascii="Comic Sans MS" w:eastAsia="標楷體" w:hAnsi="Comic Sans MS" w:hint="eastAsia"/>
        </w:rPr>
        <w:t>報告、</w:t>
      </w:r>
      <w:r w:rsidRPr="0062461D">
        <w:rPr>
          <w:rFonts w:ascii="Comic Sans MS" w:eastAsia="標楷體" w:hAnsi="Comic Sans MS"/>
        </w:rPr>
        <w:t>8.</w:t>
      </w:r>
      <w:r w:rsidRPr="0062461D">
        <w:rPr>
          <w:rFonts w:ascii="Comic Sans MS" w:eastAsia="標楷體" w:hAnsi="Comic Sans MS" w:hint="eastAsia"/>
        </w:rPr>
        <w:t>設計製作、</w:t>
      </w:r>
      <w:r w:rsidRPr="0062461D">
        <w:rPr>
          <w:rFonts w:ascii="Comic Sans MS" w:eastAsia="標楷體" w:hAnsi="Comic Sans MS"/>
        </w:rPr>
        <w:t>9.</w:t>
      </w:r>
      <w:r w:rsidRPr="0062461D">
        <w:rPr>
          <w:rFonts w:ascii="Comic Sans MS" w:eastAsia="標楷體" w:hAnsi="Comic Sans MS" w:hint="eastAsia"/>
        </w:rPr>
        <w:t>鑑賞、</w:t>
      </w:r>
      <w:r w:rsidRPr="0062461D">
        <w:rPr>
          <w:rFonts w:ascii="Comic Sans MS" w:eastAsia="標楷體" w:hAnsi="Comic Sans MS"/>
        </w:rPr>
        <w:t>10.</w:t>
      </w:r>
      <w:r w:rsidRPr="0062461D">
        <w:rPr>
          <w:rFonts w:ascii="Comic Sans MS" w:eastAsia="標楷體" w:hAnsi="Comic Sans MS" w:hint="eastAsia"/>
        </w:rPr>
        <w:t>晤談、</w:t>
      </w:r>
      <w:r w:rsidRPr="0062461D">
        <w:rPr>
          <w:rFonts w:ascii="Comic Sans MS" w:eastAsia="標楷體" w:hAnsi="Comic Sans MS"/>
        </w:rPr>
        <w:t>11.</w:t>
      </w:r>
      <w:r w:rsidRPr="0062461D">
        <w:rPr>
          <w:rFonts w:ascii="Comic Sans MS" w:eastAsia="標楷體" w:hAnsi="Comic Sans MS" w:hint="eastAsia"/>
        </w:rPr>
        <w:t>自我評量、</w:t>
      </w:r>
      <w:r w:rsidRPr="0062461D">
        <w:rPr>
          <w:rFonts w:ascii="Comic Sans MS" w:eastAsia="標楷體" w:hAnsi="Comic Sans MS"/>
        </w:rPr>
        <w:t>12.</w:t>
      </w:r>
      <w:r w:rsidRPr="0062461D">
        <w:rPr>
          <w:rFonts w:ascii="Comic Sans MS" w:eastAsia="標楷體" w:hAnsi="Comic Sans MS" w:hint="eastAsia"/>
        </w:rPr>
        <w:t>同儕互評、</w:t>
      </w:r>
      <w:r w:rsidRPr="0062461D">
        <w:rPr>
          <w:rFonts w:ascii="Comic Sans MS" w:eastAsia="標楷體" w:hAnsi="Comic Sans MS"/>
        </w:rPr>
        <w:t>13.</w:t>
      </w:r>
      <w:r w:rsidRPr="0062461D">
        <w:rPr>
          <w:rFonts w:ascii="Comic Sans MS" w:eastAsia="標楷體" w:hAnsi="Comic Sans MS" w:hint="eastAsia"/>
        </w:rPr>
        <w:t>校外學習、</w:t>
      </w:r>
      <w:r w:rsidRPr="0062461D">
        <w:rPr>
          <w:rFonts w:ascii="Comic Sans MS" w:eastAsia="標楷體" w:hAnsi="Comic Sans MS"/>
        </w:rPr>
        <w:t>14.</w:t>
      </w:r>
      <w:r w:rsidRPr="0062461D">
        <w:rPr>
          <w:rFonts w:ascii="Comic Sans MS" w:eastAsia="標楷體" w:hAnsi="Comic Sans MS" w:hint="eastAsia"/>
        </w:rPr>
        <w:t>實踐、</w:t>
      </w:r>
      <w:r w:rsidRPr="0062461D">
        <w:rPr>
          <w:rFonts w:ascii="Comic Sans MS" w:eastAsia="標楷體" w:hAnsi="Comic Sans MS"/>
        </w:rPr>
        <w:t>15.</w:t>
      </w:r>
      <w:r w:rsidRPr="0062461D">
        <w:rPr>
          <w:rFonts w:ascii="Comic Sans MS" w:eastAsia="標楷體" w:hAnsi="Comic Sans MS" w:hint="eastAsia"/>
        </w:rPr>
        <w:t>其他。</w:t>
      </w:r>
    </w:p>
    <w:p w:rsidR="00800258" w:rsidRDefault="00800258">
      <w:pPr>
        <w:widowControl/>
        <w:rPr>
          <w:rFonts w:ascii="Comic Sans MS" w:eastAsia="標楷體" w:hAnsi="Comic Sans MS"/>
        </w:rPr>
      </w:pPr>
      <w:r>
        <w:rPr>
          <w:rFonts w:ascii="Comic Sans MS" w:eastAsia="標楷體" w:hAnsi="Comic Sans MS"/>
        </w:rPr>
        <w:br w:type="page"/>
      </w:r>
    </w:p>
    <w:p w:rsidR="00800258" w:rsidRPr="00BB0832" w:rsidRDefault="00800258">
      <w:pPr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（附件一）選用教科書/自編教材一覽表</w:t>
      </w:r>
    </w:p>
    <w:p w:rsidR="00800258" w:rsidRDefault="00800258" w:rsidP="00812E24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84145">
        <w:rPr>
          <w:rFonts w:ascii="標楷體" w:eastAsia="標楷體" w:hAnsi="標楷體" w:hint="eastAsia"/>
          <w:b/>
          <w:sz w:val="36"/>
          <w:szCs w:val="36"/>
        </w:rPr>
        <w:t>澎湖縣興仁國民小學108學年度選用教科書/自編教材版本一覽表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75"/>
        <w:gridCol w:w="2390"/>
        <w:gridCol w:w="1933"/>
        <w:gridCol w:w="16"/>
        <w:gridCol w:w="1918"/>
        <w:gridCol w:w="16"/>
        <w:gridCol w:w="1918"/>
        <w:gridCol w:w="11"/>
        <w:gridCol w:w="1930"/>
        <w:gridCol w:w="1934"/>
        <w:gridCol w:w="1934"/>
      </w:tblGrid>
      <w:tr w:rsidR="00800258" w:rsidRPr="00BB0832" w:rsidTr="003F2897">
        <w:trPr>
          <w:trHeight w:val="617"/>
        </w:trPr>
        <w:tc>
          <w:tcPr>
            <w:tcW w:w="3566" w:type="dxa"/>
            <w:gridSpan w:val="3"/>
            <w:tcBorders>
              <w:tl2br w:val="single" w:sz="4" w:space="0" w:color="auto"/>
            </w:tcBorders>
          </w:tcPr>
          <w:p w:rsidR="00800258" w:rsidRPr="000267E6" w:rsidRDefault="00800258" w:rsidP="00E058F8">
            <w:pPr>
              <w:spacing w:beforeLines="20" w:before="72" w:afterLines="10" w:after="36" w:line="280" w:lineRule="exact"/>
              <w:ind w:rightChars="144" w:right="346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</w:t>
            </w:r>
          </w:p>
          <w:p w:rsidR="00800258" w:rsidRPr="000267E6" w:rsidRDefault="00800258" w:rsidP="00E058F8">
            <w:pPr>
              <w:spacing w:afterLines="25" w:after="90"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學習領域</w:t>
            </w:r>
          </w:p>
        </w:tc>
        <w:tc>
          <w:tcPr>
            <w:tcW w:w="1949" w:type="dxa"/>
            <w:gridSpan w:val="2"/>
            <w:vAlign w:val="center"/>
          </w:tcPr>
          <w:p w:rsidR="00800258" w:rsidRPr="000267E6" w:rsidRDefault="00800258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一年級</w:t>
            </w:r>
          </w:p>
        </w:tc>
        <w:tc>
          <w:tcPr>
            <w:tcW w:w="1934" w:type="dxa"/>
            <w:gridSpan w:val="2"/>
            <w:vAlign w:val="center"/>
          </w:tcPr>
          <w:p w:rsidR="00800258" w:rsidRPr="000267E6" w:rsidRDefault="00800258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二年級</w:t>
            </w:r>
          </w:p>
        </w:tc>
        <w:tc>
          <w:tcPr>
            <w:tcW w:w="1929" w:type="dxa"/>
            <w:gridSpan w:val="2"/>
            <w:vAlign w:val="center"/>
          </w:tcPr>
          <w:p w:rsidR="00800258" w:rsidRPr="000267E6" w:rsidRDefault="00800258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三年級</w:t>
            </w:r>
          </w:p>
        </w:tc>
        <w:tc>
          <w:tcPr>
            <w:tcW w:w="1930" w:type="dxa"/>
            <w:vAlign w:val="center"/>
          </w:tcPr>
          <w:p w:rsidR="00800258" w:rsidRPr="000267E6" w:rsidRDefault="00800258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四年級</w:t>
            </w:r>
          </w:p>
        </w:tc>
        <w:tc>
          <w:tcPr>
            <w:tcW w:w="1934" w:type="dxa"/>
            <w:vAlign w:val="center"/>
          </w:tcPr>
          <w:p w:rsidR="00800258" w:rsidRPr="000267E6" w:rsidRDefault="00800258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五年級</w:t>
            </w:r>
          </w:p>
        </w:tc>
        <w:tc>
          <w:tcPr>
            <w:tcW w:w="1934" w:type="dxa"/>
            <w:vAlign w:val="center"/>
          </w:tcPr>
          <w:p w:rsidR="00800258" w:rsidRPr="000267E6" w:rsidRDefault="00800258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六年級</w:t>
            </w:r>
          </w:p>
        </w:tc>
      </w:tr>
      <w:tr w:rsidR="00800258" w:rsidRPr="00BB0832" w:rsidTr="003F2897">
        <w:trPr>
          <w:trHeight w:val="596"/>
        </w:trPr>
        <w:tc>
          <w:tcPr>
            <w:tcW w:w="901" w:type="dxa"/>
            <w:vMerge w:val="restart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語文</w:t>
            </w:r>
          </w:p>
        </w:tc>
        <w:tc>
          <w:tcPr>
            <w:tcW w:w="2665" w:type="dxa"/>
            <w:gridSpan w:val="2"/>
            <w:vAlign w:val="center"/>
          </w:tcPr>
          <w:p w:rsidR="00800258" w:rsidRPr="000267E6" w:rsidRDefault="00800258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國語文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0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800258" w:rsidRPr="00BB0832" w:rsidTr="003F2897">
        <w:trPr>
          <w:trHeight w:val="738"/>
        </w:trPr>
        <w:tc>
          <w:tcPr>
            <w:tcW w:w="901" w:type="dxa"/>
            <w:vMerge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00258" w:rsidRPr="000267E6" w:rsidRDefault="00800258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本土語文</w:t>
            </w:r>
            <w:r w:rsidRPr="000267E6">
              <w:rPr>
                <w:rFonts w:ascii="標楷體" w:eastAsia="標楷體" w:hAnsi="標楷體"/>
                <w:color w:val="FF00FF"/>
                <w:sz w:val="26"/>
                <w:szCs w:val="26"/>
              </w:rPr>
              <w:t>/</w:t>
            </w:r>
          </w:p>
          <w:p w:rsidR="00800258" w:rsidRPr="000267E6" w:rsidRDefault="00800258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新住民語文</w:t>
            </w:r>
          </w:p>
        </w:tc>
        <w:tc>
          <w:tcPr>
            <w:tcW w:w="1949" w:type="dxa"/>
            <w:gridSpan w:val="2"/>
            <w:tcBorders>
              <w:tr2bl w:val="nil"/>
            </w:tcBorders>
            <w:vAlign w:val="center"/>
          </w:tcPr>
          <w:p w:rsidR="00800258" w:rsidRPr="00C710AD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29" w:type="dxa"/>
            <w:gridSpan w:val="2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0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</w:tr>
      <w:tr w:rsidR="00800258" w:rsidRPr="00BB0832" w:rsidTr="003F2897">
        <w:trPr>
          <w:trHeight w:val="596"/>
        </w:trPr>
        <w:tc>
          <w:tcPr>
            <w:tcW w:w="901" w:type="dxa"/>
            <w:vMerge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00258" w:rsidRPr="000267E6" w:rsidRDefault="00800258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英語</w:t>
            </w:r>
          </w:p>
        </w:tc>
        <w:tc>
          <w:tcPr>
            <w:tcW w:w="1949" w:type="dxa"/>
            <w:gridSpan w:val="2"/>
            <w:vAlign w:val="center"/>
          </w:tcPr>
          <w:p w:rsidR="00800258" w:rsidRPr="00C710AD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800258" w:rsidRPr="00C710AD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800258" w:rsidRPr="000267E6" w:rsidRDefault="00800258" w:rsidP="00E058F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0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4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4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</w:tr>
      <w:tr w:rsidR="00800258" w:rsidRPr="00BB0832" w:rsidTr="003F2897">
        <w:trPr>
          <w:trHeight w:val="596"/>
        </w:trPr>
        <w:tc>
          <w:tcPr>
            <w:tcW w:w="3566" w:type="dxa"/>
            <w:gridSpan w:val="3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29" w:type="dxa"/>
            <w:gridSpan w:val="2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30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34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</w:tr>
      <w:tr w:rsidR="00800258" w:rsidRPr="00220A82" w:rsidTr="003F2897">
        <w:trPr>
          <w:trHeight w:val="596"/>
        </w:trPr>
        <w:tc>
          <w:tcPr>
            <w:tcW w:w="901" w:type="dxa"/>
            <w:vMerge w:val="restart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生活</w:t>
            </w:r>
          </w:p>
        </w:tc>
        <w:tc>
          <w:tcPr>
            <w:tcW w:w="2665" w:type="dxa"/>
            <w:gridSpan w:val="2"/>
            <w:vAlign w:val="center"/>
          </w:tcPr>
          <w:p w:rsidR="00800258" w:rsidRPr="000267E6" w:rsidRDefault="00800258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</w:t>
            </w:r>
          </w:p>
        </w:tc>
        <w:tc>
          <w:tcPr>
            <w:tcW w:w="1949" w:type="dxa"/>
            <w:gridSpan w:val="2"/>
            <w:vMerge w:val="restart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vMerge w:val="restart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0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800258" w:rsidRPr="00220A82" w:rsidTr="003F2897">
        <w:trPr>
          <w:trHeight w:val="738"/>
        </w:trPr>
        <w:tc>
          <w:tcPr>
            <w:tcW w:w="901" w:type="dxa"/>
            <w:vMerge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00258" w:rsidRPr="000267E6" w:rsidRDefault="00800258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藝術與人文</w:t>
            </w: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/</w:t>
            </w:r>
          </w:p>
          <w:p w:rsidR="00800258" w:rsidRPr="000267E6" w:rsidRDefault="00800258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藝術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800258" w:rsidRDefault="00800258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0" w:type="dxa"/>
            <w:vAlign w:val="center"/>
          </w:tcPr>
          <w:p w:rsidR="00800258" w:rsidRDefault="00800258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800258" w:rsidRDefault="00800258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800258" w:rsidRDefault="00800258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800258" w:rsidRPr="00220A82" w:rsidTr="003F2897">
        <w:trPr>
          <w:trHeight w:val="738"/>
        </w:trPr>
        <w:tc>
          <w:tcPr>
            <w:tcW w:w="901" w:type="dxa"/>
            <w:vMerge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00258" w:rsidRPr="000267E6" w:rsidRDefault="00800258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自然與科技</w:t>
            </w: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/</w:t>
            </w:r>
          </w:p>
          <w:p w:rsidR="00800258" w:rsidRPr="000267E6" w:rsidRDefault="00800258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自然科學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:rsidR="00800258" w:rsidRDefault="00800258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800258" w:rsidRDefault="00800258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00258" w:rsidRDefault="00800258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00258" w:rsidRDefault="00800258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800258" w:rsidRPr="00220A82" w:rsidTr="003F2897">
        <w:trPr>
          <w:trHeight w:val="596"/>
        </w:trPr>
        <w:tc>
          <w:tcPr>
            <w:tcW w:w="901" w:type="dxa"/>
            <w:vMerge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00258" w:rsidRPr="000267E6" w:rsidRDefault="00800258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綜合活動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0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800258" w:rsidRPr="00220A82" w:rsidTr="003F2897">
        <w:trPr>
          <w:trHeight w:val="596"/>
        </w:trPr>
        <w:tc>
          <w:tcPr>
            <w:tcW w:w="3566" w:type="dxa"/>
            <w:gridSpan w:val="3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健康與體育</w:t>
            </w:r>
          </w:p>
        </w:tc>
        <w:tc>
          <w:tcPr>
            <w:tcW w:w="1949" w:type="dxa"/>
            <w:gridSpan w:val="2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0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800258" w:rsidRPr="00220A82" w:rsidTr="00F84145">
        <w:trPr>
          <w:trHeight w:val="611"/>
        </w:trPr>
        <w:tc>
          <w:tcPr>
            <w:tcW w:w="1176" w:type="dxa"/>
            <w:gridSpan w:val="2"/>
            <w:vMerge w:val="restart"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彈性學習節數/</w:t>
            </w: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彈性學習課程</w:t>
            </w:r>
          </w:p>
        </w:tc>
        <w:tc>
          <w:tcPr>
            <w:tcW w:w="2390" w:type="dxa"/>
            <w:vAlign w:val="center"/>
          </w:tcPr>
          <w:p w:rsidR="00800258" w:rsidRPr="002B4FC3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閱讀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F2897" w:rsidRPr="00220A82" w:rsidTr="00364BBE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3F2897" w:rsidRPr="000267E6" w:rsidRDefault="003F2897" w:rsidP="003F289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bookmarkStart w:id="0" w:name="_GoBack" w:colFirst="2" w:colLast="7"/>
          </w:p>
        </w:tc>
        <w:tc>
          <w:tcPr>
            <w:tcW w:w="2390" w:type="dxa"/>
            <w:vAlign w:val="center"/>
          </w:tcPr>
          <w:p w:rsidR="003F2897" w:rsidRPr="002B4FC3" w:rsidRDefault="003F2897" w:rsidP="003F2897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英語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97" w:rsidRDefault="003F2897" w:rsidP="003F289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翰林</w:t>
            </w:r>
          </w:p>
          <w:p w:rsidR="003F2897" w:rsidRDefault="003F2897" w:rsidP="003F289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READY,GO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97" w:rsidRDefault="003F2897" w:rsidP="003F289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  <w:p w:rsidR="003F2897" w:rsidRDefault="003F2897" w:rsidP="003F289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SUPER STARTER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97" w:rsidRDefault="003F2897" w:rsidP="003F289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  <w:p w:rsidR="003F2897" w:rsidRDefault="003F2897" w:rsidP="003F289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Follow Me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97" w:rsidRDefault="003F2897" w:rsidP="003F289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  <w:p w:rsidR="003F2897" w:rsidRDefault="003F2897" w:rsidP="003F289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Follow Me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97" w:rsidRDefault="003F2897" w:rsidP="003F289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  <w:p w:rsidR="003F2897" w:rsidRDefault="003F2897" w:rsidP="003F289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Follow Me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97" w:rsidRDefault="003F2897" w:rsidP="003F289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翰林</w:t>
            </w:r>
          </w:p>
          <w:p w:rsidR="003F2897" w:rsidRDefault="003F2897" w:rsidP="003F289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Dino on the Go</w:t>
            </w:r>
          </w:p>
        </w:tc>
      </w:tr>
      <w:bookmarkEnd w:id="0"/>
      <w:tr w:rsidR="00800258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800258" w:rsidRPr="002B4FC3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海洋教育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800258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澎湖縣</w:t>
            </w:r>
          </w:p>
          <w:p w:rsidR="00800258" w:rsidRPr="002B4FC3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800258" w:rsidRPr="001E7633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800258" w:rsidRPr="001E7633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800258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澎湖縣</w:t>
            </w:r>
          </w:p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800258" w:rsidRPr="001E7633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800258" w:rsidRPr="001E7633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</w:tr>
      <w:tr w:rsidR="00800258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800258" w:rsidRPr="002B4FC3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彈性數學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</w:tr>
      <w:tr w:rsidR="00800258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800258" w:rsidRPr="002B4FC3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資訊教育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800258" w:rsidRPr="002B4FC3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</w:tr>
      <w:tr w:rsidR="00800258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800258" w:rsidRPr="002B4FC3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書法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書帖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800258" w:rsidRPr="000267E6" w:rsidRDefault="0080025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書帖</w:t>
            </w:r>
          </w:p>
        </w:tc>
      </w:tr>
    </w:tbl>
    <w:p w:rsidR="00800258" w:rsidRDefault="00800258" w:rsidP="00812E24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800258" w:rsidRDefault="00800258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800258" w:rsidRDefault="00800258" w:rsidP="00163C8C">
      <w:pPr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（附件二）各年級各彈性學習課程師資安排</w:t>
      </w:r>
    </w:p>
    <w:p w:rsidR="00800258" w:rsidRPr="00BB0832" w:rsidRDefault="00800258" w:rsidP="00BB0832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B0832">
        <w:rPr>
          <w:rFonts w:ascii="標楷體" w:eastAsia="標楷體" w:hAnsi="標楷體" w:hint="eastAsia"/>
          <w:b/>
          <w:sz w:val="36"/>
          <w:szCs w:val="36"/>
        </w:rPr>
        <w:t>澎湖縣</w:t>
      </w:r>
      <w:r w:rsidRPr="00F84145">
        <w:rPr>
          <w:rFonts w:ascii="標楷體" w:eastAsia="標楷體" w:hAnsi="標楷體" w:hint="eastAsia"/>
          <w:b/>
          <w:sz w:val="36"/>
          <w:szCs w:val="36"/>
        </w:rPr>
        <w:t>興仁國民小學108</w:t>
      </w:r>
      <w:r w:rsidRPr="00BB0832">
        <w:rPr>
          <w:rFonts w:ascii="標楷體" w:eastAsia="標楷體" w:hAnsi="標楷體" w:hint="eastAsia"/>
          <w:b/>
          <w:sz w:val="36"/>
          <w:szCs w:val="36"/>
        </w:rPr>
        <w:t>學年度各年級各彈性學習課程師資安排一覽表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1418"/>
        <w:gridCol w:w="2835"/>
        <w:gridCol w:w="2268"/>
        <w:gridCol w:w="1559"/>
      </w:tblGrid>
      <w:tr w:rsidR="00800258" w:rsidRPr="0039222D" w:rsidTr="00BB0832">
        <w:trPr>
          <w:trHeight w:val="611"/>
        </w:trPr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800258" w:rsidRPr="00BB0832" w:rsidRDefault="00800258" w:rsidP="002E3FBA">
            <w:pPr>
              <w:spacing w:beforeLines="20" w:before="72" w:afterLines="22" w:after="79"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  <w:p w:rsidR="00800258" w:rsidRPr="00BB0832" w:rsidRDefault="00800258" w:rsidP="002E3FBA">
            <w:pPr>
              <w:spacing w:beforeLines="20" w:before="72" w:afterLines="22" w:after="79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800258" w:rsidRPr="00BB0832" w:rsidRDefault="00800258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800258" w:rsidRPr="00BB0832" w:rsidRDefault="00800258" w:rsidP="00EF68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畢業科系</w:t>
            </w:r>
          </w:p>
        </w:tc>
        <w:tc>
          <w:tcPr>
            <w:tcW w:w="1418" w:type="dxa"/>
            <w:vAlign w:val="center"/>
          </w:tcPr>
          <w:p w:rsidR="00800258" w:rsidRPr="00BB0832" w:rsidRDefault="00800258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登記科目</w:t>
            </w:r>
          </w:p>
        </w:tc>
        <w:tc>
          <w:tcPr>
            <w:tcW w:w="2835" w:type="dxa"/>
            <w:vAlign w:val="center"/>
          </w:tcPr>
          <w:p w:rsidR="00800258" w:rsidRPr="00BB0832" w:rsidRDefault="00800258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專長履歷</w:t>
            </w:r>
          </w:p>
        </w:tc>
        <w:tc>
          <w:tcPr>
            <w:tcW w:w="2268" w:type="dxa"/>
            <w:vAlign w:val="center"/>
          </w:tcPr>
          <w:p w:rsidR="00800258" w:rsidRPr="00BB0832" w:rsidRDefault="00800258" w:rsidP="00EF68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進用類別</w:t>
            </w:r>
          </w:p>
        </w:tc>
        <w:tc>
          <w:tcPr>
            <w:tcW w:w="1559" w:type="dxa"/>
            <w:vAlign w:val="center"/>
          </w:tcPr>
          <w:p w:rsidR="00800258" w:rsidRPr="00BB0832" w:rsidRDefault="00800258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00258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800258" w:rsidRPr="001E7633" w:rsidRDefault="00800258" w:rsidP="00F8414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彈性數學</w:t>
            </w:r>
          </w:p>
        </w:tc>
        <w:tc>
          <w:tcPr>
            <w:tcW w:w="1418" w:type="dxa"/>
            <w:vAlign w:val="center"/>
          </w:tcPr>
          <w:p w:rsidR="00800258" w:rsidRPr="001E7633" w:rsidRDefault="0080025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趙元寧</w:t>
            </w:r>
          </w:p>
        </w:tc>
        <w:tc>
          <w:tcPr>
            <w:tcW w:w="1984" w:type="dxa"/>
            <w:vAlign w:val="center"/>
          </w:tcPr>
          <w:p w:rsidR="00800258" w:rsidRPr="001E7633" w:rsidRDefault="00800258" w:rsidP="00F84145">
            <w:pPr>
              <w:spacing w:beforeLines="10" w:before="36" w:afterLines="12" w:after="43" w:line="280" w:lineRule="exact"/>
              <w:ind w:leftChars="-21" w:left="-5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7633">
              <w:rPr>
                <w:rFonts w:ascii="標楷體" w:eastAsia="標楷體" w:hAnsi="標楷體" w:hint="eastAsia"/>
              </w:rPr>
              <w:t>澎湖科技大學水產與資源養殖研究所</w:t>
            </w:r>
          </w:p>
        </w:tc>
        <w:tc>
          <w:tcPr>
            <w:tcW w:w="1418" w:type="dxa"/>
            <w:vAlign w:val="center"/>
          </w:tcPr>
          <w:p w:rsidR="00800258" w:rsidRPr="00BB0832" w:rsidRDefault="0080025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800258" w:rsidRPr="00BB0832" w:rsidRDefault="0080025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800258" w:rsidRPr="00BB0832" w:rsidRDefault="00800258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800258" w:rsidRPr="00BB0832" w:rsidRDefault="0080025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258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800258" w:rsidRPr="001E7633" w:rsidRDefault="00800258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0258" w:rsidRPr="001E7633" w:rsidRDefault="0080025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蔡月英</w:t>
            </w:r>
          </w:p>
        </w:tc>
        <w:tc>
          <w:tcPr>
            <w:tcW w:w="1984" w:type="dxa"/>
            <w:vAlign w:val="center"/>
          </w:tcPr>
          <w:p w:rsidR="00800258" w:rsidRPr="001E7633" w:rsidRDefault="0080025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台東師範學院初等教育學系</w:t>
            </w:r>
          </w:p>
        </w:tc>
        <w:tc>
          <w:tcPr>
            <w:tcW w:w="1418" w:type="dxa"/>
            <w:vAlign w:val="center"/>
          </w:tcPr>
          <w:p w:rsidR="00800258" w:rsidRPr="00BB0832" w:rsidRDefault="0080025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800258" w:rsidRPr="00BB0832" w:rsidRDefault="0080025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800258" w:rsidRDefault="00800258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800258" w:rsidRPr="00BB0832" w:rsidRDefault="0080025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258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800258" w:rsidRPr="001E7633" w:rsidRDefault="00800258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0258" w:rsidRPr="001E7633" w:rsidRDefault="0080025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劉創欽</w:t>
            </w:r>
          </w:p>
        </w:tc>
        <w:tc>
          <w:tcPr>
            <w:tcW w:w="1984" w:type="dxa"/>
            <w:vAlign w:val="center"/>
          </w:tcPr>
          <w:p w:rsidR="00800258" w:rsidRPr="001E7633" w:rsidRDefault="0080025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台東大學體育教育研究所</w:t>
            </w:r>
          </w:p>
        </w:tc>
        <w:tc>
          <w:tcPr>
            <w:tcW w:w="1418" w:type="dxa"/>
            <w:vAlign w:val="center"/>
          </w:tcPr>
          <w:p w:rsidR="00800258" w:rsidRPr="00BB0832" w:rsidRDefault="0080025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800258" w:rsidRPr="00BB0832" w:rsidRDefault="0080025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800258" w:rsidRDefault="00800258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800258" w:rsidRPr="00BB0832" w:rsidRDefault="0080025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258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800258" w:rsidRPr="001E7633" w:rsidRDefault="00800258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0258" w:rsidRPr="001E7633" w:rsidRDefault="0080025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陳上元</w:t>
            </w:r>
          </w:p>
        </w:tc>
        <w:tc>
          <w:tcPr>
            <w:tcW w:w="1984" w:type="dxa"/>
            <w:vAlign w:val="center"/>
          </w:tcPr>
          <w:p w:rsidR="00800258" w:rsidRPr="001E7633" w:rsidRDefault="0080025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台南師範學院社會教育系</w:t>
            </w:r>
          </w:p>
        </w:tc>
        <w:tc>
          <w:tcPr>
            <w:tcW w:w="1418" w:type="dxa"/>
            <w:vAlign w:val="center"/>
          </w:tcPr>
          <w:p w:rsidR="00800258" w:rsidRPr="00BB0832" w:rsidRDefault="0080025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800258" w:rsidRPr="00BB0832" w:rsidRDefault="0080025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800258" w:rsidRDefault="00800258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800258" w:rsidRPr="00BB0832" w:rsidRDefault="0080025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258" w:rsidRPr="00BB0832" w:rsidTr="00BB0832">
        <w:trPr>
          <w:trHeight w:val="567"/>
        </w:trPr>
        <w:tc>
          <w:tcPr>
            <w:tcW w:w="2268" w:type="dxa"/>
            <w:vAlign w:val="center"/>
          </w:tcPr>
          <w:p w:rsidR="00800258" w:rsidRPr="001E7633" w:rsidRDefault="00800258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8" w:type="dxa"/>
            <w:vAlign w:val="center"/>
          </w:tcPr>
          <w:p w:rsidR="00800258" w:rsidRPr="001E7633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王品薰</w:t>
            </w:r>
          </w:p>
        </w:tc>
        <w:tc>
          <w:tcPr>
            <w:tcW w:w="1984" w:type="dxa"/>
            <w:vAlign w:val="center"/>
          </w:tcPr>
          <w:p w:rsidR="00800258" w:rsidRPr="001E7633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台南大學課程與教育研究所</w:t>
            </w:r>
          </w:p>
        </w:tc>
        <w:tc>
          <w:tcPr>
            <w:tcW w:w="1418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英語教學</w:t>
            </w:r>
          </w:p>
        </w:tc>
        <w:tc>
          <w:tcPr>
            <w:tcW w:w="2268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258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800258" w:rsidRPr="001E7633" w:rsidRDefault="00800258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閱讀</w:t>
            </w:r>
          </w:p>
        </w:tc>
        <w:tc>
          <w:tcPr>
            <w:tcW w:w="1418" w:type="dxa"/>
            <w:vAlign w:val="center"/>
          </w:tcPr>
          <w:p w:rsidR="00800258" w:rsidRPr="001E7633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陳佳秀</w:t>
            </w:r>
          </w:p>
        </w:tc>
        <w:tc>
          <w:tcPr>
            <w:tcW w:w="1984" w:type="dxa"/>
            <w:vAlign w:val="center"/>
          </w:tcPr>
          <w:p w:rsidR="00800258" w:rsidRPr="001E7633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台中教育大學語文教育學系博士</w:t>
            </w:r>
          </w:p>
        </w:tc>
        <w:tc>
          <w:tcPr>
            <w:tcW w:w="1418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</w:t>
            </w:r>
          </w:p>
        </w:tc>
        <w:tc>
          <w:tcPr>
            <w:tcW w:w="2268" w:type="dxa"/>
            <w:vAlign w:val="center"/>
          </w:tcPr>
          <w:p w:rsidR="00800258" w:rsidRDefault="00800258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258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800258" w:rsidRPr="001E7633" w:rsidRDefault="00800258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00258" w:rsidRPr="001E7633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陳琳琪</w:t>
            </w:r>
          </w:p>
        </w:tc>
        <w:tc>
          <w:tcPr>
            <w:tcW w:w="1984" w:type="dxa"/>
            <w:vAlign w:val="center"/>
          </w:tcPr>
          <w:p w:rsidR="00800258" w:rsidRPr="001E7633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義守大學數學系</w:t>
            </w:r>
          </w:p>
        </w:tc>
        <w:tc>
          <w:tcPr>
            <w:tcW w:w="1418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</w:t>
            </w:r>
          </w:p>
        </w:tc>
        <w:tc>
          <w:tcPr>
            <w:tcW w:w="2268" w:type="dxa"/>
            <w:vAlign w:val="center"/>
          </w:tcPr>
          <w:p w:rsidR="00800258" w:rsidRDefault="00800258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559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258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800258" w:rsidRPr="001E7633" w:rsidRDefault="00800258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海洋教育</w:t>
            </w:r>
          </w:p>
        </w:tc>
        <w:tc>
          <w:tcPr>
            <w:tcW w:w="1418" w:type="dxa"/>
            <w:vAlign w:val="center"/>
          </w:tcPr>
          <w:p w:rsidR="00800258" w:rsidRPr="001E7633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謝文仁</w:t>
            </w:r>
          </w:p>
        </w:tc>
        <w:tc>
          <w:tcPr>
            <w:tcW w:w="1984" w:type="dxa"/>
            <w:vAlign w:val="center"/>
          </w:tcPr>
          <w:p w:rsidR="00800258" w:rsidRPr="001E7633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台南大學國民教育研究所</w:t>
            </w:r>
          </w:p>
        </w:tc>
        <w:tc>
          <w:tcPr>
            <w:tcW w:w="1418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海洋議題課程</w:t>
            </w:r>
          </w:p>
        </w:tc>
        <w:tc>
          <w:tcPr>
            <w:tcW w:w="2268" w:type="dxa"/>
            <w:vAlign w:val="center"/>
          </w:tcPr>
          <w:p w:rsidR="00800258" w:rsidRDefault="00800258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258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800258" w:rsidRPr="001E7633" w:rsidRDefault="00800258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00258" w:rsidRPr="001E7633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高銘忠</w:t>
            </w:r>
          </w:p>
        </w:tc>
        <w:tc>
          <w:tcPr>
            <w:tcW w:w="1984" w:type="dxa"/>
            <w:vAlign w:val="center"/>
          </w:tcPr>
          <w:p w:rsidR="00800258" w:rsidRPr="001E7633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台灣省立體育專科學校五專</w:t>
            </w:r>
          </w:p>
        </w:tc>
        <w:tc>
          <w:tcPr>
            <w:tcW w:w="1418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海洋議題課程</w:t>
            </w:r>
          </w:p>
        </w:tc>
        <w:tc>
          <w:tcPr>
            <w:tcW w:w="2268" w:type="dxa"/>
            <w:vAlign w:val="center"/>
          </w:tcPr>
          <w:p w:rsidR="00800258" w:rsidRDefault="00800258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258" w:rsidRPr="00BB0832" w:rsidTr="00BB0832">
        <w:trPr>
          <w:trHeight w:val="567"/>
        </w:trPr>
        <w:tc>
          <w:tcPr>
            <w:tcW w:w="2268" w:type="dxa"/>
            <w:vAlign w:val="center"/>
          </w:tcPr>
          <w:p w:rsidR="00800258" w:rsidRPr="001E7633" w:rsidRDefault="00800258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資訊教育</w:t>
            </w:r>
          </w:p>
        </w:tc>
        <w:tc>
          <w:tcPr>
            <w:tcW w:w="1418" w:type="dxa"/>
            <w:vAlign w:val="center"/>
          </w:tcPr>
          <w:p w:rsidR="00800258" w:rsidRPr="001E7633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洪玉山</w:t>
            </w:r>
          </w:p>
        </w:tc>
        <w:tc>
          <w:tcPr>
            <w:tcW w:w="1984" w:type="dxa"/>
            <w:vAlign w:val="center"/>
          </w:tcPr>
          <w:p w:rsidR="00800258" w:rsidRPr="001E7633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台北教育大學體育研究所</w:t>
            </w:r>
          </w:p>
        </w:tc>
        <w:tc>
          <w:tcPr>
            <w:tcW w:w="1418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資訊課程</w:t>
            </w:r>
          </w:p>
        </w:tc>
        <w:tc>
          <w:tcPr>
            <w:tcW w:w="2268" w:type="dxa"/>
            <w:vAlign w:val="center"/>
          </w:tcPr>
          <w:p w:rsidR="00800258" w:rsidRDefault="00800258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559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258" w:rsidRPr="00BB0832" w:rsidTr="00BB0832">
        <w:trPr>
          <w:trHeight w:val="567"/>
        </w:trPr>
        <w:tc>
          <w:tcPr>
            <w:tcW w:w="2268" w:type="dxa"/>
            <w:vAlign w:val="center"/>
          </w:tcPr>
          <w:p w:rsidR="00800258" w:rsidRPr="001E7633" w:rsidRDefault="00800258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書法</w:t>
            </w:r>
          </w:p>
        </w:tc>
        <w:tc>
          <w:tcPr>
            <w:tcW w:w="1418" w:type="dxa"/>
            <w:vAlign w:val="center"/>
          </w:tcPr>
          <w:p w:rsidR="00800258" w:rsidRPr="001E7633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陳志明</w:t>
            </w:r>
          </w:p>
        </w:tc>
        <w:tc>
          <w:tcPr>
            <w:tcW w:w="1984" w:type="dxa"/>
            <w:vAlign w:val="center"/>
          </w:tcPr>
          <w:p w:rsidR="00800258" w:rsidRPr="001E7633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台北教育大學教育政策與管理研究所</w:t>
            </w:r>
          </w:p>
        </w:tc>
        <w:tc>
          <w:tcPr>
            <w:tcW w:w="1418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書法教學</w:t>
            </w:r>
          </w:p>
        </w:tc>
        <w:tc>
          <w:tcPr>
            <w:tcW w:w="2268" w:type="dxa"/>
            <w:vAlign w:val="center"/>
          </w:tcPr>
          <w:p w:rsidR="00800258" w:rsidRDefault="00800258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258" w:rsidRPr="00BB0832" w:rsidTr="00BB0832">
        <w:trPr>
          <w:trHeight w:val="567"/>
        </w:trPr>
        <w:tc>
          <w:tcPr>
            <w:tcW w:w="2268" w:type="dxa"/>
            <w:vAlign w:val="center"/>
          </w:tcPr>
          <w:p w:rsidR="00800258" w:rsidRPr="002B4FC3" w:rsidRDefault="00800258" w:rsidP="001E7633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00258" w:rsidRPr="00AA5CE0" w:rsidRDefault="00800258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258" w:rsidRPr="00BB0832" w:rsidRDefault="0080025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00258" w:rsidRPr="00BB0832" w:rsidRDefault="00800258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✽以上表格若不敷使用請自行增列。</w:t>
      </w:r>
    </w:p>
    <w:p w:rsidR="00800258" w:rsidRPr="00BB0832" w:rsidRDefault="00800258" w:rsidP="00BB0832">
      <w:pPr>
        <w:spacing w:line="280" w:lineRule="exact"/>
        <w:ind w:leftChars="590" w:left="1699" w:rightChars="1063" w:right="2551" w:hangingChars="118" w:hanging="283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✽若為協同教學之教師，請在備註欄說明。</w:t>
      </w:r>
    </w:p>
    <w:p w:rsidR="00800258" w:rsidRPr="00AA7B7C" w:rsidRDefault="00800258" w:rsidP="00BB0832">
      <w:pPr>
        <w:spacing w:line="280" w:lineRule="exact"/>
        <w:ind w:leftChars="590" w:left="1699" w:rightChars="1063" w:right="2551" w:hangingChars="118" w:hanging="283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✽國中教師及國小英文教師請加填登記科目，其餘教師得免填登計科目。</w:t>
      </w:r>
    </w:p>
    <w:p w:rsidR="00800258" w:rsidRDefault="00800258" w:rsidP="009C43B3"/>
    <w:p w:rsidR="00800258" w:rsidRPr="00A565D3" w:rsidRDefault="00800258" w:rsidP="009C43B3"/>
    <w:p w:rsidR="00800258" w:rsidRPr="009C43B3" w:rsidRDefault="00800258" w:rsidP="009C43B3">
      <w:pPr>
        <w:rPr>
          <w:rFonts w:ascii="微軟正黑體" w:eastAsia="微軟正黑體" w:hAnsi="微軟正黑體"/>
          <w:b/>
          <w:sz w:val="32"/>
          <w:szCs w:val="32"/>
        </w:rPr>
      </w:pPr>
      <w:r w:rsidRPr="009C43B3">
        <w:rPr>
          <w:rFonts w:ascii="微軟正黑體" w:eastAsia="微軟正黑體" w:hAnsi="微軟正黑體" w:hint="eastAsia"/>
          <w:b/>
          <w:sz w:val="32"/>
          <w:szCs w:val="32"/>
        </w:rPr>
        <w:t>（附件三）</w:t>
      </w:r>
      <w:r w:rsidRPr="009C43B3">
        <w:rPr>
          <w:rFonts w:ascii="微軟正黑體" w:eastAsia="微軟正黑體" w:hAnsi="微軟正黑體" w:hint="eastAsia"/>
          <w:sz w:val="32"/>
          <w:szCs w:val="32"/>
        </w:rPr>
        <w:t>108</w:t>
      </w:r>
      <w:r w:rsidRPr="009C43B3">
        <w:rPr>
          <w:rFonts w:ascii="微軟正黑體" w:eastAsia="微軟正黑體" w:hAnsi="微軟正黑體" w:hint="eastAsia"/>
          <w:b/>
          <w:sz w:val="32"/>
          <w:szCs w:val="32"/>
        </w:rPr>
        <w:t>學年度本縣海洋保育教材實施方式（可複選，並說明）</w:t>
      </w:r>
    </w:p>
    <w:p w:rsidR="00800258" w:rsidRPr="0025254E" w:rsidRDefault="00800258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■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將本縣海洋保育教材納入校訂/彈性學習課程。</w:t>
      </w:r>
    </w:p>
    <w:p w:rsidR="00800258" w:rsidRDefault="00800258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■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將本縣海洋保育教材融入部定/領域學習課程</w:t>
      </w:r>
      <w:r>
        <w:rPr>
          <w:rFonts w:ascii="微軟正黑體" w:eastAsia="微軟正黑體" w:hAnsi="微軟正黑體" w:hint="eastAsia"/>
          <w:sz w:val="32"/>
          <w:szCs w:val="32"/>
        </w:rPr>
        <w:t>（勾選本項者以下請繼續填寫）</w:t>
      </w:r>
    </w:p>
    <w:p w:rsidR="00800258" w:rsidRPr="0025254E" w:rsidRDefault="00800258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</w:rPr>
        <w:t>（請填寫融入領域：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>2.3.5.6年級融入領域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</w:p>
    <w:p w:rsidR="00800258" w:rsidRPr="0025254E" w:rsidRDefault="00800258" w:rsidP="0071479E">
      <w:pPr>
        <w:kinsoku w:val="0"/>
        <w:adjustRightInd w:val="0"/>
        <w:snapToGrid w:val="0"/>
        <w:spacing w:line="560" w:lineRule="exact"/>
        <w:ind w:leftChars="1890" w:left="4536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</w:p>
    <w:p w:rsidR="00800258" w:rsidRPr="0025254E" w:rsidRDefault="00800258" w:rsidP="0071479E">
      <w:pPr>
        <w:kinsoku w:val="0"/>
        <w:adjustRightInd w:val="0"/>
        <w:snapToGrid w:val="0"/>
        <w:spacing w:line="560" w:lineRule="exact"/>
        <w:ind w:leftChars="1890" w:left="4536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）</w:t>
      </w:r>
    </w:p>
    <w:p w:rsidR="00800258" w:rsidRDefault="00800258" w:rsidP="009C43B3"/>
    <w:p w:rsidR="00800258" w:rsidRDefault="00800258" w:rsidP="009C43B3"/>
    <w:p w:rsidR="001270F0" w:rsidRPr="00800258" w:rsidRDefault="001270F0" w:rsidP="001270F0">
      <w:pPr>
        <w:rPr>
          <w:rFonts w:ascii="Comic Sans MS" w:eastAsia="標楷體" w:hAnsi="Comic Sans MS"/>
        </w:rPr>
      </w:pPr>
    </w:p>
    <w:sectPr w:rsidR="001270F0" w:rsidRPr="00800258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D1C" w:rsidRDefault="00B42D1C" w:rsidP="007F6928">
      <w:r>
        <w:separator/>
      </w:r>
    </w:p>
  </w:endnote>
  <w:endnote w:type="continuationSeparator" w:id="0">
    <w:p w:rsidR="00B42D1C" w:rsidRDefault="00B42D1C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南一新特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D1C" w:rsidRDefault="00B42D1C" w:rsidP="007F6928">
      <w:r>
        <w:separator/>
      </w:r>
    </w:p>
  </w:footnote>
  <w:footnote w:type="continuationSeparator" w:id="0">
    <w:p w:rsidR="00B42D1C" w:rsidRDefault="00B42D1C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70"/>
    <w:rsid w:val="00021A35"/>
    <w:rsid w:val="00031145"/>
    <w:rsid w:val="00044CB1"/>
    <w:rsid w:val="00056F89"/>
    <w:rsid w:val="000649EC"/>
    <w:rsid w:val="00064FDB"/>
    <w:rsid w:val="00066D74"/>
    <w:rsid w:val="00073170"/>
    <w:rsid w:val="000A126F"/>
    <w:rsid w:val="000A2092"/>
    <w:rsid w:val="000A6E7E"/>
    <w:rsid w:val="000B5A16"/>
    <w:rsid w:val="000C474E"/>
    <w:rsid w:val="000D3867"/>
    <w:rsid w:val="000D4206"/>
    <w:rsid w:val="000D6620"/>
    <w:rsid w:val="000D7A4B"/>
    <w:rsid w:val="000E77D7"/>
    <w:rsid w:val="00106380"/>
    <w:rsid w:val="001270F0"/>
    <w:rsid w:val="0013091C"/>
    <w:rsid w:val="00130986"/>
    <w:rsid w:val="00133345"/>
    <w:rsid w:val="0014038B"/>
    <w:rsid w:val="00146364"/>
    <w:rsid w:val="00163C8C"/>
    <w:rsid w:val="00165A3A"/>
    <w:rsid w:val="001662F1"/>
    <w:rsid w:val="00171017"/>
    <w:rsid w:val="00176466"/>
    <w:rsid w:val="001806FA"/>
    <w:rsid w:val="001831BB"/>
    <w:rsid w:val="001B487F"/>
    <w:rsid w:val="001B691D"/>
    <w:rsid w:val="001B7092"/>
    <w:rsid w:val="001C3A9B"/>
    <w:rsid w:val="001C634D"/>
    <w:rsid w:val="001C7F35"/>
    <w:rsid w:val="001E4809"/>
    <w:rsid w:val="001F07FF"/>
    <w:rsid w:val="001F3A3E"/>
    <w:rsid w:val="001F70E3"/>
    <w:rsid w:val="00206EC1"/>
    <w:rsid w:val="00212661"/>
    <w:rsid w:val="00220183"/>
    <w:rsid w:val="0022230C"/>
    <w:rsid w:val="00246BFF"/>
    <w:rsid w:val="0025254E"/>
    <w:rsid w:val="002603B5"/>
    <w:rsid w:val="00292291"/>
    <w:rsid w:val="002A2CDD"/>
    <w:rsid w:val="002C2DF9"/>
    <w:rsid w:val="002C5BD3"/>
    <w:rsid w:val="002D4C38"/>
    <w:rsid w:val="002E3FBA"/>
    <w:rsid w:val="00304EB6"/>
    <w:rsid w:val="003269D4"/>
    <w:rsid w:val="00337DE7"/>
    <w:rsid w:val="0037522B"/>
    <w:rsid w:val="00375EBE"/>
    <w:rsid w:val="0037619E"/>
    <w:rsid w:val="00377F58"/>
    <w:rsid w:val="003902E9"/>
    <w:rsid w:val="003913F1"/>
    <w:rsid w:val="0039222D"/>
    <w:rsid w:val="003B03E1"/>
    <w:rsid w:val="003D6042"/>
    <w:rsid w:val="003F2897"/>
    <w:rsid w:val="00401CE9"/>
    <w:rsid w:val="00402815"/>
    <w:rsid w:val="00414956"/>
    <w:rsid w:val="00437010"/>
    <w:rsid w:val="00454731"/>
    <w:rsid w:val="00481C97"/>
    <w:rsid w:val="00493D9C"/>
    <w:rsid w:val="004966FD"/>
    <w:rsid w:val="004A41E0"/>
    <w:rsid w:val="004B1654"/>
    <w:rsid w:val="004C1F56"/>
    <w:rsid w:val="004E04B3"/>
    <w:rsid w:val="004E6E9D"/>
    <w:rsid w:val="004F1EE6"/>
    <w:rsid w:val="004F7E9F"/>
    <w:rsid w:val="00502D36"/>
    <w:rsid w:val="00521B8A"/>
    <w:rsid w:val="00530386"/>
    <w:rsid w:val="00532CD6"/>
    <w:rsid w:val="00537609"/>
    <w:rsid w:val="005556AE"/>
    <w:rsid w:val="00584417"/>
    <w:rsid w:val="00596DE3"/>
    <w:rsid w:val="005B0BAB"/>
    <w:rsid w:val="005C2B27"/>
    <w:rsid w:val="005E312B"/>
    <w:rsid w:val="005E4707"/>
    <w:rsid w:val="005F7E03"/>
    <w:rsid w:val="006074F3"/>
    <w:rsid w:val="0062143C"/>
    <w:rsid w:val="0062461D"/>
    <w:rsid w:val="0065122B"/>
    <w:rsid w:val="0065573B"/>
    <w:rsid w:val="006630EB"/>
    <w:rsid w:val="0069550A"/>
    <w:rsid w:val="006B0F0B"/>
    <w:rsid w:val="006B3DE3"/>
    <w:rsid w:val="006D070C"/>
    <w:rsid w:val="006E03E9"/>
    <w:rsid w:val="006F03E7"/>
    <w:rsid w:val="006F2315"/>
    <w:rsid w:val="006F79E6"/>
    <w:rsid w:val="007026EC"/>
    <w:rsid w:val="00713BCD"/>
    <w:rsid w:val="0071479E"/>
    <w:rsid w:val="00721961"/>
    <w:rsid w:val="00721ACE"/>
    <w:rsid w:val="00734A96"/>
    <w:rsid w:val="007712B5"/>
    <w:rsid w:val="00774B04"/>
    <w:rsid w:val="00780CAE"/>
    <w:rsid w:val="007B5248"/>
    <w:rsid w:val="007E4F61"/>
    <w:rsid w:val="007F6928"/>
    <w:rsid w:val="00800258"/>
    <w:rsid w:val="00806BFA"/>
    <w:rsid w:val="00812E24"/>
    <w:rsid w:val="0081385D"/>
    <w:rsid w:val="00835121"/>
    <w:rsid w:val="0088577D"/>
    <w:rsid w:val="008C366F"/>
    <w:rsid w:val="008D6E85"/>
    <w:rsid w:val="008D7504"/>
    <w:rsid w:val="008E1C8B"/>
    <w:rsid w:val="0091151E"/>
    <w:rsid w:val="00912AD4"/>
    <w:rsid w:val="00914D59"/>
    <w:rsid w:val="009213B1"/>
    <w:rsid w:val="00932828"/>
    <w:rsid w:val="009442AB"/>
    <w:rsid w:val="00946549"/>
    <w:rsid w:val="009560AB"/>
    <w:rsid w:val="009A00D0"/>
    <w:rsid w:val="009B1D69"/>
    <w:rsid w:val="009C43B3"/>
    <w:rsid w:val="009C4D9D"/>
    <w:rsid w:val="009D1D2F"/>
    <w:rsid w:val="009D5F59"/>
    <w:rsid w:val="009E44F2"/>
    <w:rsid w:val="009E4C75"/>
    <w:rsid w:val="00A11330"/>
    <w:rsid w:val="00A12E55"/>
    <w:rsid w:val="00A25029"/>
    <w:rsid w:val="00A46045"/>
    <w:rsid w:val="00A565D3"/>
    <w:rsid w:val="00A61503"/>
    <w:rsid w:val="00A90857"/>
    <w:rsid w:val="00A97F1D"/>
    <w:rsid w:val="00AA7B7C"/>
    <w:rsid w:val="00AB4AE4"/>
    <w:rsid w:val="00AC40E5"/>
    <w:rsid w:val="00B14AF4"/>
    <w:rsid w:val="00B20318"/>
    <w:rsid w:val="00B42616"/>
    <w:rsid w:val="00B42D1C"/>
    <w:rsid w:val="00B4309E"/>
    <w:rsid w:val="00B4396D"/>
    <w:rsid w:val="00B60B80"/>
    <w:rsid w:val="00B63676"/>
    <w:rsid w:val="00B70FD1"/>
    <w:rsid w:val="00B81FDF"/>
    <w:rsid w:val="00BB0832"/>
    <w:rsid w:val="00BB0CE1"/>
    <w:rsid w:val="00BD0CDE"/>
    <w:rsid w:val="00BE09C1"/>
    <w:rsid w:val="00BF37CA"/>
    <w:rsid w:val="00C36EDE"/>
    <w:rsid w:val="00C40ED5"/>
    <w:rsid w:val="00C450D6"/>
    <w:rsid w:val="00C76E53"/>
    <w:rsid w:val="00CA1052"/>
    <w:rsid w:val="00CA4B44"/>
    <w:rsid w:val="00CA69C8"/>
    <w:rsid w:val="00CE000E"/>
    <w:rsid w:val="00CE651F"/>
    <w:rsid w:val="00CF1771"/>
    <w:rsid w:val="00D06A5C"/>
    <w:rsid w:val="00D07ADB"/>
    <w:rsid w:val="00D32071"/>
    <w:rsid w:val="00D33D72"/>
    <w:rsid w:val="00D35114"/>
    <w:rsid w:val="00D4204F"/>
    <w:rsid w:val="00D45C5D"/>
    <w:rsid w:val="00D713E7"/>
    <w:rsid w:val="00D865A1"/>
    <w:rsid w:val="00D901F9"/>
    <w:rsid w:val="00DB5628"/>
    <w:rsid w:val="00DB6AF3"/>
    <w:rsid w:val="00DC01E3"/>
    <w:rsid w:val="00DE0087"/>
    <w:rsid w:val="00DF3DB8"/>
    <w:rsid w:val="00E0692A"/>
    <w:rsid w:val="00E25737"/>
    <w:rsid w:val="00E25E24"/>
    <w:rsid w:val="00E35A2E"/>
    <w:rsid w:val="00E713DB"/>
    <w:rsid w:val="00E82D18"/>
    <w:rsid w:val="00E87070"/>
    <w:rsid w:val="00EA2870"/>
    <w:rsid w:val="00EA60AB"/>
    <w:rsid w:val="00EB0643"/>
    <w:rsid w:val="00EB593F"/>
    <w:rsid w:val="00EC3F5A"/>
    <w:rsid w:val="00EE55A6"/>
    <w:rsid w:val="00F05EE4"/>
    <w:rsid w:val="00F207D9"/>
    <w:rsid w:val="00F20AA3"/>
    <w:rsid w:val="00F414C4"/>
    <w:rsid w:val="00F53B88"/>
    <w:rsid w:val="00F5500D"/>
    <w:rsid w:val="00F56098"/>
    <w:rsid w:val="00F6408F"/>
    <w:rsid w:val="00F87B45"/>
    <w:rsid w:val="00FA3AD1"/>
    <w:rsid w:val="00FA65C4"/>
    <w:rsid w:val="00FB7BD7"/>
    <w:rsid w:val="00FC5298"/>
    <w:rsid w:val="00FD2809"/>
    <w:rsid w:val="00FD37F0"/>
    <w:rsid w:val="00FE474E"/>
    <w:rsid w:val="00FF1DA9"/>
    <w:rsid w:val="00FF460E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DD1B001-3FC0-467E-8C9D-A88BC25B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4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character" w:styleId="a9">
    <w:name w:val="Strong"/>
    <w:basedOn w:val="a0"/>
    <w:uiPriority w:val="22"/>
    <w:qFormat/>
    <w:rsid w:val="00F20AA3"/>
    <w:rPr>
      <w:b/>
      <w:bCs/>
    </w:rPr>
  </w:style>
  <w:style w:type="character" w:styleId="aa">
    <w:name w:val="Hyperlink"/>
    <w:basedOn w:val="a0"/>
    <w:uiPriority w:val="99"/>
    <w:semiHidden/>
    <w:unhideWhenUsed/>
    <w:rsid w:val="00F20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BBD8-92BF-4682-995D-9D280DEC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2474</Words>
  <Characters>14107</Characters>
  <Application>Microsoft Office Word</Application>
  <DocSecurity>0</DocSecurity>
  <Lines>117</Lines>
  <Paragraphs>33</Paragraphs>
  <ScaleCrop>false</ScaleCrop>
  <Company/>
  <LinksUpToDate>false</LinksUpToDate>
  <CharactersWithSpaces>16548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興仁國小</cp:lastModifiedBy>
  <cp:revision>5</cp:revision>
  <dcterms:created xsi:type="dcterms:W3CDTF">2019-07-23T04:11:00Z</dcterms:created>
  <dcterms:modified xsi:type="dcterms:W3CDTF">2019-08-05T08:07:00Z</dcterms:modified>
</cp:coreProperties>
</file>