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AA3" w:rsidRPr="00F54283" w:rsidRDefault="00F25355" w:rsidP="003B2AA3">
      <w:pPr>
        <w:jc w:val="center"/>
        <w:rPr>
          <w:rFonts w:ascii="標楷體" w:eastAsia="標楷體" w:hAnsi="標楷體"/>
          <w:strike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澎湖縣馬公市興仁</w:t>
      </w:r>
      <w:r w:rsidR="003B2AA3" w:rsidRPr="00F54283">
        <w:rPr>
          <w:rFonts w:ascii="標楷體" w:eastAsia="標楷體" w:hAnsi="標楷體" w:hint="eastAsia"/>
          <w:color w:val="000000"/>
          <w:sz w:val="28"/>
          <w:szCs w:val="28"/>
        </w:rPr>
        <w:t>國民小學校長及教師公開授課推動辦法</w:t>
      </w:r>
    </w:p>
    <w:p w:rsidR="003B2AA3" w:rsidRPr="00F54283" w:rsidRDefault="003B2AA3" w:rsidP="003B2AA3">
      <w:pPr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壹、依據：</w:t>
      </w:r>
    </w:p>
    <w:p w:rsidR="003B2AA3" w:rsidRPr="00F54283" w:rsidRDefault="00265A17" w:rsidP="003B2AA3">
      <w:pPr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一、澎湖縣政府</w:t>
      </w:r>
      <w:r w:rsidR="003B2AA3" w:rsidRPr="00F54283"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7</w:t>
      </w:r>
      <w:r w:rsidR="003B2AA3" w:rsidRPr="00F54283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03</w:t>
      </w:r>
      <w:r w:rsidR="003B2AA3" w:rsidRPr="00F54283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15日府教學字</w:t>
      </w:r>
      <w:r w:rsidR="003B2AA3" w:rsidRPr="00F54283">
        <w:rPr>
          <w:rFonts w:ascii="標楷體" w:eastAsia="標楷體" w:hAnsi="標楷體" w:hint="eastAsia"/>
          <w:color w:val="000000"/>
        </w:rPr>
        <w:t>第10</w:t>
      </w:r>
      <w:r>
        <w:rPr>
          <w:rFonts w:ascii="標楷體" w:eastAsia="標楷體" w:hAnsi="標楷體" w:hint="eastAsia"/>
          <w:color w:val="000000"/>
        </w:rPr>
        <w:t>70901397</w:t>
      </w:r>
      <w:r w:rsidR="003B2AA3" w:rsidRPr="00F54283">
        <w:rPr>
          <w:rFonts w:ascii="標楷體" w:eastAsia="標楷體" w:hAnsi="標楷體" w:hint="eastAsia"/>
          <w:color w:val="000000"/>
        </w:rPr>
        <w:t>號函辦理。</w:t>
      </w:r>
    </w:p>
    <w:p w:rsidR="00265A17" w:rsidRDefault="003B2AA3" w:rsidP="003B2AA3">
      <w:pPr>
        <w:ind w:firstLineChars="100" w:firstLine="240"/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二、</w:t>
      </w:r>
      <w:r w:rsidR="00265A17">
        <w:rPr>
          <w:rFonts w:ascii="標楷體" w:eastAsia="標楷體" w:hAnsi="標楷體" w:hint="eastAsia"/>
          <w:color w:val="000000"/>
        </w:rPr>
        <w:t>教育部國民及學前教育署補助辦理十二年國民基本教育</w:t>
      </w:r>
      <w:r w:rsidRPr="00F54283">
        <w:rPr>
          <w:rFonts w:ascii="標楷體" w:eastAsia="標楷體" w:hAnsi="標楷體" w:hint="eastAsia"/>
          <w:color w:val="000000"/>
        </w:rPr>
        <w:t>精進國民中學及國民小學教學</w:t>
      </w:r>
    </w:p>
    <w:p w:rsidR="003B2AA3" w:rsidRPr="00F54283" w:rsidRDefault="00265A17" w:rsidP="003B2AA3">
      <w:pPr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B2AA3" w:rsidRPr="00F54283">
        <w:rPr>
          <w:rFonts w:ascii="標楷體" w:eastAsia="標楷體" w:hAnsi="標楷體" w:hint="eastAsia"/>
          <w:color w:val="000000"/>
        </w:rPr>
        <w:t>品質總體計畫。</w:t>
      </w:r>
    </w:p>
    <w:p w:rsidR="003B2AA3" w:rsidRPr="00F54283" w:rsidRDefault="003B2AA3" w:rsidP="003B2AA3">
      <w:pPr>
        <w:ind w:firstLineChars="100" w:firstLine="240"/>
        <w:rPr>
          <w:rFonts w:ascii="標楷體" w:eastAsia="標楷體" w:hAnsi="標楷體"/>
          <w:color w:val="000000"/>
        </w:rPr>
      </w:pPr>
    </w:p>
    <w:p w:rsidR="003B2AA3" w:rsidRPr="00F54283" w:rsidRDefault="003B2AA3" w:rsidP="003B2AA3">
      <w:pPr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貳、目的：</w:t>
      </w:r>
    </w:p>
    <w:p w:rsidR="003B2AA3" w:rsidRPr="00F54283" w:rsidRDefault="003B2AA3" w:rsidP="003B2AA3">
      <w:pPr>
        <w:ind w:firstLineChars="100" w:firstLine="240"/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一、建立教師專業學習社群，營造正向支持與合作分享文化，促進教師專業成長。</w:t>
      </w:r>
    </w:p>
    <w:p w:rsidR="003B2AA3" w:rsidRPr="00F54283" w:rsidRDefault="003B2AA3" w:rsidP="003B2AA3">
      <w:pPr>
        <w:ind w:firstLineChars="100" w:firstLine="240"/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二、體現以學習者為主體，精進教師課室教學品質，提升學生學習成果。</w:t>
      </w:r>
    </w:p>
    <w:p w:rsidR="003B2AA3" w:rsidRPr="00F54283" w:rsidRDefault="003B2AA3" w:rsidP="003B2AA3">
      <w:pPr>
        <w:ind w:firstLineChars="100" w:firstLine="240"/>
        <w:rPr>
          <w:rFonts w:ascii="標楷體" w:eastAsia="標楷體" w:hAnsi="標楷體"/>
          <w:color w:val="000000"/>
        </w:rPr>
      </w:pPr>
    </w:p>
    <w:p w:rsidR="003B2AA3" w:rsidRPr="00F54283" w:rsidRDefault="003B2AA3" w:rsidP="003B2AA3">
      <w:pPr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參、實施對象：本校校長、主任及全體教師。</w:t>
      </w:r>
    </w:p>
    <w:p w:rsidR="003B2AA3" w:rsidRPr="00F54283" w:rsidRDefault="003B2AA3" w:rsidP="003B2AA3">
      <w:pPr>
        <w:ind w:firstLineChars="100" w:firstLine="240"/>
        <w:rPr>
          <w:rFonts w:ascii="標楷體" w:eastAsia="標楷體" w:hAnsi="標楷體"/>
          <w:color w:val="000000"/>
        </w:rPr>
      </w:pPr>
    </w:p>
    <w:p w:rsidR="003B2AA3" w:rsidRPr="00F54283" w:rsidRDefault="003B2AA3" w:rsidP="003B2AA3">
      <w:pPr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肆、辦理時間：10</w:t>
      </w:r>
      <w:r w:rsidR="00265A17">
        <w:rPr>
          <w:rFonts w:ascii="標楷體" w:eastAsia="標楷體" w:hAnsi="標楷體" w:hint="eastAsia"/>
          <w:color w:val="000000"/>
        </w:rPr>
        <w:t>8</w:t>
      </w:r>
      <w:r w:rsidRPr="00F54283">
        <w:rPr>
          <w:rFonts w:ascii="標楷體" w:eastAsia="標楷體" w:hAnsi="標楷體" w:hint="eastAsia"/>
          <w:color w:val="000000"/>
        </w:rPr>
        <w:t xml:space="preserve"> 學年度各學習領域授課時間</w:t>
      </w:r>
    </w:p>
    <w:p w:rsidR="003B2AA3" w:rsidRPr="00F54283" w:rsidRDefault="003B2AA3" w:rsidP="003B2AA3">
      <w:pPr>
        <w:rPr>
          <w:rFonts w:ascii="標楷體" w:eastAsia="標楷體" w:hAnsi="標楷體"/>
          <w:color w:val="000000"/>
        </w:rPr>
      </w:pPr>
    </w:p>
    <w:p w:rsidR="003B2AA3" w:rsidRPr="00F54283" w:rsidRDefault="003B2AA3" w:rsidP="003B2AA3">
      <w:pPr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伍、實施原則：</w:t>
      </w:r>
    </w:p>
    <w:p w:rsidR="00731357" w:rsidRDefault="003B2AA3" w:rsidP="003B2AA3">
      <w:pPr>
        <w:ind w:firstLineChars="100" w:firstLine="240"/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ㄧ、校內正式編制教師(含校長、主任、組長、教師及聘其為三個月以上之代課、代理教</w:t>
      </w:r>
    </w:p>
    <w:p w:rsidR="00731357" w:rsidRDefault="00731357" w:rsidP="003B2AA3">
      <w:pPr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B2AA3" w:rsidRPr="00F54283">
        <w:rPr>
          <w:rFonts w:ascii="標楷體" w:eastAsia="標楷體" w:hAnsi="標楷體" w:hint="eastAsia"/>
          <w:color w:val="000000"/>
        </w:rPr>
        <w:t>師)，每學年須辦理 1 次公開</w:t>
      </w:r>
      <w:r w:rsidR="00DC4CAE">
        <w:rPr>
          <w:rFonts w:ascii="標楷體" w:eastAsia="標楷體" w:hAnsi="標楷體" w:hint="eastAsia"/>
          <w:color w:val="000000"/>
        </w:rPr>
        <w:t>授</w:t>
      </w:r>
      <w:r w:rsidR="003B2AA3" w:rsidRPr="00F54283">
        <w:rPr>
          <w:rFonts w:ascii="標楷體" w:eastAsia="標楷體" w:hAnsi="標楷體" w:hint="eastAsia"/>
          <w:color w:val="000000"/>
        </w:rPr>
        <w:t>課，每次至少邀請 2 位同儕教師參與；每學年每位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:rsidR="003B2AA3" w:rsidRPr="00F54283" w:rsidRDefault="00731357" w:rsidP="003B2AA3">
      <w:pPr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3B2AA3" w:rsidRPr="00F54283">
        <w:rPr>
          <w:rFonts w:ascii="標楷體" w:eastAsia="標楷體" w:hAnsi="標楷體" w:hint="eastAsia"/>
          <w:color w:val="000000"/>
        </w:rPr>
        <w:t>教師至少需參與同儕公開授課2 次。</w:t>
      </w:r>
    </w:p>
    <w:p w:rsidR="00DC4CAE" w:rsidRDefault="003B2AA3" w:rsidP="003B2AA3">
      <w:pPr>
        <w:ind w:firstLineChars="100" w:firstLine="240"/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二、公開課須於領域學習時間辦理，觀課教師以選擇無課務之節次為原則，必要時得調課</w:t>
      </w:r>
    </w:p>
    <w:p w:rsidR="003B2AA3" w:rsidRPr="00F54283" w:rsidRDefault="00DC4CAE" w:rsidP="003B2AA3">
      <w:pPr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731357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3B2AA3" w:rsidRPr="00F54283">
        <w:rPr>
          <w:rFonts w:ascii="標楷體" w:eastAsia="標楷體" w:hAnsi="標楷體" w:hint="eastAsia"/>
          <w:color w:val="000000"/>
        </w:rPr>
        <w:t>配合之。</w:t>
      </w:r>
    </w:p>
    <w:p w:rsidR="00DC4CAE" w:rsidRDefault="003B2AA3" w:rsidP="003B2AA3">
      <w:pPr>
        <w:ind w:firstLineChars="100" w:firstLine="240"/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三、授課人員於公開授課前(一周前為宜)邀請觀課教師共同就教學內容共同備課，參與觀</w:t>
      </w:r>
    </w:p>
    <w:p w:rsidR="003B2AA3" w:rsidRPr="00F54283" w:rsidRDefault="00DC4CAE" w:rsidP="003B2AA3">
      <w:pPr>
        <w:ind w:firstLineChars="100" w:firstLine="240"/>
        <w:rPr>
          <w:rFonts w:ascii="標楷體" w:eastAsia="標楷體" w:hAnsi="標楷體"/>
          <w:strike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731357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3B2AA3" w:rsidRPr="00F54283">
        <w:rPr>
          <w:rFonts w:ascii="標楷體" w:eastAsia="標楷體" w:hAnsi="標楷體" w:hint="eastAsia"/>
          <w:color w:val="000000"/>
        </w:rPr>
        <w:t>課教師須於公開授課後進行議課，提供授課教師觀察及專業回饋。</w:t>
      </w:r>
    </w:p>
    <w:p w:rsidR="00731357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3B2AA3" w:rsidRPr="00F54283">
        <w:rPr>
          <w:rFonts w:ascii="標楷體" w:eastAsia="標楷體" w:hAnsi="標楷體" w:hint="eastAsia"/>
          <w:color w:val="000000"/>
        </w:rPr>
        <w:t xml:space="preserve">四、學年度內經教育處、各師資培育機構等委託辦理之公開授課，或參與本市教育處、 </w:t>
      </w:r>
    </w:p>
    <w:p w:rsidR="00731357" w:rsidRDefault="00731357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3B2AA3" w:rsidRPr="00F54283">
        <w:rPr>
          <w:rFonts w:ascii="標楷體" w:eastAsia="標楷體" w:hAnsi="標楷體" w:hint="eastAsia"/>
          <w:color w:val="000000"/>
        </w:rPr>
        <w:t>各級輔導團辦理之教師專業研習，期間進行公開授課並做成紀錄者，視同完成公開授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:rsidR="003B2AA3" w:rsidRPr="00F54283" w:rsidRDefault="00731357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3B2AA3" w:rsidRPr="00F54283">
        <w:rPr>
          <w:rFonts w:ascii="標楷體" w:eastAsia="標楷體" w:hAnsi="標楷體" w:hint="eastAsia"/>
          <w:color w:val="000000"/>
        </w:rPr>
        <w:t>課一次。</w:t>
      </w:r>
    </w:p>
    <w:p w:rsidR="00DC4CAE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3B2AA3" w:rsidRPr="00F54283">
        <w:rPr>
          <w:rFonts w:ascii="標楷體" w:eastAsia="標楷體" w:hAnsi="標楷體" w:hint="eastAsia"/>
          <w:color w:val="000000"/>
        </w:rPr>
        <w:t>五、公開授課，得結合學校定期教學觀摩、教師專業研習、課程與教學創新或教育實驗與</w:t>
      </w:r>
    </w:p>
    <w:p w:rsidR="003B2AA3" w:rsidRPr="00F54283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731357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3B2AA3" w:rsidRPr="00F54283">
        <w:rPr>
          <w:rFonts w:ascii="標楷體" w:eastAsia="標楷體" w:hAnsi="標楷體" w:hint="eastAsia"/>
          <w:color w:val="000000"/>
        </w:rPr>
        <w:t>計畫等辦理之。</w:t>
      </w:r>
    </w:p>
    <w:p w:rsidR="003B2AA3" w:rsidRPr="00F54283" w:rsidRDefault="003B2AA3" w:rsidP="003B2AA3">
      <w:pPr>
        <w:rPr>
          <w:rFonts w:ascii="標楷體" w:eastAsia="標楷體" w:hAnsi="標楷體"/>
          <w:color w:val="000000"/>
        </w:rPr>
      </w:pPr>
    </w:p>
    <w:p w:rsidR="003B2AA3" w:rsidRPr="00F54283" w:rsidRDefault="003B2AA3" w:rsidP="003B2AA3">
      <w:pPr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>陸、實施方式：</w:t>
      </w:r>
    </w:p>
    <w:p w:rsidR="00731357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3B2AA3" w:rsidRPr="00F54283">
        <w:rPr>
          <w:rFonts w:ascii="標楷體" w:eastAsia="標楷體" w:hAnsi="標楷體" w:hint="eastAsia"/>
          <w:color w:val="000000"/>
        </w:rPr>
        <w:t>一、每學期開學前由教</w:t>
      </w:r>
      <w:r w:rsidR="0070300B">
        <w:rPr>
          <w:rFonts w:ascii="標楷體" w:eastAsia="標楷體" w:hAnsi="標楷體" w:hint="eastAsia"/>
          <w:color w:val="000000"/>
        </w:rPr>
        <w:t>導</w:t>
      </w:r>
      <w:r w:rsidR="003B2AA3" w:rsidRPr="00F54283">
        <w:rPr>
          <w:rFonts w:ascii="標楷體" w:eastAsia="標楷體" w:hAnsi="標楷體" w:hint="eastAsia"/>
          <w:color w:val="000000"/>
        </w:rPr>
        <w:t>處規劃「校長及教師公開授課登記表」，教師自訂公開課及觀課</w:t>
      </w:r>
    </w:p>
    <w:p w:rsidR="003B2AA3" w:rsidRPr="00F54283" w:rsidRDefault="00731357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3B2AA3" w:rsidRPr="00F54283">
        <w:rPr>
          <w:rFonts w:ascii="標楷體" w:eastAsia="標楷體" w:hAnsi="標楷體" w:hint="eastAsia"/>
          <w:color w:val="000000"/>
        </w:rPr>
        <w:t>日期。並由教</w:t>
      </w:r>
      <w:r w:rsidR="00F25355">
        <w:rPr>
          <w:rFonts w:ascii="標楷體" w:eastAsia="標楷體" w:hAnsi="標楷體" w:hint="eastAsia"/>
          <w:color w:val="000000"/>
        </w:rPr>
        <w:t>導</w:t>
      </w:r>
      <w:r w:rsidR="003B2AA3" w:rsidRPr="00F54283">
        <w:rPr>
          <w:rFonts w:ascii="標楷體" w:eastAsia="標楷體" w:hAnsi="標楷體" w:hint="eastAsia"/>
          <w:color w:val="000000"/>
        </w:rPr>
        <w:t>處彙整公開授課登記表，於每學期開學後一週內，公告於學校網頁。</w:t>
      </w:r>
    </w:p>
    <w:p w:rsidR="00DC4CAE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3B2AA3" w:rsidRPr="00F54283">
        <w:rPr>
          <w:rFonts w:ascii="標楷體" w:eastAsia="標楷體" w:hAnsi="標楷體" w:hint="eastAsia"/>
          <w:color w:val="000000"/>
        </w:rPr>
        <w:t>二、共同備課，得於公開授課前一週內，與各教學研究會、年級或年段會議合併辦理；並</w:t>
      </w:r>
    </w:p>
    <w:p w:rsidR="003B2AA3" w:rsidRPr="00F54283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3B2AA3" w:rsidRPr="00F54283">
        <w:rPr>
          <w:rFonts w:ascii="標楷體" w:eastAsia="標楷體" w:hAnsi="標楷體" w:hint="eastAsia"/>
          <w:color w:val="000000"/>
        </w:rPr>
        <w:t>得於專業學習社群辦理。</w:t>
      </w:r>
    </w:p>
    <w:p w:rsidR="003B2AA3" w:rsidRPr="00F54283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3B2AA3" w:rsidRPr="00F54283">
        <w:rPr>
          <w:rFonts w:ascii="標楷體" w:eastAsia="標楷體" w:hAnsi="標楷體" w:hint="eastAsia"/>
          <w:color w:val="000000"/>
        </w:rPr>
        <w:t>三、教學觀察時，授課人員得提出教學活動設計或教學媒體，供觀課教師參考。</w:t>
      </w:r>
    </w:p>
    <w:p w:rsidR="00DC4CAE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3B2AA3" w:rsidRPr="00F54283">
        <w:rPr>
          <w:rFonts w:ascii="標楷體" w:eastAsia="標楷體" w:hAnsi="標楷體" w:hint="eastAsia"/>
          <w:color w:val="000000"/>
        </w:rPr>
        <w:t>四、專業回饋，得由授課人員及觀課教師於公開授課後</w:t>
      </w:r>
      <w:r w:rsidR="00AF1539">
        <w:rPr>
          <w:rFonts w:ascii="標楷體" w:eastAsia="標楷體" w:hAnsi="標楷體" w:hint="eastAsia"/>
          <w:color w:val="000000"/>
        </w:rPr>
        <w:t>2</w:t>
      </w:r>
      <w:r w:rsidR="003B2AA3" w:rsidRPr="00F54283">
        <w:rPr>
          <w:rFonts w:ascii="標楷體" w:eastAsia="標楷體" w:hAnsi="標楷體" w:hint="eastAsia"/>
          <w:color w:val="000000"/>
        </w:rPr>
        <w:t>週內，就該公開授課之學生課堂</w:t>
      </w:r>
    </w:p>
    <w:p w:rsidR="003B2AA3" w:rsidRPr="00F54283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3B2AA3" w:rsidRPr="00F54283">
        <w:rPr>
          <w:rFonts w:ascii="標楷體" w:eastAsia="標楷體" w:hAnsi="標楷體" w:hint="eastAsia"/>
          <w:color w:val="000000"/>
        </w:rPr>
        <w:t>學習情形及教 學觀察結果，進行研討。</w:t>
      </w:r>
    </w:p>
    <w:p w:rsidR="00731357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3B2AA3" w:rsidRPr="00F54283">
        <w:rPr>
          <w:rFonts w:ascii="標楷體" w:eastAsia="標楷體" w:hAnsi="標楷體" w:hint="eastAsia"/>
          <w:color w:val="000000"/>
        </w:rPr>
        <w:t>五、教學者進行公開課前須先與觀課教師進行會談（由觀察者填寫教學觀察前會談紀錄</w:t>
      </w:r>
      <w:r w:rsidR="00731357">
        <w:rPr>
          <w:rFonts w:ascii="標楷體" w:eastAsia="標楷體" w:hAnsi="標楷體" w:hint="eastAsia"/>
          <w:color w:val="000000"/>
        </w:rPr>
        <w:t xml:space="preserve"> </w:t>
      </w:r>
    </w:p>
    <w:p w:rsidR="003B2AA3" w:rsidRPr="00F54283" w:rsidRDefault="00731357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3B2AA3" w:rsidRPr="00F54283">
        <w:rPr>
          <w:rFonts w:ascii="標楷體" w:eastAsia="標楷體" w:hAnsi="標楷體" w:hint="eastAsia"/>
          <w:color w:val="000000"/>
        </w:rPr>
        <w:t>表：表1）。</w:t>
      </w:r>
    </w:p>
    <w:p w:rsidR="003B2AA3" w:rsidRPr="00F54283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3B2AA3" w:rsidRPr="00F54283">
        <w:rPr>
          <w:rFonts w:ascii="標楷體" w:eastAsia="標楷體" w:hAnsi="標楷體" w:hint="eastAsia"/>
          <w:color w:val="000000"/>
        </w:rPr>
        <w:t>六、觀課教師以選擇無課務之節次為原則，若需調課，請洽教</w:t>
      </w:r>
      <w:r w:rsidR="00F25355">
        <w:rPr>
          <w:rFonts w:ascii="標楷體" w:eastAsia="標楷體" w:hAnsi="標楷體" w:hint="eastAsia"/>
          <w:color w:val="000000"/>
        </w:rPr>
        <w:t>務</w:t>
      </w:r>
      <w:r w:rsidR="003B2AA3" w:rsidRPr="00F54283">
        <w:rPr>
          <w:rFonts w:ascii="標楷體" w:eastAsia="標楷體" w:hAnsi="標楷體" w:hint="eastAsia"/>
          <w:color w:val="000000"/>
        </w:rPr>
        <w:t>組。</w:t>
      </w:r>
    </w:p>
    <w:p w:rsidR="00DC4CAE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 七</w:t>
      </w:r>
      <w:r w:rsidR="003B2AA3" w:rsidRPr="00F54283">
        <w:rPr>
          <w:rFonts w:ascii="標楷體" w:eastAsia="標楷體" w:hAnsi="標楷體" w:hint="eastAsia"/>
          <w:color w:val="000000"/>
        </w:rPr>
        <w:t>、觀課教師依據教學觀察結果作成觀課紀錄表一份（表2）。公開觀課結束後授課教師填</w:t>
      </w:r>
    </w:p>
    <w:p w:rsidR="00DC4CAE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3B2AA3" w:rsidRPr="00F54283">
        <w:rPr>
          <w:rFonts w:ascii="標楷體" w:eastAsia="標楷體" w:hAnsi="標楷體" w:hint="eastAsia"/>
          <w:color w:val="000000"/>
        </w:rPr>
        <w:t>寫教學自我檢核表（表3），並邀請觀課教師進行回饋會談（由觀察者填寫教學觀</w:t>
      </w:r>
    </w:p>
    <w:p w:rsidR="003B2AA3" w:rsidRPr="00F54283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3B2AA3" w:rsidRPr="00F54283">
        <w:rPr>
          <w:rFonts w:ascii="標楷體" w:eastAsia="標楷體" w:hAnsi="標楷體" w:hint="eastAsia"/>
          <w:color w:val="000000"/>
        </w:rPr>
        <w:t>察後會談紀錄表一份）（表4）。</w:t>
      </w:r>
    </w:p>
    <w:p w:rsidR="00DC4CAE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八</w:t>
      </w:r>
      <w:r w:rsidR="003B2AA3" w:rsidRPr="00F54283">
        <w:rPr>
          <w:rFonts w:ascii="標楷體" w:eastAsia="標楷體" w:hAnsi="標楷體" w:hint="eastAsia"/>
          <w:color w:val="000000"/>
        </w:rPr>
        <w:t>、觀察前、後會談紀錄表、觀課紀錄表及教學自我省思表以電腦繕打，於公開觀課後兩</w:t>
      </w:r>
    </w:p>
    <w:p w:rsidR="003B2AA3" w:rsidRPr="00F54283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3B2AA3" w:rsidRPr="00F54283">
        <w:rPr>
          <w:rFonts w:ascii="標楷體" w:eastAsia="標楷體" w:hAnsi="標楷體" w:hint="eastAsia"/>
          <w:color w:val="000000"/>
        </w:rPr>
        <w:t>週內繳交至教</w:t>
      </w:r>
      <w:r w:rsidR="00F25355">
        <w:rPr>
          <w:rFonts w:ascii="標楷體" w:eastAsia="標楷體" w:hAnsi="標楷體" w:hint="eastAsia"/>
          <w:color w:val="000000"/>
        </w:rPr>
        <w:t>導</w:t>
      </w:r>
      <w:r w:rsidR="003B2AA3" w:rsidRPr="00F54283">
        <w:rPr>
          <w:rFonts w:ascii="標楷體" w:eastAsia="標楷體" w:hAnsi="標楷體" w:hint="eastAsia"/>
          <w:color w:val="000000"/>
        </w:rPr>
        <w:t xml:space="preserve">處 (內含成果照片) </w:t>
      </w:r>
      <w:r w:rsidR="00694405">
        <w:rPr>
          <w:rFonts w:ascii="標楷體" w:eastAsia="標楷體" w:hAnsi="標楷體" w:hint="eastAsia"/>
          <w:color w:val="000000"/>
        </w:rPr>
        <w:t>（表</w:t>
      </w:r>
      <w:r w:rsidR="0038543E">
        <w:rPr>
          <w:rFonts w:ascii="標楷體" w:eastAsia="標楷體" w:hAnsi="標楷體" w:hint="eastAsia"/>
          <w:color w:val="000000"/>
        </w:rPr>
        <w:t>5</w:t>
      </w:r>
      <w:r w:rsidR="003B2AA3" w:rsidRPr="00F54283">
        <w:rPr>
          <w:rFonts w:ascii="標楷體" w:eastAsia="標楷體" w:hAnsi="標楷體" w:hint="eastAsia"/>
          <w:color w:val="000000"/>
        </w:rPr>
        <w:t>）。</w:t>
      </w:r>
    </w:p>
    <w:p w:rsidR="003B2AA3" w:rsidRPr="00F54283" w:rsidRDefault="00DC4CAE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九</w:t>
      </w:r>
      <w:r w:rsidR="003B2AA3" w:rsidRPr="00F54283">
        <w:rPr>
          <w:rFonts w:ascii="標楷體" w:eastAsia="標楷體" w:hAnsi="標楷體" w:hint="eastAsia"/>
          <w:color w:val="000000"/>
        </w:rPr>
        <w:t>、校長公開授課得依教育處規範方式實施。</w:t>
      </w:r>
    </w:p>
    <w:p w:rsidR="003B2AA3" w:rsidRPr="00F54283" w:rsidRDefault="0070300B" w:rsidP="003B2AA3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柒、本計畫經</w:t>
      </w:r>
      <w:r w:rsidR="003B2AA3" w:rsidRPr="00F54283">
        <w:rPr>
          <w:rFonts w:ascii="標楷體" w:eastAsia="標楷體" w:hAnsi="標楷體" w:hint="eastAsia"/>
          <w:color w:val="000000"/>
        </w:rPr>
        <w:t>會議通過，陳校長核定後實施，修正時亦同。</w:t>
      </w:r>
    </w:p>
    <w:p w:rsidR="003B2AA3" w:rsidRPr="00F54283" w:rsidRDefault="003B2AA3" w:rsidP="003B2AA3">
      <w:pPr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 xml:space="preserve"> </w:t>
      </w:r>
    </w:p>
    <w:p w:rsidR="003B2AA3" w:rsidRPr="00F54283" w:rsidRDefault="003B2AA3" w:rsidP="003B2AA3">
      <w:pPr>
        <w:rPr>
          <w:rFonts w:ascii="標楷體" w:eastAsia="標楷體" w:hAnsi="標楷體"/>
          <w:color w:val="000000"/>
        </w:rPr>
      </w:pPr>
      <w:r w:rsidRPr="00F54283">
        <w:rPr>
          <w:rFonts w:ascii="標楷體" w:eastAsia="標楷體" w:hAnsi="標楷體" w:hint="eastAsia"/>
          <w:color w:val="000000"/>
        </w:rPr>
        <w:t xml:space="preserve">承辦人：             </w:t>
      </w:r>
      <w:r w:rsidR="00265A17">
        <w:rPr>
          <w:rFonts w:ascii="標楷體" w:eastAsia="標楷體" w:hAnsi="標楷體" w:hint="eastAsia"/>
          <w:color w:val="000000"/>
        </w:rPr>
        <w:t xml:space="preserve"> </w:t>
      </w:r>
      <w:r w:rsidRPr="00F54283">
        <w:rPr>
          <w:rFonts w:ascii="標楷體" w:eastAsia="標楷體" w:hAnsi="標楷體" w:hint="eastAsia"/>
          <w:color w:val="000000"/>
        </w:rPr>
        <w:t xml:space="preserve">   </w:t>
      </w:r>
      <w:r w:rsidR="00265A17">
        <w:rPr>
          <w:rFonts w:ascii="標楷體" w:eastAsia="標楷體" w:hAnsi="標楷體" w:hint="eastAsia"/>
          <w:color w:val="000000"/>
        </w:rPr>
        <w:t>單位</w:t>
      </w:r>
      <w:r w:rsidRPr="00F54283">
        <w:rPr>
          <w:rFonts w:ascii="標楷體" w:eastAsia="標楷體" w:hAnsi="標楷體" w:hint="eastAsia"/>
          <w:color w:val="000000"/>
        </w:rPr>
        <w:t>主</w:t>
      </w:r>
      <w:r w:rsidR="00265A17">
        <w:rPr>
          <w:rFonts w:ascii="標楷體" w:eastAsia="標楷體" w:hAnsi="標楷體" w:hint="eastAsia"/>
          <w:color w:val="000000"/>
        </w:rPr>
        <w:t>管</w:t>
      </w:r>
      <w:r w:rsidRPr="00F54283">
        <w:rPr>
          <w:rFonts w:ascii="標楷體" w:eastAsia="標楷體" w:hAnsi="標楷體" w:hint="eastAsia"/>
          <w:color w:val="000000"/>
        </w:rPr>
        <w:t>：                   校長：</w:t>
      </w:r>
    </w:p>
    <w:p w:rsidR="003B2AA3" w:rsidRPr="00E30379" w:rsidRDefault="003B2AA3" w:rsidP="003B2AA3">
      <w:pPr>
        <w:widowControl/>
        <w:rPr>
          <w:rFonts w:ascii="標楷體" w:eastAsia="標楷體" w:hAnsi="標楷體"/>
        </w:rPr>
      </w:pPr>
      <w:r w:rsidRPr="00F54283">
        <w:rPr>
          <w:rFonts w:ascii="標楷體" w:eastAsia="標楷體" w:hAnsi="標楷體"/>
          <w:color w:val="000000"/>
        </w:rPr>
        <w:br w:type="page"/>
      </w:r>
    </w:p>
    <w:p w:rsidR="003B2AA3" w:rsidRPr="00525A8B" w:rsidRDefault="00F3425C" w:rsidP="00265A17">
      <w:pPr>
        <w:widowControl/>
        <w:spacing w:before="100" w:beforeAutospacing="1" w:line="442" w:lineRule="atLeast"/>
        <w:jc w:val="center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興仁國小108學年度</w:t>
      </w:r>
      <w:bookmarkStart w:id="0" w:name="_GoBack"/>
      <w:bookmarkEnd w:id="0"/>
      <w:r w:rsidR="003B2AA3" w:rsidRPr="00525A8B">
        <w:rPr>
          <w:rFonts w:ascii="標楷體" w:eastAsia="標楷體" w:hAnsi="標楷體" w:cs="新細明體" w:hint="eastAsia"/>
          <w:kern w:val="0"/>
          <w:sz w:val="28"/>
          <w:szCs w:val="28"/>
        </w:rPr>
        <w:t>校長及教師公開授課活動-辦理時間規劃表</w:t>
      </w:r>
    </w:p>
    <w:tbl>
      <w:tblPr>
        <w:tblW w:w="485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4"/>
        <w:gridCol w:w="1216"/>
        <w:gridCol w:w="912"/>
        <w:gridCol w:w="1318"/>
        <w:gridCol w:w="1760"/>
        <w:gridCol w:w="2498"/>
        <w:gridCol w:w="1519"/>
      </w:tblGrid>
      <w:tr w:rsidR="003B2AA3" w:rsidRPr="00EF50F6" w:rsidTr="00B04871">
        <w:trPr>
          <w:trHeight w:val="240"/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項次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授課者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授課班級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科目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時間/節次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參與觀課者(人)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525A8B" w:rsidRDefault="00B04871" w:rsidP="00FF42B6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04871">
        <w:trPr>
          <w:tblCellSpacing w:w="0" w:type="dxa"/>
          <w:jc w:val="center"/>
        </w:trPr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B2AA3" w:rsidRPr="00EF50F6" w:rsidTr="00B96264">
        <w:trPr>
          <w:tblCellSpacing w:w="0" w:type="dxa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AA3" w:rsidRPr="00525A8B" w:rsidRDefault="003B2AA3" w:rsidP="00B9626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備註：</w:t>
            </w:r>
          </w:p>
          <w:p w:rsidR="003B2AA3" w:rsidRPr="00525A8B" w:rsidRDefault="003B2AA3" w:rsidP="00B9626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一、請各位老師自行選填一週次公開授課者，每位老師1場教學，2場觀摩他人。</w:t>
            </w:r>
          </w:p>
          <w:p w:rsidR="003B2AA3" w:rsidRPr="00525A8B" w:rsidRDefault="00FF42B6" w:rsidP="00B9626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二、教學者</w:t>
            </w:r>
            <w:bookmarkStart w:id="1" w:name="OLE_LINK1"/>
            <w:bookmarkStart w:id="2" w:name="OLE_LINK2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請</w:t>
            </w:r>
            <w:bookmarkEnd w:id="1"/>
            <w:bookmarkEnd w:id="2"/>
            <w:r w:rsidR="003B2AA3"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交</w:t>
            </w:r>
            <w:r w:rsidR="003B2AA3">
              <w:rPr>
                <w:rFonts w:ascii="標楷體" w:eastAsia="標楷體" w:hAnsi="標楷體" w:cs="新細明體" w:hint="eastAsia"/>
                <w:kern w:val="0"/>
                <w:szCs w:val="24"/>
              </w:rPr>
              <w:t>教學活動設計單（電子檔）、</w:t>
            </w:r>
            <w:r w:rsidR="003B2AA3"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觀課者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請</w:t>
            </w:r>
            <w:r w:rsidR="003B2AA3"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交【附錄-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3B2AA3"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】教師同儕學習活動照片、【附錄-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3B2AA3"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】公開授課觀課紀錄表。以上各種表件請自學校校內文件分享平台下載。</w:t>
            </w:r>
          </w:p>
          <w:p w:rsidR="003B2AA3" w:rsidRPr="00525A8B" w:rsidRDefault="003B2AA3" w:rsidP="00B9626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三、教學活動設計請於教學前兩週，回傳電子檔</w:t>
            </w:r>
            <w:r w:rsidR="00792F16">
              <w:rPr>
                <w:rFonts w:ascii="標楷體" w:eastAsia="標楷體" w:hAnsi="標楷體" w:cs="新細明體" w:hint="eastAsia"/>
                <w:kern w:val="0"/>
                <w:szCs w:val="24"/>
              </w:rPr>
              <w:t>教師文件夾-公開授課-</w:t>
            </w:r>
            <w:r w:rsidR="00DC4CAE">
              <w:rPr>
                <w:rFonts w:ascii="標楷體" w:eastAsia="標楷體" w:hAnsi="標楷體" w:cs="新細明體" w:hint="eastAsia"/>
                <w:kern w:val="0"/>
                <w:szCs w:val="24"/>
              </w:rPr>
              <w:t>108學年度</w:t>
            </w: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3B2AA3" w:rsidRPr="00525A8B" w:rsidRDefault="003B2AA3" w:rsidP="00B96264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3B2AA3" w:rsidRDefault="003B2AA3" w:rsidP="003B2AA3">
      <w:pPr>
        <w:widowControl/>
        <w:spacing w:before="100" w:beforeAutospacing="1" w:line="442" w:lineRule="atLeast"/>
        <w:rPr>
          <w:rFonts w:ascii="標楷體" w:eastAsia="標楷體" w:hAnsi="標楷體" w:cs="新細明體"/>
          <w:kern w:val="0"/>
          <w:szCs w:val="24"/>
        </w:rPr>
      </w:pPr>
    </w:p>
    <w:p w:rsidR="003B2AA3" w:rsidRDefault="003B2AA3" w:rsidP="003B2AA3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br w:type="page"/>
      </w:r>
    </w:p>
    <w:p w:rsidR="003B2AA3" w:rsidRDefault="0038543E" w:rsidP="003B2AA3">
      <w:pPr>
        <w:spacing w:beforeLines="100" w:before="360" w:afterLines="100" w:after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表</w:t>
      </w:r>
      <w:r w:rsidR="003B2AA3" w:rsidRPr="00694405">
        <w:rPr>
          <w:rFonts w:ascii="標楷體" w:eastAsia="標楷體" w:hAnsi="標楷體" w:hint="eastAsia"/>
          <w:kern w:val="0"/>
          <w:sz w:val="28"/>
          <w:szCs w:val="28"/>
        </w:rPr>
        <w:t>-</w:t>
      </w:r>
      <w:r w:rsidR="00FF42B6" w:rsidRPr="00694405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3B2AA3" w:rsidRPr="00694405">
        <w:rPr>
          <w:rFonts w:ascii="標楷體" w:eastAsia="標楷體" w:hAnsi="標楷體" w:hint="eastAsia"/>
          <w:kern w:val="0"/>
          <w:sz w:val="28"/>
          <w:szCs w:val="28"/>
        </w:rPr>
        <w:t>:</w:t>
      </w:r>
      <w:r w:rsidR="00265A17" w:rsidRPr="00265A17">
        <w:rPr>
          <w:rFonts w:ascii="標楷體" w:eastAsia="標楷體" w:hAnsi="標楷體" w:hint="eastAsia"/>
          <w:kern w:val="0"/>
          <w:sz w:val="28"/>
          <w:szCs w:val="28"/>
        </w:rPr>
        <w:t>興仁</w:t>
      </w:r>
      <w:r w:rsidR="003B2AA3" w:rsidRPr="00525A8B">
        <w:rPr>
          <w:rFonts w:ascii="標楷體" w:eastAsia="標楷體" w:hAnsi="標楷體" w:cs="新細明體" w:hint="eastAsia"/>
          <w:kern w:val="0"/>
          <w:sz w:val="28"/>
          <w:szCs w:val="28"/>
        </w:rPr>
        <w:t>國民小學教</w:t>
      </w:r>
      <w:r w:rsidR="003B2AA3" w:rsidRPr="00F12FA1">
        <w:rPr>
          <w:rFonts w:ascii="標楷體" w:eastAsia="標楷體" w:hAnsi="標楷體" w:cs="新細明體" w:hint="eastAsia"/>
          <w:kern w:val="0"/>
          <w:sz w:val="28"/>
          <w:szCs w:val="28"/>
        </w:rPr>
        <w:t>教學觀察前會談紀錄表</w:t>
      </w:r>
      <w:r w:rsidR="003B2AA3" w:rsidRPr="00525A8B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r w:rsidR="003B2AA3" w:rsidRPr="001A2B90">
        <w:rPr>
          <w:rFonts w:ascii="標楷體" w:eastAsia="標楷體" w:hAnsi="標楷體" w:cs="新細明體" w:hint="eastAsia"/>
          <w:kern w:val="0"/>
          <w:sz w:val="28"/>
          <w:szCs w:val="28"/>
        </w:rPr>
        <w:t>教學者</w:t>
      </w:r>
      <w:r w:rsidR="003B2AA3" w:rsidRPr="00525A8B">
        <w:rPr>
          <w:rFonts w:ascii="標楷體" w:eastAsia="標楷體" w:hAnsi="標楷體" w:cs="新細明體" w:hint="eastAsia"/>
          <w:kern w:val="0"/>
          <w:sz w:val="28"/>
          <w:szCs w:val="28"/>
        </w:rPr>
        <w:t>填寫）</w:t>
      </w:r>
      <w:r w:rsidR="003B2AA3" w:rsidRPr="00F12FA1">
        <w:rPr>
          <w:rFonts w:ascii="標楷體" w:eastAsia="標楷體" w:hAnsi="標楷體" w:hint="eastAsia"/>
          <w:sz w:val="28"/>
          <w:szCs w:val="28"/>
        </w:rPr>
        <w:t>：</w:t>
      </w:r>
    </w:p>
    <w:p w:rsidR="003B2AA3" w:rsidRPr="00F12FA1" w:rsidRDefault="003B2AA3" w:rsidP="003B2AA3">
      <w:pPr>
        <w:spacing w:beforeLines="100" w:before="360" w:afterLines="100" w:after="360"/>
        <w:rPr>
          <w:rFonts w:ascii="標楷體" w:eastAsia="標楷體" w:hAnsi="標楷體"/>
          <w:sz w:val="28"/>
          <w:szCs w:val="28"/>
          <w:u w:val="single"/>
        </w:rPr>
      </w:pPr>
      <w:r w:rsidRPr="00F12FA1">
        <w:rPr>
          <w:rFonts w:ascii="標楷體" w:eastAsia="標楷體" w:hAnsi="標楷體" w:hint="eastAsia"/>
          <w:sz w:val="28"/>
          <w:szCs w:val="28"/>
        </w:rPr>
        <w:t xml:space="preserve"> 觀察前會談日期：</w:t>
      </w:r>
      <w:r w:rsidRPr="00F12FA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3B2AA3" w:rsidRPr="00F12FA1" w:rsidRDefault="003B2AA3" w:rsidP="003B2AA3">
      <w:pPr>
        <w:spacing w:beforeLines="100" w:before="360" w:afterLines="100" w:after="360"/>
        <w:rPr>
          <w:rFonts w:ascii="標楷體" w:eastAsia="標楷體" w:hAnsi="標楷體"/>
          <w:sz w:val="28"/>
          <w:szCs w:val="28"/>
        </w:rPr>
      </w:pPr>
      <w:r w:rsidRPr="00F12FA1">
        <w:rPr>
          <w:rFonts w:ascii="標楷體" w:eastAsia="標楷體" w:hAnsi="標楷體" w:hint="eastAsia"/>
          <w:sz w:val="28"/>
          <w:szCs w:val="28"/>
        </w:rPr>
        <w:t>教學班級：</w:t>
      </w:r>
      <w:r w:rsidRPr="00F12FA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F12FA1">
        <w:rPr>
          <w:rFonts w:ascii="標楷體" w:eastAsia="標楷體" w:hAnsi="標楷體" w:hint="eastAsia"/>
          <w:sz w:val="28"/>
          <w:szCs w:val="28"/>
        </w:rPr>
        <w:t xml:space="preserve">      教學領域科目：</w:t>
      </w:r>
      <w:r w:rsidRPr="00F12FA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F12FA1">
        <w:rPr>
          <w:rFonts w:ascii="標楷體" w:eastAsia="標楷體" w:hAnsi="標楷體" w:hint="eastAsia"/>
          <w:sz w:val="28"/>
          <w:szCs w:val="28"/>
        </w:rPr>
        <w:t xml:space="preserve">  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3B2AA3" w:rsidRPr="00EF50F6" w:rsidTr="00B96264">
        <w:trPr>
          <w:trHeight w:val="524"/>
        </w:trPr>
        <w:tc>
          <w:tcPr>
            <w:tcW w:w="1701" w:type="dxa"/>
            <w:vAlign w:val="center"/>
          </w:tcPr>
          <w:p w:rsidR="003B2AA3" w:rsidRPr="00F12FA1" w:rsidRDefault="003B2AA3" w:rsidP="00B96264">
            <w:pPr>
              <w:spacing w:line="440" w:lineRule="exact"/>
              <w:ind w:left="1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>會談項目</w:t>
            </w:r>
          </w:p>
        </w:tc>
        <w:tc>
          <w:tcPr>
            <w:tcW w:w="7797" w:type="dxa"/>
          </w:tcPr>
          <w:p w:rsidR="003B2AA3" w:rsidRPr="00F12FA1" w:rsidRDefault="003B2AA3" w:rsidP="00B96264">
            <w:pPr>
              <w:spacing w:line="440" w:lineRule="exact"/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>會談內容簡要紀錄</w:t>
            </w:r>
          </w:p>
        </w:tc>
      </w:tr>
      <w:tr w:rsidR="003B2AA3" w:rsidRPr="00EF50F6" w:rsidTr="00B96264">
        <w:trPr>
          <w:trHeight w:val="580"/>
        </w:trPr>
        <w:tc>
          <w:tcPr>
            <w:tcW w:w="1701" w:type="dxa"/>
            <w:vAlign w:val="center"/>
          </w:tcPr>
          <w:p w:rsidR="003B2AA3" w:rsidRPr="00F12FA1" w:rsidRDefault="003B2AA3" w:rsidP="00B96264">
            <w:pPr>
              <w:spacing w:line="440" w:lineRule="exact"/>
              <w:ind w:left="1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>教學單元</w:t>
            </w:r>
          </w:p>
        </w:tc>
        <w:tc>
          <w:tcPr>
            <w:tcW w:w="7797" w:type="dxa"/>
          </w:tcPr>
          <w:p w:rsidR="003B2AA3" w:rsidRPr="00F12FA1" w:rsidRDefault="003B2AA3" w:rsidP="00B96264">
            <w:pPr>
              <w:spacing w:line="440" w:lineRule="exact"/>
              <w:ind w:left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AA3" w:rsidRPr="00EF50F6" w:rsidTr="00B96264">
        <w:trPr>
          <w:trHeight w:val="1443"/>
        </w:trPr>
        <w:tc>
          <w:tcPr>
            <w:tcW w:w="1701" w:type="dxa"/>
            <w:vAlign w:val="center"/>
          </w:tcPr>
          <w:p w:rsidR="003B2AA3" w:rsidRPr="00F12FA1" w:rsidRDefault="003B2AA3" w:rsidP="00B96264">
            <w:pPr>
              <w:spacing w:line="440" w:lineRule="exact"/>
              <w:ind w:left="1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>教材內容</w:t>
            </w:r>
          </w:p>
        </w:tc>
        <w:tc>
          <w:tcPr>
            <w:tcW w:w="7797" w:type="dxa"/>
          </w:tcPr>
          <w:p w:rsidR="003B2AA3" w:rsidRPr="00F12FA1" w:rsidRDefault="003B2AA3" w:rsidP="00B96264">
            <w:pPr>
              <w:spacing w:line="440" w:lineRule="exact"/>
              <w:ind w:left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B2AA3" w:rsidRPr="00F12FA1" w:rsidRDefault="003B2AA3" w:rsidP="00B96264">
            <w:pPr>
              <w:spacing w:line="440" w:lineRule="exact"/>
              <w:ind w:left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B2AA3" w:rsidRPr="00F12FA1" w:rsidRDefault="003B2AA3" w:rsidP="00B96264">
            <w:pPr>
              <w:spacing w:line="440" w:lineRule="exact"/>
              <w:ind w:left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AA3" w:rsidRPr="00EF50F6" w:rsidTr="00B96264">
        <w:trPr>
          <w:trHeight w:val="2257"/>
        </w:trPr>
        <w:tc>
          <w:tcPr>
            <w:tcW w:w="1701" w:type="dxa"/>
            <w:vAlign w:val="center"/>
          </w:tcPr>
          <w:p w:rsidR="003B2AA3" w:rsidRPr="00F12FA1" w:rsidRDefault="003B2AA3" w:rsidP="00B96264">
            <w:pPr>
              <w:spacing w:line="440" w:lineRule="exact"/>
              <w:ind w:left="-28" w:firstLineChars="59" w:firstLine="1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>教學目標</w:t>
            </w:r>
          </w:p>
        </w:tc>
        <w:tc>
          <w:tcPr>
            <w:tcW w:w="7797" w:type="dxa"/>
          </w:tcPr>
          <w:p w:rsidR="003B2AA3" w:rsidRPr="00F12FA1" w:rsidRDefault="003B2AA3" w:rsidP="00B9626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AA3" w:rsidRPr="00EF50F6" w:rsidTr="00B96264">
        <w:trPr>
          <w:trHeight w:val="3350"/>
        </w:trPr>
        <w:tc>
          <w:tcPr>
            <w:tcW w:w="1701" w:type="dxa"/>
            <w:vAlign w:val="center"/>
          </w:tcPr>
          <w:p w:rsidR="003B2AA3" w:rsidRPr="00F12FA1" w:rsidRDefault="003B2AA3" w:rsidP="00B96264">
            <w:pPr>
              <w:spacing w:line="440" w:lineRule="exact"/>
              <w:ind w:left="1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>教學流程</w:t>
            </w:r>
          </w:p>
          <w:p w:rsidR="003B2AA3" w:rsidRPr="00F12FA1" w:rsidRDefault="003B2AA3" w:rsidP="00B96264">
            <w:pPr>
              <w:spacing w:line="440" w:lineRule="exact"/>
              <w:ind w:left="1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 xml:space="preserve"> (簡述)</w:t>
            </w:r>
          </w:p>
        </w:tc>
        <w:tc>
          <w:tcPr>
            <w:tcW w:w="7797" w:type="dxa"/>
          </w:tcPr>
          <w:p w:rsidR="003B2AA3" w:rsidRPr="00F12FA1" w:rsidRDefault="003B2AA3" w:rsidP="00B96264">
            <w:pPr>
              <w:spacing w:line="440" w:lineRule="exact"/>
              <w:ind w:left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AA3" w:rsidRPr="00EF50F6" w:rsidTr="00B96264">
        <w:trPr>
          <w:trHeight w:val="1838"/>
        </w:trPr>
        <w:tc>
          <w:tcPr>
            <w:tcW w:w="1701" w:type="dxa"/>
            <w:vAlign w:val="center"/>
          </w:tcPr>
          <w:p w:rsidR="003B2AA3" w:rsidRPr="00F12FA1" w:rsidRDefault="003B2AA3" w:rsidP="00B96264">
            <w:pPr>
              <w:spacing w:line="440" w:lineRule="exact"/>
              <w:ind w:left="1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>教學策略</w:t>
            </w:r>
          </w:p>
          <w:p w:rsidR="003B2AA3" w:rsidRPr="00F12FA1" w:rsidRDefault="003B2AA3" w:rsidP="00B96264">
            <w:pPr>
              <w:spacing w:line="440" w:lineRule="exact"/>
              <w:ind w:left="1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 xml:space="preserve">   與</w:t>
            </w:r>
          </w:p>
          <w:p w:rsidR="003B2AA3" w:rsidRPr="00F12FA1" w:rsidRDefault="003B2AA3" w:rsidP="00B96264">
            <w:pPr>
              <w:spacing w:line="440" w:lineRule="exact"/>
              <w:ind w:left="1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>相關經驗</w:t>
            </w:r>
          </w:p>
        </w:tc>
        <w:tc>
          <w:tcPr>
            <w:tcW w:w="7797" w:type="dxa"/>
          </w:tcPr>
          <w:p w:rsidR="003B2AA3" w:rsidRPr="00F12FA1" w:rsidRDefault="003B2AA3" w:rsidP="00B96264">
            <w:pPr>
              <w:spacing w:line="440" w:lineRule="exact"/>
              <w:ind w:left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B2AA3" w:rsidRPr="00F12FA1" w:rsidRDefault="003B2AA3" w:rsidP="00B96264">
            <w:pPr>
              <w:spacing w:line="440" w:lineRule="exact"/>
              <w:ind w:left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AA3" w:rsidRPr="00EF50F6" w:rsidTr="00B96264">
        <w:trPr>
          <w:trHeight w:val="530"/>
        </w:trPr>
        <w:tc>
          <w:tcPr>
            <w:tcW w:w="1701" w:type="dxa"/>
            <w:vAlign w:val="center"/>
          </w:tcPr>
          <w:p w:rsidR="003B2AA3" w:rsidRPr="00F12FA1" w:rsidRDefault="003B2AA3" w:rsidP="00B96264">
            <w:pPr>
              <w:spacing w:line="440" w:lineRule="exact"/>
              <w:ind w:left="1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>觀課工具</w:t>
            </w:r>
          </w:p>
        </w:tc>
        <w:tc>
          <w:tcPr>
            <w:tcW w:w="7797" w:type="dxa"/>
            <w:vAlign w:val="center"/>
          </w:tcPr>
          <w:p w:rsidR="003B2AA3" w:rsidRPr="00F12FA1" w:rsidRDefault="003B2AA3" w:rsidP="00B96264">
            <w:pPr>
              <w:spacing w:line="44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2FA1">
              <w:rPr>
                <w:rFonts w:ascii="標楷體" w:eastAsia="標楷體" w:hAnsi="標楷體" w:hint="eastAsia"/>
                <w:sz w:val="28"/>
                <w:szCs w:val="28"/>
              </w:rPr>
              <w:t>教學觀察紀錄表</w:t>
            </w:r>
          </w:p>
        </w:tc>
      </w:tr>
    </w:tbl>
    <w:p w:rsidR="003B2AA3" w:rsidRPr="00694405" w:rsidRDefault="0038543E" w:rsidP="003B2AA3">
      <w:pPr>
        <w:pageBreakBefore/>
        <w:widowControl/>
        <w:spacing w:before="100" w:beforeAutospacing="1" w:line="442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表</w:t>
      </w:r>
      <w:r w:rsidR="003B2AA3" w:rsidRPr="00694405">
        <w:rPr>
          <w:rFonts w:ascii="標楷體" w:eastAsia="標楷體" w:hAnsi="標楷體" w:hint="eastAsia"/>
          <w:kern w:val="0"/>
          <w:sz w:val="28"/>
          <w:szCs w:val="28"/>
        </w:rPr>
        <w:t>-</w:t>
      </w:r>
      <w:r w:rsidR="00FF42B6" w:rsidRPr="00694405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265A17" w:rsidRPr="00694405">
        <w:rPr>
          <w:rFonts w:ascii="標楷體" w:eastAsia="標楷體" w:hAnsi="標楷體" w:hint="eastAsia"/>
          <w:kern w:val="0"/>
          <w:sz w:val="28"/>
          <w:szCs w:val="28"/>
        </w:rPr>
        <w:t>興仁</w:t>
      </w:r>
      <w:r w:rsidR="003B2AA3" w:rsidRPr="00694405">
        <w:rPr>
          <w:rFonts w:ascii="標楷體" w:eastAsia="標楷體" w:hAnsi="標楷體" w:cs="新細明體" w:hint="eastAsia"/>
          <w:kern w:val="0"/>
          <w:sz w:val="28"/>
          <w:szCs w:val="28"/>
        </w:rPr>
        <w:t>國民小學校長及教師公開授課觀課紀錄表（觀課者填寫）</w:t>
      </w:r>
    </w:p>
    <w:p w:rsidR="00731357" w:rsidRPr="002E71CC" w:rsidRDefault="00731357" w:rsidP="00731357">
      <w:pPr>
        <w:rPr>
          <w:rFonts w:ascii="標楷體" w:eastAsia="標楷體" w:hAnsi="標楷體"/>
        </w:rPr>
      </w:pPr>
      <w:r>
        <w:rPr>
          <w:rFonts w:eastAsia="標楷體" w:hint="eastAsia"/>
        </w:rPr>
        <w:t>教師姓名：</w:t>
      </w:r>
      <w:r>
        <w:rPr>
          <w:rFonts w:eastAsia="標楷體"/>
        </w:rPr>
        <w:t>___________</w:t>
      </w:r>
      <w:r w:rsidRPr="002E71CC">
        <w:rPr>
          <w:rFonts w:ascii="標楷體" w:eastAsia="標楷體" w:hAnsi="標楷體"/>
        </w:rPr>
        <w:t xml:space="preserve">_____ </w:t>
      </w:r>
      <w:r w:rsidRPr="002E71CC">
        <w:rPr>
          <w:rFonts w:ascii="標楷體" w:eastAsia="標楷體" w:hAnsi="標楷體" w:hint="eastAsia"/>
        </w:rPr>
        <w:t>任教年級：</w:t>
      </w:r>
      <w:r w:rsidRPr="002E71CC">
        <w:rPr>
          <w:rFonts w:ascii="標楷體" w:eastAsia="標楷體" w:hAnsi="標楷體"/>
        </w:rPr>
        <w:t xml:space="preserve">______ </w:t>
      </w:r>
      <w:r w:rsidRPr="002E71CC">
        <w:rPr>
          <w:rFonts w:ascii="標楷體" w:eastAsia="標楷體" w:hAnsi="標楷體" w:hint="eastAsia"/>
        </w:rPr>
        <w:t>任教科目：</w:t>
      </w:r>
      <w:r w:rsidRPr="002E71CC">
        <w:rPr>
          <w:rFonts w:ascii="標楷體" w:eastAsia="標楷體" w:hAnsi="標楷體"/>
        </w:rPr>
        <w:t>____________</w:t>
      </w:r>
    </w:p>
    <w:p w:rsidR="00731357" w:rsidRPr="002E71CC" w:rsidRDefault="00731357" w:rsidP="00731357">
      <w:pPr>
        <w:rPr>
          <w:rFonts w:ascii="標楷體" w:eastAsia="標楷體" w:hAnsi="標楷體"/>
        </w:rPr>
      </w:pPr>
      <w:r w:rsidRPr="002E71CC">
        <w:rPr>
          <w:rFonts w:ascii="標楷體" w:eastAsia="標楷體" w:hAnsi="標楷體" w:hint="eastAsia"/>
        </w:rPr>
        <w:t>單元名稱：</w:t>
      </w:r>
      <w:r w:rsidRPr="002E71CC">
        <w:rPr>
          <w:rFonts w:ascii="標楷體" w:eastAsia="標楷體" w:hAnsi="標楷體"/>
        </w:rPr>
        <w:t xml:space="preserve">________________ </w:t>
      </w:r>
      <w:r w:rsidRPr="002E71CC">
        <w:rPr>
          <w:rFonts w:ascii="標楷體" w:eastAsia="標楷體" w:hAnsi="標楷體" w:hint="eastAsia"/>
        </w:rPr>
        <w:t>教學內容：</w:t>
      </w:r>
      <w:r w:rsidRPr="002E71CC">
        <w:rPr>
          <w:rFonts w:ascii="標楷體" w:eastAsia="標楷體" w:hAnsi="標楷體"/>
        </w:rPr>
        <w:t>______________________________</w:t>
      </w:r>
    </w:p>
    <w:p w:rsidR="00731357" w:rsidRPr="002E71CC" w:rsidRDefault="00731357" w:rsidP="00731357">
      <w:pPr>
        <w:rPr>
          <w:rFonts w:ascii="標楷體" w:eastAsia="標楷體" w:hAnsi="標楷體"/>
        </w:rPr>
      </w:pPr>
      <w:r w:rsidRPr="002E71CC">
        <w:rPr>
          <w:rFonts w:ascii="標楷體" w:eastAsia="標楷體" w:hAnsi="標楷體" w:hint="eastAsia"/>
        </w:rPr>
        <w:t>教學節次：共</w:t>
      </w:r>
      <w:r w:rsidRPr="002E71CC">
        <w:rPr>
          <w:rFonts w:ascii="標楷體" w:eastAsia="標楷體" w:hAnsi="標楷體"/>
          <w:u w:val="single"/>
        </w:rPr>
        <w:t xml:space="preserve">        </w:t>
      </w:r>
      <w:r w:rsidRPr="002E71CC">
        <w:rPr>
          <w:rFonts w:ascii="標楷體" w:eastAsia="標楷體" w:hAnsi="標楷體" w:hint="eastAsia"/>
        </w:rPr>
        <w:t>節</w:t>
      </w:r>
      <w:r w:rsidRPr="002E71CC">
        <w:rPr>
          <w:rFonts w:ascii="標楷體" w:eastAsia="標楷體" w:hAnsi="標楷體"/>
        </w:rPr>
        <w:t xml:space="preserve">     </w:t>
      </w:r>
      <w:r w:rsidRPr="002E71CC">
        <w:rPr>
          <w:rFonts w:ascii="標楷體" w:eastAsia="標楷體" w:hAnsi="標楷體" w:hint="eastAsia"/>
        </w:rPr>
        <w:t>本次教學為第</w:t>
      </w:r>
      <w:r w:rsidRPr="002E71CC">
        <w:rPr>
          <w:rFonts w:ascii="標楷體" w:eastAsia="標楷體" w:hAnsi="標楷體"/>
          <w:u w:val="single"/>
        </w:rPr>
        <w:t xml:space="preserve">    </w:t>
      </w:r>
      <w:r w:rsidRPr="002E71CC">
        <w:rPr>
          <w:rFonts w:ascii="標楷體" w:eastAsia="標楷體" w:hAnsi="標楷體" w:hint="eastAsia"/>
        </w:rPr>
        <w:t>節</w:t>
      </w:r>
    </w:p>
    <w:p w:rsidR="00731357" w:rsidRPr="002E71CC" w:rsidRDefault="00731357" w:rsidP="00731357">
      <w:pPr>
        <w:jc w:val="both"/>
        <w:rPr>
          <w:rFonts w:ascii="標楷體" w:eastAsia="標楷體" w:hAnsi="標楷體"/>
        </w:rPr>
      </w:pPr>
      <w:r w:rsidRPr="002E71CC">
        <w:rPr>
          <w:rFonts w:ascii="標楷體" w:eastAsia="標楷體" w:hAnsi="標楷體" w:hint="eastAsia"/>
        </w:rPr>
        <w:t>觀察者：</w:t>
      </w:r>
      <w:r w:rsidRPr="002E71CC">
        <w:rPr>
          <w:rFonts w:ascii="標楷體" w:eastAsia="標楷體" w:hAnsi="標楷體"/>
        </w:rPr>
        <w:t>_____________</w:t>
      </w:r>
      <w:r>
        <w:rPr>
          <w:rFonts w:ascii="標楷體" w:eastAsia="標楷體" w:hAnsi="標楷體" w:hint="eastAsia"/>
        </w:rPr>
        <w:softHyphen/>
      </w:r>
      <w:r>
        <w:rPr>
          <w:rFonts w:ascii="標楷體" w:eastAsia="標楷體" w:hAnsi="標楷體" w:hint="eastAsia"/>
        </w:rPr>
        <w:softHyphen/>
      </w:r>
      <w:r>
        <w:rPr>
          <w:rFonts w:ascii="標楷體" w:eastAsia="標楷體" w:hAnsi="標楷體" w:hint="eastAsia"/>
        </w:rPr>
        <w:softHyphen/>
      </w:r>
      <w:r>
        <w:rPr>
          <w:rFonts w:ascii="標楷體" w:eastAsia="標楷體" w:hAnsi="標楷體" w:hint="eastAsia"/>
        </w:rPr>
        <w:softHyphen/>
      </w:r>
      <w:r w:rsidRPr="002E71CC">
        <w:rPr>
          <w:rFonts w:ascii="標楷體" w:eastAsia="標楷體" w:hAnsi="標楷體"/>
        </w:rPr>
        <w:t xml:space="preserve">      </w:t>
      </w:r>
      <w:r w:rsidRPr="002E71CC">
        <w:rPr>
          <w:rFonts w:ascii="標楷體" w:eastAsia="標楷體" w:hAnsi="標楷體" w:hint="eastAsia"/>
        </w:rPr>
        <w:t>觀察日期：</w:t>
      </w:r>
      <w:r w:rsidRPr="002E71CC">
        <w:rPr>
          <w:rFonts w:ascii="標楷體" w:eastAsia="標楷體" w:hAnsi="標楷體"/>
        </w:rPr>
        <w:t xml:space="preserve">_______ </w:t>
      </w:r>
      <w:r w:rsidRPr="002E71CC">
        <w:rPr>
          <w:rFonts w:ascii="標楷體" w:eastAsia="標楷體" w:hAnsi="標楷體" w:hint="eastAsia"/>
        </w:rPr>
        <w:t>觀察時間：</w:t>
      </w:r>
      <w:r w:rsidRPr="002E71CC">
        <w:rPr>
          <w:rFonts w:ascii="標楷體" w:eastAsia="標楷體" w:hAnsi="標楷體"/>
        </w:rPr>
        <w:t>______</w:t>
      </w:r>
      <w:r w:rsidRPr="002E71CC">
        <w:rPr>
          <w:rFonts w:ascii="標楷體" w:eastAsia="標楷體" w:hAnsi="標楷體" w:hint="eastAsia"/>
        </w:rPr>
        <w:t>至</w:t>
      </w:r>
      <w:r w:rsidRPr="002E71CC">
        <w:rPr>
          <w:rFonts w:ascii="標楷體" w:eastAsia="標楷體" w:hAnsi="標楷體"/>
        </w:rPr>
        <w:t>______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4"/>
        <w:gridCol w:w="2934"/>
        <w:gridCol w:w="293"/>
        <w:gridCol w:w="4607"/>
        <w:gridCol w:w="390"/>
        <w:gridCol w:w="9"/>
        <w:gridCol w:w="381"/>
        <w:gridCol w:w="11"/>
        <w:gridCol w:w="379"/>
        <w:gridCol w:w="331"/>
        <w:gridCol w:w="89"/>
      </w:tblGrid>
      <w:tr w:rsidR="00731357" w:rsidRPr="002E71CC" w:rsidTr="00731357">
        <w:trPr>
          <w:gridAfter w:val="1"/>
          <w:wAfter w:w="88" w:type="dxa"/>
        </w:trPr>
        <w:tc>
          <w:tcPr>
            <w:tcW w:w="9889" w:type="dxa"/>
            <w:gridSpan w:val="11"/>
            <w:shd w:val="clear" w:color="auto" w:fill="CCCCCC"/>
          </w:tcPr>
          <w:p w:rsidR="00731357" w:rsidRPr="00077319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077319">
              <w:rPr>
                <w:rFonts w:ascii="標楷體" w:eastAsia="標楷體" w:hAnsi="標楷體" w:cs="新細明體" w:hint="eastAsia"/>
                <w:b/>
                <w:kern w:val="0"/>
              </w:rPr>
              <w:t>本欄由教學者敘寫</w:t>
            </w:r>
          </w:p>
        </w:tc>
      </w:tr>
      <w:tr w:rsidR="00731357" w:rsidRPr="002E71CC" w:rsidTr="00731357">
        <w:trPr>
          <w:gridAfter w:val="1"/>
          <w:wAfter w:w="88" w:type="dxa"/>
        </w:trPr>
        <w:tc>
          <w:tcPr>
            <w:tcW w:w="3487" w:type="dxa"/>
            <w:gridSpan w:val="3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教學目標</w:t>
            </w:r>
          </w:p>
        </w:tc>
        <w:tc>
          <w:tcPr>
            <w:tcW w:w="6402" w:type="dxa"/>
            <w:gridSpan w:val="8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學生經驗</w:t>
            </w:r>
          </w:p>
        </w:tc>
      </w:tr>
      <w:tr w:rsidR="00731357" w:rsidRPr="002E71CC" w:rsidTr="00731357">
        <w:trPr>
          <w:gridAfter w:val="1"/>
          <w:wAfter w:w="88" w:type="dxa"/>
        </w:trPr>
        <w:tc>
          <w:tcPr>
            <w:tcW w:w="3487" w:type="dxa"/>
            <w:gridSpan w:val="3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402" w:type="dxa"/>
            <w:gridSpan w:val="8"/>
          </w:tcPr>
          <w:p w:rsidR="00731357" w:rsidRPr="00101894" w:rsidRDefault="00731357" w:rsidP="00873211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101894">
              <w:rPr>
                <w:rFonts w:ascii="標楷體" w:eastAsia="標楷體" w:hAnsi="標楷體" w:hint="eastAsia"/>
                <w:bCs/>
              </w:rPr>
              <w:t>◎背景說明：</w:t>
            </w:r>
          </w:p>
          <w:p w:rsidR="00731357" w:rsidRPr="00101894" w:rsidRDefault="00731357" w:rsidP="00873211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101894">
              <w:rPr>
                <w:rFonts w:ascii="標楷體" w:eastAsia="標楷體" w:hAnsi="標楷體" w:hint="eastAsia"/>
                <w:bCs/>
              </w:rPr>
              <w:t>◎先備知識：</w:t>
            </w:r>
          </w:p>
          <w:p w:rsidR="00731357" w:rsidRPr="00101894" w:rsidRDefault="00731357" w:rsidP="00873211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101894">
              <w:rPr>
                <w:rFonts w:ascii="標楷體" w:eastAsia="標楷體" w:hAnsi="標楷體" w:hint="eastAsia"/>
                <w:bCs/>
              </w:rPr>
              <w:t>◎教室情境：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01894">
              <w:rPr>
                <w:rFonts w:ascii="標楷體" w:eastAsia="標楷體" w:hAnsi="標楷體" w:hint="eastAsia"/>
                <w:bCs/>
              </w:rPr>
              <w:t>◎座位安排：</w:t>
            </w:r>
          </w:p>
        </w:tc>
      </w:tr>
      <w:tr w:rsidR="00731357" w:rsidRPr="002E71CC" w:rsidTr="00731357">
        <w:trPr>
          <w:gridAfter w:val="1"/>
          <w:wAfter w:w="88" w:type="dxa"/>
        </w:trPr>
        <w:tc>
          <w:tcPr>
            <w:tcW w:w="3487" w:type="dxa"/>
            <w:gridSpan w:val="3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教學活動</w:t>
            </w:r>
          </w:p>
        </w:tc>
        <w:tc>
          <w:tcPr>
            <w:tcW w:w="6402" w:type="dxa"/>
            <w:gridSpan w:val="8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觀察前會談</w:t>
            </w:r>
          </w:p>
        </w:tc>
      </w:tr>
      <w:tr w:rsidR="00731357" w:rsidRPr="002E71CC" w:rsidTr="00731357">
        <w:trPr>
          <w:gridAfter w:val="1"/>
          <w:wAfter w:w="88" w:type="dxa"/>
        </w:trPr>
        <w:tc>
          <w:tcPr>
            <w:tcW w:w="3487" w:type="dxa"/>
            <w:gridSpan w:val="3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402" w:type="dxa"/>
            <w:gridSpan w:val="8"/>
          </w:tcPr>
          <w:p w:rsidR="00731357" w:rsidRPr="00101894" w:rsidRDefault="00731357" w:rsidP="00873211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101894">
              <w:rPr>
                <w:rFonts w:ascii="標楷體" w:eastAsia="標楷體" w:hAnsi="標楷體" w:hint="eastAsia"/>
                <w:bCs/>
              </w:rPr>
              <w:t>◎會談時間：</w:t>
            </w:r>
          </w:p>
          <w:p w:rsidR="00731357" w:rsidRPr="00101894" w:rsidRDefault="00731357" w:rsidP="00873211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101894">
              <w:rPr>
                <w:rFonts w:ascii="標楷體" w:eastAsia="標楷體" w:hAnsi="標楷體" w:hint="eastAsia"/>
                <w:bCs/>
              </w:rPr>
              <w:t>◎評量工具：</w:t>
            </w:r>
          </w:p>
          <w:p w:rsidR="00731357" w:rsidRPr="00101894" w:rsidRDefault="00731357" w:rsidP="00873211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101894">
              <w:rPr>
                <w:rFonts w:ascii="標楷體" w:eastAsia="標楷體" w:hAnsi="標楷體" w:hint="eastAsia"/>
                <w:bCs/>
              </w:rPr>
              <w:t>◎觀察工具：</w:t>
            </w:r>
          </w:p>
          <w:p w:rsidR="00731357" w:rsidRPr="007A114A" w:rsidRDefault="00731357" w:rsidP="00873211">
            <w:pPr>
              <w:spacing w:line="340" w:lineRule="exact"/>
              <w:rPr>
                <w:rFonts w:ascii="標楷體" w:eastAsia="標楷體" w:hAnsi="標楷體"/>
                <w:bCs/>
              </w:rPr>
            </w:pPr>
            <w:r w:rsidRPr="00101894">
              <w:rPr>
                <w:rFonts w:ascii="標楷體" w:eastAsia="標楷體" w:hAnsi="標楷體" w:hint="eastAsia"/>
                <w:bCs/>
              </w:rPr>
              <w:t>◎觀察焦點：</w:t>
            </w:r>
            <w:r>
              <w:rPr>
                <w:rFonts w:ascii="標楷體" w:eastAsia="標楷體" w:hAnsi="標楷體" w:hint="eastAsia"/>
                <w:bCs/>
              </w:rPr>
              <w:t xml:space="preserve">                         </w:t>
            </w:r>
            <w:r w:rsidRPr="00101894">
              <w:rPr>
                <w:rFonts w:ascii="標楷體" w:eastAsia="標楷體" w:hAnsi="標楷體" w:hint="eastAsia"/>
                <w:bCs/>
              </w:rPr>
              <w:t>(教學者可自本表「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評鑑指標與參考檢核重點</w:t>
            </w:r>
            <w:r w:rsidRPr="00101894">
              <w:rPr>
                <w:rFonts w:ascii="標楷體" w:eastAsia="標楷體" w:hAnsi="標楷體" w:hint="eastAsia"/>
                <w:bCs/>
              </w:rPr>
              <w:t>」選擇</w:t>
            </w:r>
            <w:r w:rsidRPr="00101894">
              <w:rPr>
                <w:rFonts w:ascii="標楷體" w:eastAsia="標楷體" w:hAnsi="標楷體" w:hint="eastAsia"/>
                <w:b/>
                <w:bCs/>
                <w:u w:val="single"/>
              </w:rPr>
              <w:t>8項指標</w:t>
            </w:r>
            <w:r w:rsidRPr="00101894">
              <w:rPr>
                <w:rFonts w:ascii="標楷體" w:eastAsia="標楷體" w:hAnsi="標楷體" w:hint="eastAsia"/>
                <w:bCs/>
              </w:rPr>
              <w:t>，以聚焦觀察方向，請標記指標流水號如</w:t>
            </w:r>
            <w:r w:rsidRPr="008E4A8C">
              <w:rPr>
                <w:rFonts w:ascii="標楷體" w:eastAsia="標楷體" w:hAnsi="標楷體" w:cs="新細明體"/>
                <w:kern w:val="0"/>
                <w:sz w:val="22"/>
              </w:rPr>
              <w:t>A-4-1</w:t>
            </w:r>
            <w:r w:rsidRPr="008E4A8C"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  <w:r w:rsidRPr="008E4A8C">
              <w:rPr>
                <w:rFonts w:ascii="標楷體" w:eastAsia="標楷體" w:hAnsi="標楷體" w:cs="新細明體"/>
                <w:kern w:val="0"/>
                <w:sz w:val="22"/>
              </w:rPr>
              <w:t>A-4-3……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等8項</w:t>
            </w:r>
            <w:r w:rsidRPr="00101894">
              <w:rPr>
                <w:rFonts w:ascii="標楷體" w:eastAsia="標楷體" w:hAnsi="標楷體" w:hint="eastAsia"/>
                <w:bCs/>
              </w:rPr>
              <w:t>。)</w:t>
            </w:r>
          </w:p>
        </w:tc>
      </w:tr>
      <w:tr w:rsidR="00731357" w:rsidRPr="002E71CC" w:rsidTr="00731357">
        <w:trPr>
          <w:gridAfter w:val="1"/>
          <w:wAfter w:w="88" w:type="dxa"/>
        </w:trPr>
        <w:tc>
          <w:tcPr>
            <w:tcW w:w="9889" w:type="dxa"/>
            <w:gridSpan w:val="11"/>
          </w:tcPr>
          <w:p w:rsidR="00731357" w:rsidRPr="00077319" w:rsidRDefault="00731357" w:rsidP="00873211">
            <w:pPr>
              <w:spacing w:line="3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77319">
              <w:rPr>
                <w:rFonts w:ascii="標楷體" w:eastAsia="標楷體" w:hAnsi="標楷體" w:cs="新細明體" w:hint="eastAsia"/>
                <w:b/>
                <w:kern w:val="0"/>
              </w:rPr>
              <w:t>本欄由觀察者敘寫，針對教學者自選之8項指標進行觀察紀錄。</w:t>
            </w:r>
          </w:p>
        </w:tc>
      </w:tr>
      <w:tr w:rsidR="00731357" w:rsidRPr="002E71CC" w:rsidTr="00731357">
        <w:trPr>
          <w:gridAfter w:val="1"/>
          <w:wAfter w:w="88" w:type="dxa"/>
          <w:cantSplit/>
          <w:trHeight w:val="315"/>
        </w:trPr>
        <w:tc>
          <w:tcPr>
            <w:tcW w:w="509" w:type="dxa"/>
            <w:vMerge w:val="restart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beforeLines="100" w:before="36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層面</w:t>
            </w:r>
          </w:p>
        </w:tc>
        <w:tc>
          <w:tcPr>
            <w:tcW w:w="2978" w:type="dxa"/>
            <w:gridSpan w:val="2"/>
            <w:vMerge w:val="restart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評鑑指標與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參考檢核重點</w:t>
            </w:r>
          </w:p>
        </w:tc>
        <w:tc>
          <w:tcPr>
            <w:tcW w:w="4901" w:type="dxa"/>
            <w:gridSpan w:val="2"/>
            <w:vMerge w:val="restart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beforeLines="150" w:before="54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文字敘述</w:t>
            </w:r>
          </w:p>
        </w:tc>
        <w:tc>
          <w:tcPr>
            <w:tcW w:w="1501" w:type="dxa"/>
            <w:gridSpan w:val="6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評量</w:t>
            </w:r>
          </w:p>
        </w:tc>
      </w:tr>
      <w:tr w:rsidR="00731357" w:rsidRPr="002E71CC" w:rsidTr="00731357">
        <w:trPr>
          <w:gridAfter w:val="1"/>
          <w:wAfter w:w="88" w:type="dxa"/>
          <w:cantSplit/>
          <w:trHeight w:val="390"/>
        </w:trPr>
        <w:tc>
          <w:tcPr>
            <w:tcW w:w="509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8" w:type="dxa"/>
            <w:gridSpan w:val="2"/>
            <w:vMerge/>
            <w:tcBorders>
              <w:bottom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01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值得推薦</w:t>
            </w: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通過</w:t>
            </w: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待改進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不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適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用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</w:p>
        </w:tc>
      </w:tr>
      <w:tr w:rsidR="00731357" w:rsidRPr="002E71CC" w:rsidTr="00731357">
        <w:trPr>
          <w:gridAfter w:val="1"/>
          <w:wAfter w:w="88" w:type="dxa"/>
          <w:cantSplit/>
        </w:trPr>
        <w:tc>
          <w:tcPr>
            <w:tcW w:w="509" w:type="dxa"/>
            <w:vMerge w:val="restart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/>
                <w:kern w:val="0"/>
              </w:rPr>
              <w:t>A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課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程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設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計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與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教學</w:t>
            </w:r>
          </w:p>
        </w:tc>
        <w:tc>
          <w:tcPr>
            <w:tcW w:w="2978" w:type="dxa"/>
            <w:gridSpan w:val="2"/>
            <w:shd w:val="clear" w:color="auto" w:fill="CCCCCC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A-4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清楚呈現教材內容。</w:t>
            </w:r>
          </w:p>
        </w:tc>
        <w:tc>
          <w:tcPr>
            <w:tcW w:w="4901" w:type="dxa"/>
            <w:gridSpan w:val="2"/>
            <w:vMerge w:val="restart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hd w:val="pct15" w:color="auto" w:fill="FFFFFF"/>
              </w:rPr>
            </w:pPr>
          </w:p>
        </w:tc>
        <w:tc>
          <w:tcPr>
            <w:tcW w:w="390" w:type="dxa"/>
            <w:gridSpan w:val="2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hd w:val="pct15" w:color="auto" w:fill="FFFFFF"/>
              </w:rPr>
            </w:pPr>
          </w:p>
        </w:tc>
        <w:tc>
          <w:tcPr>
            <w:tcW w:w="390" w:type="dxa"/>
            <w:gridSpan w:val="2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hd w:val="pct15" w:color="auto" w:fill="FFFFFF"/>
              </w:rPr>
            </w:pPr>
          </w:p>
        </w:tc>
        <w:tc>
          <w:tcPr>
            <w:tcW w:w="331" w:type="dxa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hd w:val="pct15" w:color="auto" w:fill="FFFFFF"/>
              </w:rPr>
            </w:pPr>
          </w:p>
        </w:tc>
      </w:tr>
      <w:tr w:rsidR="00731357" w:rsidRPr="002E71CC" w:rsidTr="00731357">
        <w:trPr>
          <w:gridAfter w:val="1"/>
          <w:wAfter w:w="88" w:type="dxa"/>
          <w:cantSplit/>
        </w:trPr>
        <w:tc>
          <w:tcPr>
            <w:tcW w:w="509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8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A-4-1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說明學習目標及學習重點。</w:t>
            </w:r>
          </w:p>
        </w:tc>
        <w:tc>
          <w:tcPr>
            <w:tcW w:w="4901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1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gridAfter w:val="1"/>
          <w:wAfter w:w="88" w:type="dxa"/>
          <w:cantSplit/>
        </w:trPr>
        <w:tc>
          <w:tcPr>
            <w:tcW w:w="509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8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A-4-2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有組織條理呈現教材內容。</w:t>
            </w:r>
          </w:p>
        </w:tc>
        <w:tc>
          <w:tcPr>
            <w:tcW w:w="4901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1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gridAfter w:val="1"/>
          <w:wAfter w:w="88" w:type="dxa"/>
          <w:cantSplit/>
        </w:trPr>
        <w:tc>
          <w:tcPr>
            <w:tcW w:w="509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8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A-4-3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清楚講解重要概念、原則或技能。</w:t>
            </w:r>
          </w:p>
        </w:tc>
        <w:tc>
          <w:tcPr>
            <w:tcW w:w="4901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1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gridAfter w:val="1"/>
          <w:wAfter w:w="88" w:type="dxa"/>
          <w:cantSplit/>
        </w:trPr>
        <w:tc>
          <w:tcPr>
            <w:tcW w:w="509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8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A-4-4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提供學生適當的實作或練習。</w:t>
            </w:r>
          </w:p>
        </w:tc>
        <w:tc>
          <w:tcPr>
            <w:tcW w:w="4901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1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gridAfter w:val="1"/>
          <w:wAfter w:w="88" w:type="dxa"/>
          <w:cantSplit/>
        </w:trPr>
        <w:tc>
          <w:tcPr>
            <w:tcW w:w="509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8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A-4-5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澄清迷思概念、易錯誤類型，或引導價值觀。</w:t>
            </w:r>
          </w:p>
        </w:tc>
        <w:tc>
          <w:tcPr>
            <w:tcW w:w="4901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1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gridAfter w:val="1"/>
          <w:wAfter w:w="88" w:type="dxa"/>
          <w:cantSplit/>
        </w:trPr>
        <w:tc>
          <w:tcPr>
            <w:tcW w:w="509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8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A-4-6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設計引發學生思考與討論的教學情境。</w:t>
            </w:r>
          </w:p>
        </w:tc>
        <w:tc>
          <w:tcPr>
            <w:tcW w:w="4901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1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gridAfter w:val="1"/>
          <w:wAfter w:w="88" w:type="dxa"/>
          <w:cantSplit/>
        </w:trPr>
        <w:tc>
          <w:tcPr>
            <w:tcW w:w="509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8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A-4-7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適時歸納學習重點。</w:t>
            </w:r>
          </w:p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01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1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cantSplit/>
        </w:trPr>
        <w:tc>
          <w:tcPr>
            <w:tcW w:w="553" w:type="dxa"/>
            <w:gridSpan w:val="2"/>
            <w:vMerge w:val="restart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beforeLines="100" w:before="36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層面</w:t>
            </w:r>
          </w:p>
        </w:tc>
        <w:tc>
          <w:tcPr>
            <w:tcW w:w="3227" w:type="dxa"/>
            <w:gridSpan w:val="2"/>
            <w:vMerge w:val="restart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評鑑指標與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參考檢核重點</w:t>
            </w:r>
          </w:p>
        </w:tc>
        <w:tc>
          <w:tcPr>
            <w:tcW w:w="4608" w:type="dxa"/>
            <w:vMerge w:val="restart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beforeLines="150" w:before="54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文字敘述</w:t>
            </w:r>
          </w:p>
        </w:tc>
        <w:tc>
          <w:tcPr>
            <w:tcW w:w="1589" w:type="dxa"/>
            <w:gridSpan w:val="7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評量</w:t>
            </w:r>
          </w:p>
        </w:tc>
      </w:tr>
      <w:tr w:rsidR="00731357" w:rsidRPr="002E71CC" w:rsidTr="00731357">
        <w:trPr>
          <w:cantSplit/>
          <w:trHeight w:val="1045"/>
        </w:trPr>
        <w:tc>
          <w:tcPr>
            <w:tcW w:w="553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27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08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9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值得推薦</w:t>
            </w:r>
          </w:p>
        </w:tc>
        <w:tc>
          <w:tcPr>
            <w:tcW w:w="392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通過</w:t>
            </w:r>
          </w:p>
        </w:tc>
        <w:tc>
          <w:tcPr>
            <w:tcW w:w="378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待改進</w:t>
            </w:r>
          </w:p>
        </w:tc>
        <w:tc>
          <w:tcPr>
            <w:tcW w:w="42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不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適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16"/>
                <w:szCs w:val="16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16"/>
                <w:szCs w:val="16"/>
              </w:rPr>
              <w:t>用</w:t>
            </w:r>
          </w:p>
        </w:tc>
      </w:tr>
      <w:tr w:rsidR="00731357" w:rsidRPr="002E71CC" w:rsidTr="00731357">
        <w:trPr>
          <w:cantSplit/>
        </w:trPr>
        <w:tc>
          <w:tcPr>
            <w:tcW w:w="553" w:type="dxa"/>
            <w:gridSpan w:val="2"/>
            <w:vMerge w:val="restart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/>
                <w:kern w:val="0"/>
              </w:rPr>
              <w:t>A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課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程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設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計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與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教學</w:t>
            </w:r>
          </w:p>
        </w:tc>
        <w:tc>
          <w:tcPr>
            <w:tcW w:w="3227" w:type="dxa"/>
            <w:gridSpan w:val="2"/>
            <w:shd w:val="clear" w:color="auto" w:fill="CCCCCC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A-5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運用有效教學技巧。</w:t>
            </w:r>
          </w:p>
        </w:tc>
        <w:tc>
          <w:tcPr>
            <w:tcW w:w="4608" w:type="dxa"/>
            <w:vMerge w:val="restart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9" w:type="dxa"/>
            <w:gridSpan w:val="2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2" w:type="dxa"/>
            <w:gridSpan w:val="2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8" w:type="dxa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0" w:type="dxa"/>
            <w:gridSpan w:val="2"/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cantSplit/>
        </w:trPr>
        <w:tc>
          <w:tcPr>
            <w:tcW w:w="553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27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A-5-1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引發並維持學生學習動機。</w:t>
            </w:r>
          </w:p>
        </w:tc>
        <w:tc>
          <w:tcPr>
            <w:tcW w:w="4608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9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2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8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cantSplit/>
        </w:trPr>
        <w:tc>
          <w:tcPr>
            <w:tcW w:w="553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27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A-5-2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善於變化教學活動或教學方法。</w:t>
            </w:r>
          </w:p>
        </w:tc>
        <w:tc>
          <w:tcPr>
            <w:tcW w:w="4608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9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2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8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cantSplit/>
        </w:trPr>
        <w:tc>
          <w:tcPr>
            <w:tcW w:w="553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27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A-5-3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教學活動中融入學習策略的指導。</w:t>
            </w:r>
          </w:p>
        </w:tc>
        <w:tc>
          <w:tcPr>
            <w:tcW w:w="4608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9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2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8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cantSplit/>
        </w:trPr>
        <w:tc>
          <w:tcPr>
            <w:tcW w:w="553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27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A-5-4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教學活動轉換與銜接能順暢進行。</w:t>
            </w:r>
          </w:p>
        </w:tc>
        <w:tc>
          <w:tcPr>
            <w:tcW w:w="4608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9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2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8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cantSplit/>
        </w:trPr>
        <w:tc>
          <w:tcPr>
            <w:tcW w:w="553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27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A-5-5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掌握時間分配和教學節奏。</w:t>
            </w:r>
          </w:p>
        </w:tc>
        <w:tc>
          <w:tcPr>
            <w:tcW w:w="4608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9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2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8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cantSplit/>
        </w:trPr>
        <w:tc>
          <w:tcPr>
            <w:tcW w:w="553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27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A-5-6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透過發問技巧，引導學生思考。</w:t>
            </w:r>
          </w:p>
        </w:tc>
        <w:tc>
          <w:tcPr>
            <w:tcW w:w="4608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9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2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8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cantSplit/>
        </w:trPr>
        <w:tc>
          <w:tcPr>
            <w:tcW w:w="553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27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A-5-7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使用有助於學生學習的教學媒材。</w:t>
            </w:r>
          </w:p>
        </w:tc>
        <w:tc>
          <w:tcPr>
            <w:tcW w:w="4608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9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2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8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1357" w:rsidRPr="002E71CC" w:rsidTr="00731357">
        <w:trPr>
          <w:cantSplit/>
        </w:trPr>
        <w:tc>
          <w:tcPr>
            <w:tcW w:w="553" w:type="dxa"/>
            <w:gridSpan w:val="2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27" w:type="dxa"/>
            <w:gridSpan w:val="2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/>
                <w:kern w:val="0"/>
              </w:rPr>
              <w:t xml:space="preserve">A-5-8 </w:t>
            </w:r>
            <w:r w:rsidRPr="00101894">
              <w:rPr>
                <w:rFonts w:ascii="標楷體" w:eastAsia="標楷體" w:hAnsi="標楷體" w:cs="新細明體" w:hint="eastAsia"/>
                <w:kern w:val="0"/>
              </w:rPr>
              <w:t>根據學生個別差異實施教學活動。</w:t>
            </w:r>
          </w:p>
        </w:tc>
        <w:tc>
          <w:tcPr>
            <w:tcW w:w="4608" w:type="dxa"/>
            <w:vMerge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9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2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8" w:type="dxa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0" w:type="dxa"/>
            <w:gridSpan w:val="2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731357" w:rsidRPr="002E71CC" w:rsidRDefault="00731357" w:rsidP="00731357">
      <w:pPr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362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986"/>
        <w:gridCol w:w="4900"/>
        <w:gridCol w:w="416"/>
        <w:gridCol w:w="447"/>
        <w:gridCol w:w="360"/>
        <w:gridCol w:w="360"/>
      </w:tblGrid>
      <w:tr w:rsidR="00731357" w:rsidRPr="002E71CC" w:rsidTr="00873211">
        <w:trPr>
          <w:cantSplit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層面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評鑑指標與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參考檢核重點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before="240" w:line="48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文字敘述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評量</w:t>
            </w:r>
          </w:p>
        </w:tc>
      </w:tr>
      <w:tr w:rsidR="00731357" w:rsidRPr="002E71CC" w:rsidTr="00873211">
        <w:trPr>
          <w:cantSplit/>
          <w:trHeight w:val="142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7" w:rsidRPr="002E71CC" w:rsidRDefault="00731357" w:rsidP="0087321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7" w:rsidRPr="002E71CC" w:rsidRDefault="00731357" w:rsidP="0087321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7" w:rsidRPr="002E71CC" w:rsidRDefault="00731357" w:rsidP="0087321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20"/>
                <w:szCs w:val="20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20"/>
                <w:szCs w:val="20"/>
              </w:rPr>
              <w:t>值得推薦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20"/>
                <w:szCs w:val="20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20"/>
                <w:szCs w:val="20"/>
              </w:rPr>
              <w:t>通過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20"/>
                <w:szCs w:val="20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20"/>
                <w:szCs w:val="20"/>
              </w:rPr>
              <w:t>待改進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spacing w:val="-32"/>
                <w:kern w:val="20"/>
                <w:sz w:val="20"/>
                <w:szCs w:val="20"/>
              </w:rPr>
            </w:pPr>
            <w:r w:rsidRPr="002E71CC">
              <w:rPr>
                <w:rFonts w:ascii="標楷體" w:eastAsia="標楷體" w:hAnsi="標楷體" w:cs="新細明體" w:hint="eastAsia"/>
                <w:spacing w:val="-32"/>
                <w:kern w:val="20"/>
                <w:sz w:val="20"/>
                <w:szCs w:val="20"/>
              </w:rPr>
              <w:t>不適用</w:t>
            </w:r>
          </w:p>
        </w:tc>
      </w:tr>
      <w:tr w:rsidR="00731357" w:rsidRPr="002E71CC" w:rsidTr="00873211">
        <w:trPr>
          <w:cantSplit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B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班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級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經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營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與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輔</w:t>
            </w:r>
          </w:p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E71CC">
              <w:rPr>
                <w:rFonts w:ascii="標楷體" w:eastAsia="標楷體" w:hAnsi="標楷體" w:cs="新細明體" w:hint="eastAsia"/>
                <w:kern w:val="0"/>
              </w:rPr>
              <w:t>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 w:hint="eastAsia"/>
                <w:kern w:val="0"/>
              </w:rPr>
              <w:t>B-2 營造積極的班級學習氣氛。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731357" w:rsidRPr="002E71CC" w:rsidTr="00873211">
        <w:trPr>
          <w:cantSplit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7" w:rsidRPr="002E71CC" w:rsidRDefault="00731357" w:rsidP="0087321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 w:hint="eastAsia"/>
                <w:kern w:val="0"/>
              </w:rPr>
              <w:t>B-2-1 引導學生專注於學習。</w:t>
            </w:r>
          </w:p>
        </w:tc>
        <w:tc>
          <w:tcPr>
            <w:tcW w:w="4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57" w:rsidRPr="002E71CC" w:rsidRDefault="00731357" w:rsidP="0087321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731357" w:rsidRPr="002E71CC" w:rsidTr="00873211">
        <w:trPr>
          <w:cantSplit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7" w:rsidRPr="002E71CC" w:rsidRDefault="00731357" w:rsidP="0087321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 w:hint="eastAsia"/>
                <w:kern w:val="0"/>
              </w:rPr>
              <w:t>B-2-2 布置或安排有助於學生學習的環境。</w:t>
            </w:r>
          </w:p>
        </w:tc>
        <w:tc>
          <w:tcPr>
            <w:tcW w:w="4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57" w:rsidRPr="002E71CC" w:rsidRDefault="00731357" w:rsidP="0087321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731357" w:rsidRPr="002E71CC" w:rsidTr="00873211">
        <w:trPr>
          <w:cantSplit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7" w:rsidRPr="002E71CC" w:rsidRDefault="00731357" w:rsidP="0087321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 w:hint="eastAsia"/>
                <w:kern w:val="0"/>
              </w:rPr>
              <w:t>B-2-3 展現熱忱的教學態度。</w:t>
            </w:r>
          </w:p>
        </w:tc>
        <w:tc>
          <w:tcPr>
            <w:tcW w:w="4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357" w:rsidRPr="002E71CC" w:rsidRDefault="00731357" w:rsidP="0087321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731357" w:rsidRPr="002E71CC" w:rsidTr="00873211">
        <w:trPr>
          <w:cantSplit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7" w:rsidRPr="002E71CC" w:rsidRDefault="00731357" w:rsidP="0087321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101894">
              <w:rPr>
                <w:rFonts w:ascii="標楷體" w:eastAsia="標楷體" w:hAnsi="標楷體" w:cs="新細明體" w:hint="eastAsia"/>
                <w:kern w:val="0"/>
              </w:rPr>
              <w:t>B-2-4 教師公平對待學生。</w:t>
            </w:r>
          </w:p>
          <w:p w:rsidR="00731357" w:rsidRPr="00101894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7" w:rsidRPr="002E71CC" w:rsidRDefault="00731357" w:rsidP="0087321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7" w:rsidRPr="002E71CC" w:rsidRDefault="00731357" w:rsidP="0087321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:rsidR="00B04871" w:rsidRPr="00B04871" w:rsidRDefault="0038543E" w:rsidP="00731357">
      <w:pPr>
        <w:pageBreakBefore/>
        <w:widowControl/>
        <w:spacing w:before="100" w:beforeAutospacing="1" w:line="442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表</w:t>
      </w:r>
      <w:r w:rsidR="00B04871" w:rsidRPr="00694405">
        <w:rPr>
          <w:rFonts w:ascii="標楷體" w:eastAsia="標楷體" w:hAnsi="標楷體" w:hint="eastAsia"/>
          <w:kern w:val="0"/>
          <w:sz w:val="28"/>
          <w:szCs w:val="28"/>
        </w:rPr>
        <w:t>-</w:t>
      </w:r>
      <w:r w:rsidR="00FF42B6" w:rsidRPr="00694405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B04871" w:rsidRPr="00694405">
        <w:rPr>
          <w:rFonts w:ascii="標楷體" w:eastAsia="標楷體" w:hAnsi="標楷體" w:hint="eastAsia"/>
          <w:kern w:val="0"/>
          <w:sz w:val="28"/>
          <w:szCs w:val="28"/>
        </w:rPr>
        <w:t>:10</w:t>
      </w:r>
      <w:r w:rsidR="00DC4CAE" w:rsidRPr="00694405">
        <w:rPr>
          <w:rFonts w:ascii="標楷體" w:eastAsia="標楷體" w:hAnsi="標楷體"/>
          <w:kern w:val="0"/>
          <w:sz w:val="28"/>
          <w:szCs w:val="28"/>
        </w:rPr>
        <w:t>8</w:t>
      </w:r>
      <w:r w:rsidR="00B04871" w:rsidRPr="00B04871">
        <w:rPr>
          <w:rFonts w:ascii="標楷體" w:eastAsia="標楷體" w:hAnsi="標楷體" w:cs="新細明體" w:hint="eastAsia"/>
          <w:kern w:val="0"/>
          <w:sz w:val="28"/>
          <w:szCs w:val="28"/>
        </w:rPr>
        <w:t>學年度</w:t>
      </w:r>
      <w:r w:rsidR="00DC4CAE" w:rsidRPr="00DF61FB">
        <w:rPr>
          <w:rFonts w:ascii="標楷體" w:eastAsia="標楷體" w:hAnsi="標楷體" w:hint="eastAsia"/>
          <w:kern w:val="0"/>
          <w:sz w:val="28"/>
          <w:szCs w:val="28"/>
        </w:rPr>
        <w:t>興仁</w:t>
      </w:r>
      <w:r w:rsidR="00B04871" w:rsidRPr="00B04871">
        <w:rPr>
          <w:rFonts w:ascii="標楷體" w:eastAsia="標楷體" w:hAnsi="標楷體" w:cs="新細明體" w:hint="eastAsia"/>
          <w:kern w:val="0"/>
          <w:sz w:val="28"/>
          <w:szCs w:val="28"/>
        </w:rPr>
        <w:t>國民小學校長及教師公開授課自</w:t>
      </w:r>
      <w:r w:rsidR="00694405">
        <w:rPr>
          <w:rFonts w:ascii="標楷體" w:eastAsia="標楷體" w:hAnsi="標楷體" w:cs="新細明體" w:hint="eastAsia"/>
          <w:kern w:val="0"/>
          <w:sz w:val="28"/>
          <w:szCs w:val="28"/>
        </w:rPr>
        <w:t>我檢核</w:t>
      </w:r>
      <w:r w:rsidR="00B04871" w:rsidRPr="00B04871">
        <w:rPr>
          <w:rFonts w:ascii="標楷體" w:eastAsia="標楷體" w:hAnsi="標楷體" w:cs="新細明體" w:hint="eastAsia"/>
          <w:kern w:val="0"/>
          <w:sz w:val="28"/>
          <w:szCs w:val="28"/>
        </w:rPr>
        <w:t>評表</w:t>
      </w:r>
    </w:p>
    <w:p w:rsidR="00B04871" w:rsidRPr="00B04871" w:rsidRDefault="00B04871" w:rsidP="00B04871">
      <w:pPr>
        <w:widowControl/>
        <w:spacing w:before="100" w:beforeAutospacing="1" w:line="442" w:lineRule="atLeast"/>
        <w:jc w:val="center"/>
        <w:rPr>
          <w:rFonts w:ascii="標楷體" w:eastAsia="標楷體" w:hAnsi="標楷體" w:cs="新細明體"/>
          <w:kern w:val="0"/>
          <w:szCs w:val="24"/>
        </w:rPr>
      </w:pPr>
      <w:r w:rsidRPr="00B04871">
        <w:rPr>
          <w:rFonts w:ascii="標楷體" w:eastAsia="標楷體" w:hAnsi="標楷體" w:cs="新細明體" w:hint="eastAsia"/>
          <w:kern w:val="0"/>
          <w:sz w:val="28"/>
          <w:szCs w:val="28"/>
        </w:rPr>
        <w:t>（授課者填寫）</w:t>
      </w:r>
    </w:p>
    <w:tbl>
      <w:tblPr>
        <w:tblW w:w="4500" w:type="pct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17"/>
        <w:gridCol w:w="3950"/>
        <w:gridCol w:w="1599"/>
        <w:gridCol w:w="2539"/>
      </w:tblGrid>
      <w:tr w:rsidR="00B04871" w:rsidRPr="00B04871" w:rsidTr="00B96264">
        <w:trPr>
          <w:trHeight w:val="495"/>
          <w:tblCellSpacing w:w="0" w:type="dxa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授課教師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教學年/班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04871" w:rsidRPr="00B04871" w:rsidTr="00B96264">
        <w:trPr>
          <w:trHeight w:val="615"/>
          <w:tblCellSpacing w:w="0" w:type="dxa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教學領域</w:t>
            </w:r>
          </w:p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教學單元</w:t>
            </w:r>
          </w:p>
        </w:tc>
        <w:tc>
          <w:tcPr>
            <w:tcW w:w="4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04871" w:rsidRPr="00B04871" w:rsidRDefault="00B04871" w:rsidP="00B0487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04871" w:rsidRPr="00B04871" w:rsidTr="00B96264">
        <w:trPr>
          <w:trHeight w:val="615"/>
          <w:tblCellSpacing w:w="0" w:type="dxa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教學內容</w:t>
            </w:r>
          </w:p>
        </w:tc>
        <w:tc>
          <w:tcPr>
            <w:tcW w:w="4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04871" w:rsidRPr="00B04871" w:rsidRDefault="00B04871" w:rsidP="00B0487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04871" w:rsidRPr="00B04871" w:rsidTr="00B96264">
        <w:trPr>
          <w:trHeight w:val="915"/>
          <w:tblCellSpacing w:w="0" w:type="dxa"/>
        </w:trPr>
        <w:tc>
          <w:tcPr>
            <w:tcW w:w="7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實際教學</w:t>
            </w:r>
          </w:p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內容簡述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教學活動</w:t>
            </w:r>
          </w:p>
        </w:tc>
        <w:tc>
          <w:tcPr>
            <w:tcW w:w="2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學生表現</w:t>
            </w:r>
          </w:p>
        </w:tc>
      </w:tr>
      <w:tr w:rsidR="00B04871" w:rsidRPr="00B04871" w:rsidTr="00B96264">
        <w:trPr>
          <w:trHeight w:val="790"/>
          <w:tblCellSpacing w:w="0" w:type="dxa"/>
        </w:trPr>
        <w:tc>
          <w:tcPr>
            <w:tcW w:w="7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871" w:rsidRPr="00B04871" w:rsidRDefault="00B04871" w:rsidP="00B04871">
            <w:pPr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04871" w:rsidRPr="00B04871" w:rsidRDefault="00B04871" w:rsidP="00B04871">
            <w:pPr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04871" w:rsidRPr="00B04871" w:rsidRDefault="00B04871" w:rsidP="00B04871">
            <w:pPr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04871" w:rsidRPr="00B04871" w:rsidRDefault="00B04871" w:rsidP="00B04871">
            <w:pPr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871" w:rsidRPr="00B04871" w:rsidRDefault="00B04871" w:rsidP="00B04871">
            <w:pPr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04871" w:rsidRPr="00B04871" w:rsidTr="00B96264">
        <w:trPr>
          <w:trHeight w:val="765"/>
          <w:tblCellSpacing w:w="0" w:type="dxa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學習目標達成情形</w:t>
            </w:r>
          </w:p>
        </w:tc>
        <w:tc>
          <w:tcPr>
            <w:tcW w:w="4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04871" w:rsidRPr="00B04871" w:rsidTr="00B96264">
        <w:trPr>
          <w:trHeight w:val="780"/>
          <w:tblCellSpacing w:w="0" w:type="dxa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自我省思</w:t>
            </w:r>
          </w:p>
        </w:tc>
        <w:tc>
          <w:tcPr>
            <w:tcW w:w="4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04871" w:rsidRPr="00B04871" w:rsidTr="00B96264">
        <w:trPr>
          <w:trHeight w:val="2172"/>
          <w:tblCellSpacing w:w="0" w:type="dxa"/>
        </w:trPr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4871">
              <w:rPr>
                <w:rFonts w:ascii="標楷體" w:eastAsia="標楷體" w:hAnsi="標楷體" w:cs="新細明體" w:hint="eastAsia"/>
                <w:kern w:val="0"/>
                <w:szCs w:val="24"/>
              </w:rPr>
              <w:t>同儕回饋後心得</w:t>
            </w:r>
          </w:p>
        </w:tc>
        <w:tc>
          <w:tcPr>
            <w:tcW w:w="4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871" w:rsidRPr="00B04871" w:rsidRDefault="00B04871" w:rsidP="00B0487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694405" w:rsidRDefault="00694405" w:rsidP="003B2AA3">
      <w:pPr>
        <w:widowControl/>
        <w:spacing w:before="100" w:beforeAutospacing="1" w:line="442" w:lineRule="atLeast"/>
        <w:jc w:val="center"/>
        <w:rPr>
          <w:rFonts w:ascii="標楷體" w:eastAsia="標楷體" w:hAnsi="標楷體" w:cs="新細明體"/>
          <w:kern w:val="0"/>
          <w:szCs w:val="24"/>
        </w:rPr>
      </w:pPr>
    </w:p>
    <w:p w:rsidR="00694405" w:rsidRDefault="00694405" w:rsidP="00694405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/>
          <w:kern w:val="0"/>
          <w:szCs w:val="24"/>
        </w:rPr>
        <w:br w:type="page"/>
      </w:r>
      <w:r>
        <w:rPr>
          <w:rFonts w:ascii="標楷體" w:eastAsia="標楷體" w:hAnsi="標楷體" w:hint="eastAsia"/>
          <w:sz w:val="32"/>
          <w:szCs w:val="32"/>
        </w:rPr>
        <w:t>澎湖縣108學年度興仁國民小學校長及教師公開授課活動</w:t>
      </w:r>
    </w:p>
    <w:p w:rsidR="00694405" w:rsidRPr="00A8437C" w:rsidRDefault="0038543E" w:rsidP="00694405">
      <w:pPr>
        <w:spacing w:afterLines="50" w:after="180" w:line="600" w:lineRule="exact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表</w:t>
      </w:r>
      <w:r w:rsidR="00694405" w:rsidRPr="00A8437C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4</w:t>
      </w:r>
      <w:r w:rsidR="00694405" w:rsidRPr="00A8437C">
        <w:rPr>
          <w:rFonts w:ascii="Times New Roman" w:eastAsia="標楷體" w:hAnsi="Times New Roman"/>
          <w:color w:val="000000" w:themeColor="text1"/>
          <w:sz w:val="28"/>
          <w:szCs w:val="28"/>
        </w:rPr>
        <w:t>、教學觀察（公開授課）－觀察後回饋會談紀錄表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602"/>
      </w:tblGrid>
      <w:tr w:rsidR="00694405" w:rsidRPr="00D726F9" w:rsidTr="00D03811">
        <w:trPr>
          <w:trHeight w:val="1804"/>
        </w:trPr>
        <w:tc>
          <w:tcPr>
            <w:tcW w:w="10602" w:type="dxa"/>
          </w:tcPr>
          <w:p w:rsidR="00694405" w:rsidRPr="00D726F9" w:rsidRDefault="00694405" w:rsidP="00D0381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授課教師：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任教年級：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__________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科目：</w:t>
            </w:r>
            <w:r w:rsidRPr="00D726F9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</w:t>
            </w:r>
            <w:r w:rsidRPr="00D726F9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</w:t>
            </w:r>
            <w:r w:rsidRPr="00D726F9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　　　　　</w:t>
            </w:r>
            <w:r w:rsidRPr="00D726F9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</w:p>
          <w:p w:rsidR="00694405" w:rsidRPr="00D726F9" w:rsidRDefault="00694405" w:rsidP="00D03811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回饋人員：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任教年級：</w:t>
            </w:r>
            <w:r w:rsidRPr="00D726F9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(</w:t>
            </w:r>
            <w:r w:rsidRPr="00D726F9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  <w:u w:val="single"/>
              </w:rPr>
              <w:t>選填</w:t>
            </w:r>
            <w:r w:rsidRPr="00D726F9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8"/>
                <w:u w:val="single"/>
              </w:rPr>
              <w:t>)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任教領域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科目：</w:t>
            </w:r>
            <w:r w:rsidRPr="00D726F9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(</w:t>
            </w:r>
            <w:r w:rsidRPr="00D726F9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選填</w:t>
            </w:r>
            <w:r w:rsidRPr="00D726F9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)</w:t>
            </w:r>
          </w:p>
          <w:p w:rsidR="00694405" w:rsidRPr="00D726F9" w:rsidRDefault="00694405" w:rsidP="00D0381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教學單元：</w:t>
            </w:r>
            <w:r w:rsidRPr="00D726F9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；教學節次：共</w:t>
            </w:r>
            <w:r w:rsidRPr="00D726F9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節，本次教學為第</w:t>
            </w:r>
            <w:r w:rsidRPr="00D726F9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　　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節</w:t>
            </w:r>
          </w:p>
          <w:p w:rsidR="00694405" w:rsidRPr="00D726F9" w:rsidRDefault="00694405" w:rsidP="00D0381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回饋會談日期：</w:t>
            </w: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/>
                <w:bCs/>
                <w:sz w:val="28"/>
                <w:szCs w:val="28"/>
              </w:rPr>
              <w:t>年</w:t>
            </w:r>
            <w:r w:rsidRPr="00D726F9"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/>
                <w:bCs/>
                <w:sz w:val="28"/>
                <w:szCs w:val="28"/>
              </w:rPr>
              <w:t>月</w:t>
            </w:r>
            <w:r w:rsidRPr="00D726F9">
              <w:rPr>
                <w:rFonts w:ascii="Times New Roman" w:eastAsia="標楷體" w:hAnsi="Times New Roman"/>
                <w:bCs/>
                <w:sz w:val="28"/>
                <w:szCs w:val="28"/>
              </w:rPr>
              <w:t>___</w:t>
            </w:r>
            <w:r w:rsidRPr="00D726F9">
              <w:rPr>
                <w:rFonts w:ascii="Times New Roman" w:eastAsia="標楷體" w:hAnsi="Times New Roman"/>
                <w:bCs/>
                <w:sz w:val="28"/>
                <w:szCs w:val="28"/>
              </w:rPr>
              <w:t>日地點：</w:t>
            </w:r>
            <w:r w:rsidRPr="00D726F9">
              <w:rPr>
                <w:rFonts w:ascii="Times New Roman" w:eastAsia="標楷體" w:hAnsi="Times New Roman"/>
                <w:bCs/>
                <w:sz w:val="28"/>
                <w:szCs w:val="28"/>
              </w:rPr>
              <w:t>____</w:t>
            </w:r>
          </w:p>
        </w:tc>
      </w:tr>
      <w:tr w:rsidR="00694405" w:rsidRPr="00D726F9" w:rsidTr="00D03811">
        <w:trPr>
          <w:trHeight w:val="10808"/>
        </w:trPr>
        <w:tc>
          <w:tcPr>
            <w:tcW w:w="10602" w:type="dxa"/>
          </w:tcPr>
          <w:p w:rsidR="00694405" w:rsidRPr="00D726F9" w:rsidRDefault="00694405" w:rsidP="00D0381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/>
                <w:sz w:val="28"/>
                <w:szCs w:val="28"/>
              </w:rPr>
              <w:t>請依據觀察工具之紀錄分析內容，與授課教師討論後填寫：</w:t>
            </w:r>
          </w:p>
          <w:p w:rsidR="00694405" w:rsidRPr="00D726F9" w:rsidRDefault="00694405" w:rsidP="00694405">
            <w:pPr>
              <w:pStyle w:val="a8"/>
              <w:widowControl/>
              <w:numPr>
                <w:ilvl w:val="0"/>
                <w:numId w:val="2"/>
              </w:numPr>
              <w:spacing w:line="480" w:lineRule="exact"/>
              <w:ind w:leftChars="0" w:left="661" w:hangingChars="236" w:hanging="66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694405" w:rsidRPr="00D726F9" w:rsidRDefault="00694405" w:rsidP="00D0381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94405" w:rsidRPr="00D726F9" w:rsidRDefault="00694405" w:rsidP="00D0381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94405" w:rsidRPr="00D726F9" w:rsidRDefault="00694405" w:rsidP="00694405">
            <w:pPr>
              <w:pStyle w:val="a8"/>
              <w:widowControl/>
              <w:numPr>
                <w:ilvl w:val="0"/>
                <w:numId w:val="2"/>
              </w:numPr>
              <w:spacing w:line="480" w:lineRule="exact"/>
              <w:ind w:leftChars="0" w:left="661" w:hangingChars="236" w:hanging="66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:rsidR="00694405" w:rsidRPr="00D726F9" w:rsidRDefault="00694405" w:rsidP="00D0381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94405" w:rsidRPr="00D726F9" w:rsidRDefault="00694405" w:rsidP="00D03811">
            <w:pPr>
              <w:spacing w:line="48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94405" w:rsidRPr="00D726F9" w:rsidRDefault="00694405" w:rsidP="00694405">
            <w:pPr>
              <w:pStyle w:val="a8"/>
              <w:widowControl/>
              <w:numPr>
                <w:ilvl w:val="0"/>
                <w:numId w:val="2"/>
              </w:numPr>
              <w:spacing w:afterLines="50" w:after="180" w:line="480" w:lineRule="exact"/>
              <w:ind w:leftChars="0" w:left="661" w:hangingChars="236" w:hanging="66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授課教師預定專業成長計畫</w:t>
            </w:r>
            <w:r w:rsidRPr="002569D6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（於回饋人員與授課教師討論後，由回饋人員填寫）</w:t>
            </w: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tbl>
            <w:tblPr>
              <w:tblStyle w:val="a7"/>
              <w:tblW w:w="102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3969"/>
              <w:gridCol w:w="2268"/>
              <w:gridCol w:w="1417"/>
              <w:gridCol w:w="1250"/>
            </w:tblGrid>
            <w:tr w:rsidR="00694405" w:rsidRPr="00D726F9" w:rsidTr="00D03811">
              <w:trPr>
                <w:trHeight w:val="487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  <w:r w:rsidRPr="00D726F9">
                    <w:rPr>
                      <w:rFonts w:ascii="Times New Roman" w:eastAsia="標楷體" w:hAnsi="Times New Roman"/>
                      <w:sz w:val="28"/>
                    </w:rPr>
                    <w:t>成長指標</w:t>
                  </w:r>
                </w:p>
                <w:p w:rsidR="00694405" w:rsidRPr="00D726F9" w:rsidRDefault="00694405" w:rsidP="00D03811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D726F9">
                    <w:rPr>
                      <w:rFonts w:ascii="Times New Roman" w:eastAsia="標楷體" w:hAnsi="Times New Roman"/>
                    </w:rPr>
                    <w:t>(</w:t>
                  </w:r>
                  <w:r w:rsidRPr="00D726F9">
                    <w:rPr>
                      <w:rFonts w:ascii="Times New Roman" w:eastAsia="標楷體" w:hAnsi="Times New Roman"/>
                    </w:rPr>
                    <w:t>下拉選單、其他</w:t>
                  </w:r>
                  <w:r w:rsidRPr="00D726F9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  <w:tc>
                <w:tcPr>
                  <w:tcW w:w="3969" w:type="dxa"/>
                  <w:vAlign w:val="center"/>
                </w:tcPr>
                <w:p w:rsidR="00694405" w:rsidRPr="00D726F9" w:rsidRDefault="00694405" w:rsidP="00D03811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  <w:sz w:val="28"/>
                    </w:rPr>
                  </w:pPr>
                  <w:r w:rsidRPr="00D726F9">
                    <w:rPr>
                      <w:rFonts w:ascii="Times New Roman" w:eastAsia="標楷體" w:hAnsi="Times New Roman"/>
                      <w:sz w:val="28"/>
                    </w:rPr>
                    <w:t>成長方式</w:t>
                  </w:r>
                </w:p>
                <w:p w:rsidR="00694405" w:rsidRPr="00D726F9" w:rsidRDefault="00694405" w:rsidP="00D03811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D726F9">
                    <w:rPr>
                      <w:rFonts w:ascii="Times New Roman" w:eastAsia="標楷體" w:hAnsi="Times New Roman"/>
                    </w:rPr>
                    <w:t>(</w:t>
                  </w:r>
                  <w:r w:rsidRPr="00D726F9">
                    <w:rPr>
                      <w:rFonts w:ascii="Times New Roman" w:eastAsia="標楷體" w:hAnsi="Times New Roman"/>
                    </w:rPr>
                    <w:t>下拉選單：研讀書籍、參加研習、觀看錄影帶、諮詢資深教師、參加學習社群、重新試驗教學、其他：請文字敘述</w:t>
                  </w:r>
                  <w:r w:rsidRPr="00D726F9">
                    <w:rPr>
                      <w:rFonts w:ascii="Times New Roman" w:eastAsia="標楷體" w:hAnsi="Times New Roman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D726F9">
                    <w:rPr>
                      <w:rFonts w:ascii="Times New Roman" w:eastAsia="標楷體" w:hAnsi="Times New Roman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D726F9">
                    <w:rPr>
                      <w:rFonts w:ascii="Times New Roman" w:eastAsia="標楷體" w:hAnsi="Times New Roman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36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D726F9">
                    <w:rPr>
                      <w:rFonts w:ascii="Times New Roman" w:eastAsia="標楷體" w:hAnsi="Times New Roman"/>
                      <w:sz w:val="28"/>
                    </w:rPr>
                    <w:t>預計完成日期</w:t>
                  </w:r>
                </w:p>
              </w:tc>
            </w:tr>
            <w:tr w:rsidR="00694405" w:rsidRPr="00D726F9" w:rsidTr="00D03811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3969" w:type="dxa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694405" w:rsidRPr="00D726F9" w:rsidTr="00D03811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3969" w:type="dxa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  <w:color w:val="365F91" w:themeColor="accent1" w:themeShade="BF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  <w:color w:val="365F91" w:themeColor="accent1" w:themeShade="BF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694405" w:rsidRPr="00D726F9" w:rsidTr="00D03811">
              <w:trPr>
                <w:trHeight w:val="444"/>
                <w:jc w:val="center"/>
              </w:trPr>
              <w:tc>
                <w:tcPr>
                  <w:tcW w:w="1354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3969" w:type="dxa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  <w:color w:val="365F91" w:themeColor="accent1" w:themeShade="BF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  <w:color w:val="365F91" w:themeColor="accent1" w:themeShade="BF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94405" w:rsidRPr="00D726F9" w:rsidRDefault="00694405" w:rsidP="00D03811">
                  <w:pPr>
                    <w:spacing w:line="240" w:lineRule="exact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:rsidR="00694405" w:rsidRPr="002569D6" w:rsidRDefault="00694405" w:rsidP="00D03811">
            <w:pPr>
              <w:widowControl/>
              <w:spacing w:line="320" w:lineRule="exact"/>
              <w:rPr>
                <w:rFonts w:ascii="Times New Roman" w:eastAsia="標楷體" w:hAnsi="Times New Roman"/>
                <w:color w:val="FF0000"/>
                <w:sz w:val="22"/>
                <w:szCs w:val="28"/>
              </w:rPr>
            </w:pPr>
            <w:r w:rsidRPr="002569D6">
              <w:rPr>
                <w:rFonts w:ascii="Times New Roman" w:eastAsia="標楷體" w:hAnsi="Times New Roman"/>
                <w:color w:val="FF0000"/>
                <w:sz w:val="22"/>
                <w:szCs w:val="28"/>
              </w:rPr>
              <w:t>（備註：可依實際需要增列表格）</w:t>
            </w:r>
          </w:p>
          <w:p w:rsidR="00694405" w:rsidRPr="00D726F9" w:rsidRDefault="00694405" w:rsidP="00694405">
            <w:pPr>
              <w:pStyle w:val="a8"/>
              <w:widowControl/>
              <w:numPr>
                <w:ilvl w:val="0"/>
                <w:numId w:val="2"/>
              </w:numPr>
              <w:spacing w:beforeLines="50" w:before="180" w:line="480" w:lineRule="exact"/>
              <w:ind w:leftChars="0" w:left="661" w:hangingChars="236" w:hanging="66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6F9">
              <w:rPr>
                <w:rFonts w:ascii="Times New Roman" w:eastAsia="標楷體" w:hAnsi="Times New Roman" w:cs="Times New Roman"/>
                <w:sz w:val="28"/>
                <w:szCs w:val="28"/>
              </w:rPr>
              <w:t>回饋人員的學習與收穫：</w:t>
            </w:r>
          </w:p>
          <w:p w:rsidR="00694405" w:rsidRPr="00D726F9" w:rsidRDefault="00694405" w:rsidP="00D03811">
            <w:pPr>
              <w:spacing w:line="480" w:lineRule="exact"/>
              <w:rPr>
                <w:rFonts w:ascii="Times New Roman" w:eastAsia="標楷體" w:hAnsi="Times New Roman"/>
              </w:rPr>
            </w:pPr>
          </w:p>
          <w:p w:rsidR="00694405" w:rsidRPr="00D726F9" w:rsidRDefault="00694405" w:rsidP="00D03811">
            <w:pPr>
              <w:spacing w:line="480" w:lineRule="exact"/>
              <w:rPr>
                <w:rFonts w:ascii="Times New Roman" w:eastAsia="標楷體" w:hAnsi="Times New Roman"/>
              </w:rPr>
            </w:pPr>
          </w:p>
        </w:tc>
      </w:tr>
    </w:tbl>
    <w:p w:rsidR="00694405" w:rsidRPr="00694405" w:rsidRDefault="00694405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694405" w:rsidRPr="00525A8B" w:rsidRDefault="0038543E" w:rsidP="00694405">
      <w:pPr>
        <w:pageBreakBefore/>
        <w:widowControl/>
        <w:spacing w:before="100" w:beforeAutospacing="1" w:line="442" w:lineRule="atLeas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表</w:t>
      </w:r>
      <w:r w:rsidR="00694405" w:rsidRPr="0038543E">
        <w:rPr>
          <w:rFonts w:ascii="標楷體" w:eastAsia="標楷體" w:hAnsi="標楷體" w:hint="eastAsia"/>
          <w:kern w:val="0"/>
          <w:sz w:val="28"/>
          <w:szCs w:val="28"/>
        </w:rPr>
        <w:t>-5:</w:t>
      </w:r>
      <w:r w:rsidR="00694405" w:rsidRPr="00265A17">
        <w:rPr>
          <w:rFonts w:ascii="標楷體" w:eastAsia="標楷體" w:hAnsi="標楷體" w:hint="eastAsia"/>
          <w:kern w:val="0"/>
          <w:sz w:val="28"/>
          <w:szCs w:val="28"/>
        </w:rPr>
        <w:t>興仁</w:t>
      </w:r>
      <w:r w:rsidR="00694405" w:rsidRPr="00525A8B">
        <w:rPr>
          <w:rFonts w:ascii="標楷體" w:eastAsia="標楷體" w:hAnsi="標楷體" w:cs="新細明體" w:hint="eastAsia"/>
          <w:kern w:val="0"/>
          <w:sz w:val="28"/>
          <w:szCs w:val="28"/>
        </w:rPr>
        <w:t>國民小學公開授課同儕學習活動照片</w:t>
      </w:r>
    </w:p>
    <w:p w:rsidR="00694405" w:rsidRPr="00525A8B" w:rsidRDefault="00694405" w:rsidP="00694405">
      <w:pPr>
        <w:widowControl/>
        <w:spacing w:before="100" w:beforeAutospacing="1" w:line="442" w:lineRule="atLeast"/>
        <w:ind w:right="960"/>
        <w:jc w:val="right"/>
        <w:rPr>
          <w:rFonts w:ascii="標楷體" w:eastAsia="標楷體" w:hAnsi="標楷體" w:cs="新細明體"/>
          <w:kern w:val="0"/>
          <w:szCs w:val="24"/>
        </w:rPr>
      </w:pPr>
      <w:r w:rsidRPr="00525A8B">
        <w:rPr>
          <w:rFonts w:ascii="標楷體" w:eastAsia="標楷體" w:hAnsi="標楷體" w:cs="新細明體" w:hint="eastAsia"/>
          <w:kern w:val="0"/>
          <w:szCs w:val="24"/>
        </w:rPr>
        <w:t>（觀課者協助拍攝）</w:t>
      </w:r>
    </w:p>
    <w:tbl>
      <w:tblPr>
        <w:tblW w:w="834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40"/>
      </w:tblGrid>
      <w:tr w:rsidR="00694405" w:rsidRPr="00EF50F6" w:rsidTr="00D03811">
        <w:trPr>
          <w:trHeight w:val="4305"/>
          <w:tblCellSpacing w:w="0" w:type="dxa"/>
          <w:jc w:val="center"/>
        </w:trPr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405" w:rsidRPr="00525A8B" w:rsidRDefault="00694405" w:rsidP="00D0381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4405" w:rsidRPr="00EF50F6" w:rsidTr="00D03811">
        <w:trPr>
          <w:trHeight w:val="465"/>
          <w:tblCellSpacing w:w="0" w:type="dxa"/>
          <w:jc w:val="center"/>
        </w:trPr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405" w:rsidRPr="00525A8B" w:rsidRDefault="00694405" w:rsidP="00D0381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活動：公開授課 日期：</w:t>
            </w:r>
          </w:p>
        </w:tc>
      </w:tr>
      <w:tr w:rsidR="00694405" w:rsidRPr="00EF50F6" w:rsidTr="00D03811">
        <w:trPr>
          <w:trHeight w:val="4320"/>
          <w:tblCellSpacing w:w="0" w:type="dxa"/>
          <w:jc w:val="center"/>
        </w:trPr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405" w:rsidRPr="00525A8B" w:rsidRDefault="00694405" w:rsidP="00D0381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4405" w:rsidRPr="00EF50F6" w:rsidTr="00D03811">
        <w:trPr>
          <w:trHeight w:val="450"/>
          <w:tblCellSpacing w:w="0" w:type="dxa"/>
          <w:jc w:val="center"/>
        </w:trPr>
        <w:tc>
          <w:tcPr>
            <w:tcW w:w="8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405" w:rsidRPr="00525A8B" w:rsidRDefault="00694405" w:rsidP="00D0381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5A8B">
              <w:rPr>
                <w:rFonts w:ascii="標楷體" w:eastAsia="標楷體" w:hAnsi="標楷體" w:cs="新細明體" w:hint="eastAsia"/>
                <w:kern w:val="0"/>
                <w:szCs w:val="24"/>
              </w:rPr>
              <w:t>活動：教室觀察 日期：</w:t>
            </w:r>
          </w:p>
        </w:tc>
      </w:tr>
    </w:tbl>
    <w:p w:rsidR="003B2AA3" w:rsidRPr="00694405" w:rsidRDefault="003B2AA3" w:rsidP="003B2AA3">
      <w:pPr>
        <w:widowControl/>
        <w:spacing w:before="100" w:beforeAutospacing="1" w:line="442" w:lineRule="atLeast"/>
        <w:jc w:val="center"/>
        <w:rPr>
          <w:rFonts w:ascii="標楷體" w:eastAsia="標楷體" w:hAnsi="標楷體" w:cs="新細明體"/>
          <w:kern w:val="0"/>
          <w:szCs w:val="24"/>
        </w:rPr>
      </w:pPr>
    </w:p>
    <w:sectPr w:rsidR="003B2AA3" w:rsidRPr="00694405" w:rsidSect="00731357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181" w:rsidRDefault="00DF7181" w:rsidP="00B04871">
      <w:r>
        <w:separator/>
      </w:r>
    </w:p>
  </w:endnote>
  <w:endnote w:type="continuationSeparator" w:id="0">
    <w:p w:rsidR="00DF7181" w:rsidRDefault="00DF7181" w:rsidP="00B0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989400"/>
      <w:docPartObj>
        <w:docPartGallery w:val="Page Numbers (Bottom of Page)"/>
        <w:docPartUnique/>
      </w:docPartObj>
    </w:sdtPr>
    <w:sdtEndPr/>
    <w:sdtContent>
      <w:p w:rsidR="00B04871" w:rsidRDefault="00B0487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25C" w:rsidRPr="00F3425C">
          <w:rPr>
            <w:noProof/>
            <w:lang w:val="zh-TW"/>
          </w:rPr>
          <w:t>10</w:t>
        </w:r>
        <w:r>
          <w:fldChar w:fldCharType="end"/>
        </w:r>
      </w:p>
    </w:sdtContent>
  </w:sdt>
  <w:p w:rsidR="00B04871" w:rsidRDefault="00B048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181" w:rsidRDefault="00DF7181" w:rsidP="00B04871">
      <w:r>
        <w:separator/>
      </w:r>
    </w:p>
  </w:footnote>
  <w:footnote w:type="continuationSeparator" w:id="0">
    <w:p w:rsidR="00DF7181" w:rsidRDefault="00DF7181" w:rsidP="00B0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7F4B"/>
    <w:multiLevelType w:val="multilevel"/>
    <w:tmpl w:val="57DA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A3"/>
    <w:rsid w:val="00065619"/>
    <w:rsid w:val="001B2DAB"/>
    <w:rsid w:val="00265A17"/>
    <w:rsid w:val="0038543E"/>
    <w:rsid w:val="003B2AA3"/>
    <w:rsid w:val="00452491"/>
    <w:rsid w:val="0046044A"/>
    <w:rsid w:val="0046464D"/>
    <w:rsid w:val="00470D04"/>
    <w:rsid w:val="00656FF9"/>
    <w:rsid w:val="00694405"/>
    <w:rsid w:val="0070300B"/>
    <w:rsid w:val="00731357"/>
    <w:rsid w:val="00792F16"/>
    <w:rsid w:val="00AF1539"/>
    <w:rsid w:val="00B04871"/>
    <w:rsid w:val="00C80697"/>
    <w:rsid w:val="00DC4CAE"/>
    <w:rsid w:val="00DF61FB"/>
    <w:rsid w:val="00DF7181"/>
    <w:rsid w:val="00F25355"/>
    <w:rsid w:val="00F3425C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0E4540E-E2EE-4DD9-9C09-4931654C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A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487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4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4871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69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94405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9">
    <w:name w:val="清單段落 字元"/>
    <w:link w:val="a8"/>
    <w:uiPriority w:val="34"/>
    <w:rsid w:val="0069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565</Words>
  <Characters>3225</Characters>
  <Application>Microsoft Office Word</Application>
  <DocSecurity>0</DocSecurity>
  <Lines>26</Lines>
  <Paragraphs>7</Paragraphs>
  <ScaleCrop>false</ScaleCrop>
  <Company>Home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興仁國小</cp:lastModifiedBy>
  <cp:revision>9</cp:revision>
  <dcterms:created xsi:type="dcterms:W3CDTF">2019-03-04T03:51:00Z</dcterms:created>
  <dcterms:modified xsi:type="dcterms:W3CDTF">2019-11-25T12:14:00Z</dcterms:modified>
</cp:coreProperties>
</file>