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45" w:rsidRPr="000B6B45" w:rsidRDefault="000B6B45" w:rsidP="000B6B45">
      <w:pPr>
        <w:spacing w:line="400" w:lineRule="exact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</w:rPr>
        <w:t xml:space="preserve">          </w:t>
      </w:r>
      <w:r w:rsidRPr="000B6B45">
        <w:rPr>
          <w:rFonts w:ascii="標楷體" w:eastAsia="標楷體" w:hAnsi="標楷體" w:hint="eastAsia"/>
          <w:sz w:val="36"/>
          <w:szCs w:val="36"/>
        </w:rPr>
        <w:t xml:space="preserve"> </w:t>
      </w:r>
      <w:r w:rsidRPr="000B6B45">
        <w:rPr>
          <w:rFonts w:ascii="標楷體" w:eastAsia="標楷體" w:hAnsi="標楷體" w:hint="eastAsia"/>
          <w:sz w:val="36"/>
          <w:szCs w:val="36"/>
        </w:rPr>
        <w:t>澎湖縣馬公市石泉國民小學推動品德教育深耕計畫</w:t>
      </w:r>
    </w:p>
    <w:p w:rsidR="000B6B45" w:rsidRPr="000B6B45" w:rsidRDefault="000B6B45" w:rsidP="000B6B45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0B6B45">
        <w:rPr>
          <w:rFonts w:ascii="標楷體" w:eastAsia="標楷體" w:hAnsi="標楷體" w:hint="eastAsia"/>
          <w:sz w:val="36"/>
          <w:szCs w:val="36"/>
        </w:rPr>
        <w:t>「</w:t>
      </w:r>
      <w:r>
        <w:rPr>
          <w:rFonts w:ascii="標楷體" w:eastAsia="標楷體" w:hAnsi="標楷體" w:hint="eastAsia"/>
          <w:sz w:val="36"/>
          <w:szCs w:val="36"/>
        </w:rPr>
        <w:t>108學年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度</w:t>
      </w:r>
      <w:r w:rsidRPr="000B6B45">
        <w:rPr>
          <w:rFonts w:ascii="標楷體" w:eastAsia="標楷體" w:hAnsi="標楷體" w:hint="eastAsia"/>
          <w:sz w:val="36"/>
          <w:szCs w:val="36"/>
        </w:rPr>
        <w:t>石泉</w:t>
      </w:r>
      <w:proofErr w:type="gramEnd"/>
      <w:r w:rsidRPr="000B6B45">
        <w:rPr>
          <w:rFonts w:ascii="標楷體" w:eastAsia="標楷體" w:hAnsi="標楷體" w:hint="eastAsia"/>
          <w:sz w:val="36"/>
          <w:szCs w:val="36"/>
        </w:rPr>
        <w:t>自治</w:t>
      </w:r>
      <w:r w:rsidRPr="000B6B45">
        <w:rPr>
          <w:rFonts w:ascii="標楷體" w:eastAsia="標楷體" w:hAnsi="標楷體" w:hint="eastAsia"/>
          <w:sz w:val="36"/>
          <w:szCs w:val="36"/>
        </w:rPr>
        <w:t>會長</w:t>
      </w:r>
      <w:r w:rsidRPr="000B6B45">
        <w:rPr>
          <w:rFonts w:ascii="標楷體" w:eastAsia="標楷體" w:hAnsi="標楷體" w:hint="eastAsia"/>
          <w:sz w:val="36"/>
          <w:szCs w:val="36"/>
        </w:rPr>
        <w:t>選拔活動」實施計畫</w:t>
      </w:r>
    </w:p>
    <w:p w:rsidR="000B6B45" w:rsidRPr="000B6B45" w:rsidRDefault="000B6B45" w:rsidP="000B6B45">
      <w:pPr>
        <w:spacing w:beforeLines="30" w:before="108" w:line="400" w:lineRule="exact"/>
        <w:rPr>
          <w:rFonts w:ascii="標楷體" w:eastAsia="標楷體" w:hAnsi="標楷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一、依據：</w:t>
      </w:r>
      <w:r>
        <w:rPr>
          <w:rFonts w:ascii="標楷體" w:eastAsia="標楷體" w:hAnsi="標楷體" w:hint="eastAsia"/>
        </w:rPr>
        <w:t>石泉國小中長程校務發展計畫辦理。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二、目的：</w:t>
      </w:r>
    </w:p>
    <w:p w:rsidR="000B6B45" w:rsidRPr="002D31CF" w:rsidRDefault="000B6B45" w:rsidP="000B6B45">
      <w:pPr>
        <w:spacing w:line="400" w:lineRule="exact"/>
        <w:rPr>
          <w:rFonts w:ascii="標楷體" w:eastAsia="標楷體" w:hAnsi="標楷體" w:cs="新細明體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（一）輔導兒童體認民主法治的真諦，學習民主運作的方式，營造祥和的學校生活。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（二）推展公民生活教育，使學生了解民主的意義，發揮自動、自治及服務之精神。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（三）輔導兒童自我管理，學習為人處事的方法。</w:t>
      </w:r>
    </w:p>
    <w:p w:rsidR="000B6B45" w:rsidRDefault="000B6B45" w:rsidP="000B6B45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（四）藉由舉辦選舉活動讓學生體認選舉的目的，透過參與選舉及學生自治活動，增進民主意識及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2D31CF">
        <w:rPr>
          <w:rFonts w:ascii="標楷體" w:eastAsia="標楷體" w:hAnsi="標楷體" w:cs="新細明體" w:hint="eastAsia"/>
          <w:kern w:val="0"/>
        </w:rPr>
        <w:t>自治基礎。</w:t>
      </w:r>
    </w:p>
    <w:p w:rsidR="000B6B45" w:rsidRPr="002D31CF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 xml:space="preserve">實施日期： 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>
        <w:rPr>
          <w:rFonts w:ascii="標楷體" w:eastAsia="標楷體" w:hAnsi="標楷體" w:cs="新細明體" w:hint="eastAsia"/>
          <w:kern w:val="0"/>
        </w:rPr>
        <w:t>108.6.13</w:t>
      </w:r>
      <w:r w:rsidRPr="002D31CF">
        <w:rPr>
          <w:rFonts w:ascii="標楷體" w:eastAsia="標楷體" w:hAnsi="標楷體" w:cs="新細明體" w:hint="eastAsia"/>
          <w:kern w:val="0"/>
        </w:rPr>
        <w:t xml:space="preserve">為各班遴選候選人登記時間。 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（二）10</w:t>
      </w:r>
      <w:r>
        <w:rPr>
          <w:rFonts w:ascii="標楷體" w:eastAsia="標楷體" w:hAnsi="標楷體" w:cs="新細明體" w:hint="eastAsia"/>
          <w:kern w:val="0"/>
        </w:rPr>
        <w:t>8.6.17政見審核</w:t>
      </w:r>
      <w:r w:rsidRPr="002D31CF">
        <w:rPr>
          <w:rFonts w:ascii="標楷體" w:eastAsia="標楷體" w:hAnsi="標楷體" w:cs="新細明體" w:hint="eastAsia"/>
          <w:kern w:val="0"/>
        </w:rPr>
        <w:t>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（三）10</w:t>
      </w:r>
      <w:r w:rsidR="00DF3989">
        <w:rPr>
          <w:rFonts w:ascii="標楷體" w:eastAsia="標楷體" w:hAnsi="標楷體" w:cs="新細明體" w:hint="eastAsia"/>
          <w:kern w:val="0"/>
        </w:rPr>
        <w:t>8.6.25</w:t>
      </w:r>
      <w:r w:rsidRPr="002D31CF">
        <w:rPr>
          <w:rFonts w:ascii="標楷體" w:eastAsia="標楷體" w:hAnsi="標楷體" w:cs="新細明體" w:hint="eastAsia"/>
          <w:kern w:val="0"/>
        </w:rPr>
        <w:t>候選人自我介紹</w:t>
      </w:r>
      <w:r w:rsidR="00DF3989">
        <w:rPr>
          <w:rFonts w:ascii="標楷體" w:eastAsia="標楷體" w:hAnsi="標楷體" w:cs="新細明體" w:hint="eastAsia"/>
          <w:kern w:val="0"/>
        </w:rPr>
        <w:t>與政見發表</w:t>
      </w:r>
      <w:r w:rsidRPr="002D31CF">
        <w:rPr>
          <w:rFonts w:ascii="標楷體" w:eastAsia="標楷體" w:hAnsi="標楷體" w:cs="新細明體" w:hint="eastAsia"/>
          <w:kern w:val="0"/>
        </w:rPr>
        <w:t>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（四）10</w:t>
      </w:r>
      <w:r w:rsidR="00DF3989">
        <w:rPr>
          <w:rFonts w:ascii="標楷體" w:eastAsia="標楷體" w:hAnsi="標楷體" w:cs="新細明體" w:hint="eastAsia"/>
          <w:kern w:val="0"/>
        </w:rPr>
        <w:t>8.6.27上午自治會長選舉</w:t>
      </w:r>
      <w:r w:rsidRPr="002D31CF">
        <w:rPr>
          <w:rFonts w:ascii="標楷體" w:eastAsia="標楷體" w:hAnsi="標楷體" w:cs="新細明體" w:hint="eastAsia"/>
          <w:kern w:val="0"/>
        </w:rPr>
        <w:t>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（五）10</w:t>
      </w:r>
      <w:r w:rsidR="00DF3989">
        <w:rPr>
          <w:rFonts w:ascii="標楷體" w:eastAsia="標楷體" w:hAnsi="標楷體" w:cs="新細明體" w:hint="eastAsia"/>
          <w:kern w:val="0"/>
        </w:rPr>
        <w:t>8.6.27下午自治會培訓會議</w:t>
      </w:r>
      <w:r w:rsidRPr="002D31CF">
        <w:rPr>
          <w:rFonts w:ascii="標楷體" w:eastAsia="標楷體" w:hAnsi="標楷體" w:cs="新細明體" w:hint="eastAsia"/>
          <w:kern w:val="0"/>
        </w:rPr>
        <w:t xml:space="preserve">。 </w:t>
      </w:r>
    </w:p>
    <w:p w:rsidR="000B6B45" w:rsidRPr="002D31CF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候選人登記：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2D31CF">
        <w:rPr>
          <w:rFonts w:ascii="標楷體" w:eastAsia="標楷體" w:hAnsi="標楷體" w:cs="新細明體" w:hint="eastAsia"/>
          <w:kern w:val="0"/>
        </w:rPr>
        <w:t>高年級各班推選候選人一名，經級</w:t>
      </w:r>
      <w:smartTag w:uri="urn:schemas-microsoft-com:office:smarttags" w:element="PersonName">
        <w:smartTagPr>
          <w:attr w:name="ProductID" w:val="任"/>
        </w:smartTagPr>
        <w:r w:rsidRPr="002D31CF">
          <w:rPr>
            <w:rFonts w:ascii="標楷體" w:eastAsia="標楷體" w:hAnsi="標楷體" w:cs="新細明體" w:hint="eastAsia"/>
            <w:kern w:val="0"/>
          </w:rPr>
          <w:t>任</w:t>
        </w:r>
      </w:smartTag>
      <w:proofErr w:type="gramStart"/>
      <w:r w:rsidRPr="002D31CF">
        <w:rPr>
          <w:rFonts w:ascii="標楷體" w:eastAsia="標楷體" w:hAnsi="標楷體" w:cs="新細明體" w:hint="eastAsia"/>
          <w:kern w:val="0"/>
        </w:rPr>
        <w:t>老師認核後</w:t>
      </w:r>
      <w:proofErr w:type="gramEnd"/>
      <w:r w:rsidRPr="002D31CF">
        <w:rPr>
          <w:rFonts w:ascii="標楷體" w:eastAsia="標楷體" w:hAnsi="標楷體" w:cs="新細明體" w:hint="eastAsia"/>
          <w:kern w:val="0"/>
        </w:rPr>
        <w:t xml:space="preserve">，至訓導處辦理登記，隨即由訓導處拍照，以便製作選票。 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（二）</w:t>
      </w:r>
      <w:r w:rsidRPr="002D31CF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候選人自行設計一張競選政見及自我介紹海報</w:t>
      </w:r>
      <w:r w:rsidRPr="002D31CF">
        <w:rPr>
          <w:rFonts w:ascii="標楷體" w:eastAsia="標楷體" w:hAnsi="標楷體" w:cs="新細明體" w:hint="eastAsia"/>
          <w:kern w:val="0"/>
        </w:rPr>
        <w:t>、由訓導處擇期公告。</w:t>
      </w:r>
    </w:p>
    <w:p w:rsidR="000B6B45" w:rsidRPr="002D31CF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 xml:space="preserve">競選： 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2D31CF">
        <w:rPr>
          <w:rFonts w:ascii="標楷體" w:eastAsia="標楷體" w:hAnsi="標楷體" w:cs="新細明體" w:hint="eastAsia"/>
          <w:kern w:val="0"/>
        </w:rPr>
        <w:t>候選人可在指定地點張貼宣傳海報，海報張貼前須先經訓導處許可，選舉後隨即自行負責清理。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b/>
          <w:kern w:val="0"/>
          <w:shd w:val="pct15" w:color="auto" w:fill="FFFFFF"/>
        </w:rPr>
      </w:pPr>
      <w:r>
        <w:rPr>
          <w:rFonts w:ascii="標楷體" w:eastAsia="標楷體" w:hAnsi="標楷體" w:cs="新細明體" w:hint="eastAsia"/>
          <w:kern w:val="0"/>
        </w:rPr>
        <w:t>（二）</w:t>
      </w:r>
      <w:r w:rsidRPr="002D31CF">
        <w:rPr>
          <w:rFonts w:ascii="標楷體" w:eastAsia="標楷體" w:hAnsi="標楷體" w:cs="新細明體" w:hint="eastAsia"/>
          <w:kern w:val="0"/>
        </w:rPr>
        <w:t>候選人自我介紹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1.</w:t>
      </w:r>
      <w:r w:rsidRPr="002D31CF">
        <w:rPr>
          <w:rFonts w:ascii="標楷體" w:eastAsia="標楷體" w:hAnsi="標楷體" w:cs="新細明體" w:hint="eastAsia"/>
          <w:kern w:val="0"/>
        </w:rPr>
        <w:t>各項競選活動絕不允許有暴力、威脅、及賄選行為，違者經查獲，取消候選人資格。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>2.</w:t>
      </w:r>
      <w:r w:rsidRPr="002D31CF">
        <w:rPr>
          <w:rFonts w:ascii="標楷體" w:eastAsia="標楷體" w:hAnsi="標楷體" w:cs="新細明體" w:hint="eastAsia"/>
          <w:kern w:val="0"/>
        </w:rPr>
        <w:t>競選期間內候選人得運用下課休息時間，在校內進行拜票活動，欲進入教室內拜票需經老師同意後方能進入。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3.</w:t>
      </w:r>
      <w:r w:rsidRPr="002D31CF">
        <w:rPr>
          <w:rFonts w:ascii="標楷體" w:eastAsia="標楷體" w:hAnsi="標楷體" w:cs="新細明體" w:hint="eastAsia"/>
          <w:kern w:val="0"/>
        </w:rPr>
        <w:t xml:space="preserve">競選期間外，不得有任何競選活動，並不得強行干擾別班上課。 </w:t>
      </w:r>
    </w:p>
    <w:p w:rsidR="000B6B45" w:rsidRPr="002D31CF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 xml:space="preserve">投票： 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（一）</w:t>
      </w:r>
      <w:r w:rsidRPr="002D31CF">
        <w:rPr>
          <w:rFonts w:ascii="標楷體" w:eastAsia="標楷體" w:hAnsi="標楷體" w:cs="新細明體" w:hint="eastAsia"/>
          <w:kern w:val="0"/>
        </w:rPr>
        <w:t>本校一、二、三、四、五、六年級學生及所有教職員</w:t>
      </w:r>
      <w:proofErr w:type="gramStart"/>
      <w:r w:rsidRPr="002D31CF">
        <w:rPr>
          <w:rFonts w:ascii="標楷體" w:eastAsia="標楷體" w:hAnsi="標楷體" w:cs="新細明體" w:hint="eastAsia"/>
          <w:kern w:val="0"/>
        </w:rPr>
        <w:t>工均有投票權</w:t>
      </w:r>
      <w:proofErr w:type="gramEnd"/>
      <w:r w:rsidRPr="002D31CF">
        <w:rPr>
          <w:rFonts w:ascii="標楷體" w:eastAsia="標楷體" w:hAnsi="標楷體" w:cs="新細明體" w:hint="eastAsia"/>
          <w:kern w:val="0"/>
        </w:rPr>
        <w:t>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（二）</w:t>
      </w:r>
      <w:r w:rsidRPr="002D31CF">
        <w:rPr>
          <w:rFonts w:ascii="標楷體" w:eastAsia="標楷體" w:hAnsi="標楷體" w:cs="新細明體" w:hint="eastAsia"/>
          <w:kern w:val="0"/>
        </w:rPr>
        <w:t>投票</w:t>
      </w:r>
      <w:proofErr w:type="gramStart"/>
      <w:r w:rsidRPr="002D31CF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2D31CF">
        <w:rPr>
          <w:rFonts w:ascii="標楷體" w:eastAsia="標楷體" w:hAnsi="標楷體" w:cs="新細明體" w:hint="eastAsia"/>
          <w:kern w:val="0"/>
        </w:rPr>
        <w:t>無記名</w:t>
      </w:r>
      <w:proofErr w:type="gramStart"/>
      <w:r w:rsidRPr="002D31CF">
        <w:rPr>
          <w:rFonts w:ascii="標楷體" w:eastAsia="標楷體" w:hAnsi="標楷體" w:cs="新細明體" w:hint="eastAsia"/>
          <w:kern w:val="0"/>
        </w:rPr>
        <w:t>單選法</w:t>
      </w:r>
      <w:proofErr w:type="gramEnd"/>
      <w:r w:rsidRPr="002D31CF">
        <w:rPr>
          <w:rFonts w:ascii="標楷體" w:eastAsia="標楷體" w:hAnsi="標楷體" w:cs="新細明體" w:hint="eastAsia"/>
          <w:kern w:val="0"/>
        </w:rPr>
        <w:t>。</w:t>
      </w:r>
    </w:p>
    <w:p w:rsidR="000B6B45" w:rsidRPr="002D31CF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新細明體" w:hAnsi="新細明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選舉結果與就職：</w:t>
      </w:r>
    </w:p>
    <w:p w:rsidR="00DF3989" w:rsidRPr="00DF3989" w:rsidRDefault="000B6B45" w:rsidP="00DF3989">
      <w:pPr>
        <w:pStyle w:val="a3"/>
        <w:widowControl/>
        <w:numPr>
          <w:ilvl w:val="0"/>
          <w:numId w:val="2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 w:cs="新細明體"/>
          <w:kern w:val="0"/>
        </w:rPr>
      </w:pPr>
      <w:r w:rsidRPr="00DF3989">
        <w:rPr>
          <w:rFonts w:ascii="標楷體" w:eastAsia="標楷體" w:hAnsi="標楷體" w:cs="新細明體" w:hint="eastAsia"/>
          <w:kern w:val="0"/>
        </w:rPr>
        <w:t>經投票選舉後，由最高票者當選10</w:t>
      </w:r>
      <w:r w:rsidR="00DF3989" w:rsidRPr="00DF3989">
        <w:rPr>
          <w:rFonts w:ascii="標楷體" w:eastAsia="標楷體" w:hAnsi="標楷體" w:cs="新細明體" w:hint="eastAsia"/>
          <w:kern w:val="0"/>
        </w:rPr>
        <w:t>8</w:t>
      </w:r>
      <w:r w:rsidRPr="00DF3989">
        <w:rPr>
          <w:rFonts w:ascii="標楷體" w:eastAsia="標楷體" w:hAnsi="標楷體" w:cs="新細明體" w:hint="eastAsia"/>
          <w:kern w:val="0"/>
        </w:rPr>
        <w:t>學年度學生自治會長</w:t>
      </w:r>
      <w:r w:rsidRPr="00DF3989">
        <w:rPr>
          <w:rFonts w:ascii="新細明體" w:hAnsi="新細明體" w:cs="新細明體" w:hint="eastAsia"/>
          <w:kern w:val="0"/>
        </w:rPr>
        <w:t>，</w:t>
      </w:r>
      <w:r w:rsidRPr="00DF3989">
        <w:rPr>
          <w:rFonts w:ascii="標楷體" w:eastAsia="標楷體" w:hAnsi="標楷體" w:cs="新細明體" w:hint="eastAsia"/>
          <w:kern w:val="0"/>
        </w:rPr>
        <w:t>第二高票者當選10</w:t>
      </w:r>
      <w:r w:rsidR="00DF3989" w:rsidRPr="00DF3989">
        <w:rPr>
          <w:rFonts w:ascii="標楷體" w:eastAsia="標楷體" w:hAnsi="標楷體" w:cs="新細明體" w:hint="eastAsia"/>
          <w:kern w:val="0"/>
        </w:rPr>
        <w:t>8</w:t>
      </w:r>
      <w:r w:rsidRPr="00DF3989">
        <w:rPr>
          <w:rFonts w:ascii="標楷體" w:eastAsia="標楷體" w:hAnsi="標楷體" w:cs="新細明體" w:hint="eastAsia"/>
          <w:kern w:val="0"/>
        </w:rPr>
        <w:t>學年度學生</w:t>
      </w:r>
    </w:p>
    <w:p w:rsidR="000B6B45" w:rsidRPr="00DF3989" w:rsidRDefault="000B6B45" w:rsidP="00DF3989">
      <w:pPr>
        <w:pStyle w:val="a3"/>
        <w:widowControl/>
        <w:spacing w:before="100" w:beforeAutospacing="1" w:after="100" w:afterAutospacing="1" w:line="400" w:lineRule="exact"/>
        <w:ind w:leftChars="0" w:left="720"/>
        <w:rPr>
          <w:rFonts w:ascii="標楷體" w:eastAsia="標楷體" w:hAnsi="標楷體" w:cs="新細明體" w:hint="eastAsia"/>
          <w:kern w:val="0"/>
        </w:rPr>
      </w:pPr>
      <w:r w:rsidRPr="00DF3989">
        <w:rPr>
          <w:rFonts w:ascii="標楷體" w:eastAsia="標楷體" w:hAnsi="標楷體" w:cs="新細明體" w:hint="eastAsia"/>
          <w:kern w:val="0"/>
        </w:rPr>
        <w:t>自治</w:t>
      </w:r>
      <w:r w:rsidR="00DF3989">
        <w:rPr>
          <w:rFonts w:ascii="標楷體" w:eastAsia="標楷體" w:hAnsi="標楷體" w:cs="新細明體" w:hint="eastAsia"/>
          <w:kern w:val="0"/>
        </w:rPr>
        <w:t>會</w:t>
      </w:r>
      <w:r w:rsidRPr="00DF3989">
        <w:rPr>
          <w:rFonts w:ascii="標楷體" w:eastAsia="標楷體" w:hAnsi="標楷體" w:cs="新細明體" w:hint="eastAsia"/>
          <w:kern w:val="0"/>
        </w:rPr>
        <w:t>副會長。</w:t>
      </w:r>
    </w:p>
    <w:p w:rsidR="000B6B45" w:rsidRPr="002D31CF" w:rsidRDefault="000B6B45" w:rsidP="000B6B45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（二）</w:t>
      </w:r>
      <w:r w:rsidRPr="002D31CF">
        <w:rPr>
          <w:rFonts w:ascii="標楷體" w:eastAsia="標楷體" w:hAnsi="標楷體" w:cs="新細明體" w:hint="eastAsia"/>
          <w:kern w:val="0"/>
        </w:rPr>
        <w:t xml:space="preserve">學生自治會長畢業後由副會長代理。 </w:t>
      </w:r>
    </w:p>
    <w:p w:rsidR="000B6B45" w:rsidRPr="002D31CF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標楷體" w:eastAsia="標楷體" w:hint="eastAsia"/>
        </w:rPr>
      </w:pPr>
      <w:r w:rsidRPr="002D31CF">
        <w:rPr>
          <w:rFonts w:ascii="標楷體" w:eastAsia="標楷體" w:hAnsi="標楷體" w:cs="新細明體" w:hint="eastAsia"/>
          <w:kern w:val="0"/>
        </w:rPr>
        <w:t>學生自治小天使會長及成員負有推動、協助有益本校學生相關活動之權利與義務。</w:t>
      </w:r>
    </w:p>
    <w:p w:rsidR="000B6B45" w:rsidRPr="00706635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="標楷體" w:eastAsia="標楷體" w:hAnsi="標楷體" w:cs="新細明體" w:hint="eastAsia"/>
          <w:kern w:val="0"/>
        </w:rPr>
      </w:pPr>
      <w:r w:rsidRPr="002D31CF">
        <w:rPr>
          <w:rFonts w:ascii="標楷體" w:eastAsia="標楷體" w:hAnsi="標楷體" w:cs="新細明體" w:hint="eastAsia"/>
          <w:kern w:val="0"/>
        </w:rPr>
        <w:t>組織任務：如石泉國民小學學生自治會組織章程</w:t>
      </w:r>
    </w:p>
    <w:p w:rsidR="000B6B45" w:rsidRPr="001506FC" w:rsidRDefault="000B6B45" w:rsidP="000B6B45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hint="eastAsia"/>
        </w:rPr>
      </w:pPr>
      <w:bookmarkStart w:id="0" w:name="_GoBack"/>
      <w:bookmarkEnd w:id="0"/>
      <w:r w:rsidRPr="00DF3989">
        <w:rPr>
          <w:rFonts w:ascii="標楷體" w:eastAsia="標楷體" w:hAnsi="標楷體" w:cs="新細明體" w:hint="eastAsia"/>
          <w:kern w:val="0"/>
        </w:rPr>
        <w:t xml:space="preserve">本辦法經陳 校長核准後公佈實施，修改時亦同。 </w:t>
      </w: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0B6B45" w:rsidRDefault="000B6B45" w:rsidP="000B6B45">
      <w:pPr>
        <w:rPr>
          <w:rFonts w:ascii="標楷體" w:eastAsia="標楷體" w:hAnsi="標楷體" w:hint="eastAsia"/>
        </w:rPr>
      </w:pPr>
    </w:p>
    <w:p w:rsidR="00F530AB" w:rsidRPr="000B6B45" w:rsidRDefault="00F530AB"/>
    <w:sectPr w:rsidR="00F530AB" w:rsidRPr="000B6B45" w:rsidSect="000B6B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947"/>
    <w:multiLevelType w:val="hybridMultilevel"/>
    <w:tmpl w:val="23303B88"/>
    <w:lvl w:ilvl="0" w:tplc="BE1E33BA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1B7E317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DCD2244"/>
    <w:multiLevelType w:val="hybridMultilevel"/>
    <w:tmpl w:val="32BEEF12"/>
    <w:lvl w:ilvl="0" w:tplc="034CC1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45"/>
    <w:rsid w:val="000B6B45"/>
    <w:rsid w:val="00DF3989"/>
    <w:rsid w:val="00F5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993B4-623D-4D9D-9406-3664D38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4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2019-11-19T05:30:00Z</dcterms:created>
  <dcterms:modified xsi:type="dcterms:W3CDTF">2019-11-19T05:56:00Z</dcterms:modified>
</cp:coreProperties>
</file>