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B0AD3" w14:textId="2EC61D8F" w:rsidR="00F5500D" w:rsidRPr="008A595B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8A595B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澎湖縣108學年度</w:t>
      </w:r>
      <w:r w:rsidR="0032197C" w:rsidRPr="008A595B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石泉</w:t>
      </w:r>
      <w:r w:rsidRPr="008A595B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國民小學</w:t>
      </w:r>
      <w:r w:rsidR="00F74AA4" w:rsidRPr="008A595B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五</w:t>
      </w:r>
      <w:r w:rsidRPr="008A595B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年級</w:t>
      </w:r>
      <w:r w:rsidR="00254D23" w:rsidRPr="008A595B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下</w:t>
      </w:r>
      <w:r w:rsidRPr="008A595B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學期</w:t>
      </w:r>
      <w:r w:rsidR="00D35114" w:rsidRPr="008A595B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彈</w:t>
      </w:r>
      <w:r w:rsidRPr="008A595B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性課程（</w:t>
      </w:r>
      <w:r w:rsidR="00F74AA4" w:rsidRPr="008A595B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數學</w:t>
      </w:r>
      <w:r w:rsidR="00525A11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魔術師</w:t>
      </w:r>
      <w:r w:rsidRPr="008A595B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8A595B" w:rsidRPr="008A595B" w14:paraId="0CC1CE83" w14:textId="77777777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FB1DB6" w14:textId="77777777" w:rsidR="00F74AA4" w:rsidRPr="008A595B" w:rsidRDefault="00F74AA4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AFBFE3" w14:textId="122C9869" w:rsidR="00F74AA4" w:rsidRPr="008A595B" w:rsidRDefault="00F74AA4" w:rsidP="00780CAE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自編課程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612919" w14:textId="4A19834C" w:rsidR="00F74AA4" w:rsidRPr="008A595B" w:rsidRDefault="00F74AA4" w:rsidP="003913F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2A8C8" w14:textId="4F961078" w:rsidR="00F74AA4" w:rsidRPr="008A595B" w:rsidRDefault="00F74AA4" w:rsidP="003913F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每週1節/共21節</w:t>
            </w:r>
          </w:p>
        </w:tc>
      </w:tr>
      <w:tr w:rsidR="008A595B" w:rsidRPr="008A595B" w14:paraId="0E22CBDD" w14:textId="77777777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1C2081" w14:textId="77777777" w:rsidR="00F74AA4" w:rsidRPr="008A595B" w:rsidRDefault="00F74AA4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17AF16" w14:textId="42FE1D8D" w:rsidR="00F74AA4" w:rsidRPr="008A595B" w:rsidRDefault="00F74AA4" w:rsidP="00F5500D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五年級教學團隊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A497A5" w14:textId="5AE1BC9C" w:rsidR="00F74AA4" w:rsidRPr="008A595B" w:rsidRDefault="00F74AA4" w:rsidP="003913F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A4556" w14:textId="2294573C" w:rsidR="00F74AA4" w:rsidRPr="008A595B" w:rsidRDefault="00F74AA4" w:rsidP="003913F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洪進益</w:t>
            </w:r>
          </w:p>
        </w:tc>
      </w:tr>
      <w:tr w:rsidR="008A595B" w:rsidRPr="008A595B" w14:paraId="1CD59E90" w14:textId="77777777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F3A524" w14:textId="77777777" w:rsidR="00F74AA4" w:rsidRPr="008A595B" w:rsidRDefault="00F74AA4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EAF3D" w14:textId="2613F1F9" w:rsidR="00F74AA4" w:rsidRPr="008A595B" w:rsidRDefault="00F74AA4" w:rsidP="00C40ED5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="新細明體" w:eastAsia="新細明體" w:hAnsi="新細明體" w:hint="eastAsia"/>
                <w:color w:val="000000" w:themeColor="text1"/>
              </w:rPr>
              <w:t>數學不僅是科學的基礎，數學教育更是關乎國家公民素養和人才素質的重要因素之一。此教案編寫是針對五年級學生所設計之數學魔術輔助教材，期待能達到落實十二年國民基本教育數學教學之課程綱要核心素養，並能活化數學教材的內涵，讓學生能有適應現在生活及面對未來挑戰所應具備的知識、能力與態度。</w:t>
            </w:r>
          </w:p>
        </w:tc>
      </w:tr>
      <w:tr w:rsidR="008A595B" w:rsidRPr="008A595B" w14:paraId="1795C54E" w14:textId="77777777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30C743" w14:textId="77777777" w:rsidR="00F74AA4" w:rsidRPr="008A595B" w:rsidRDefault="00F74AA4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課程學習目標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94415" w14:textId="6636920E" w:rsidR="00F74AA4" w:rsidRPr="008A595B" w:rsidRDefault="00F74AA4" w:rsidP="00C40ED5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="新細明體" w:eastAsia="新細明體" w:hAnsi="新細明體" w:hint="eastAsia"/>
                <w:color w:val="000000" w:themeColor="text1"/>
              </w:rPr>
              <w:t>第三學習階段（國民小學五至六年級）：確實掌握分數與小數的四則計算。能以常用的數量關係，解決日常生活的問題。能認識簡單平面與立體形體的幾何性質，並理解其面積與體積的計算。能製作簡單的統計圖表。</w:t>
            </w:r>
          </w:p>
        </w:tc>
      </w:tr>
      <w:tr w:rsidR="00F74AA4" w:rsidRPr="008A595B" w14:paraId="382CB1F3" w14:textId="77777777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EF57C" w14:textId="77777777" w:rsidR="00F74AA4" w:rsidRPr="008A595B" w:rsidRDefault="00F74AA4" w:rsidP="00C40ED5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總綱核心</w:t>
            </w:r>
          </w:p>
          <w:p w14:paraId="23DC8013" w14:textId="77777777" w:rsidR="00F74AA4" w:rsidRPr="008A595B" w:rsidRDefault="00F74AA4" w:rsidP="00C40ED5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ECCAD" w14:textId="77777777" w:rsidR="00F74AA4" w:rsidRPr="008A595B" w:rsidRDefault="00F74AA4" w:rsidP="00871DC6">
            <w:pPr>
              <w:rPr>
                <w:rFonts w:ascii="MS Mincho" w:eastAsia="MS Mincho" w:hAnsi="MS Mincho" w:cs="MS Mincho"/>
                <w:color w:val="000000" w:themeColor="text1"/>
              </w:rPr>
            </w:pPr>
            <w:r w:rsidRPr="008A595B">
              <w:rPr>
                <w:rFonts w:ascii="MS Mincho" w:eastAsia="MS Mincho" w:hAnsi="MS Mincho" w:cs="MS Mincho"/>
                <w:color w:val="000000" w:themeColor="text1"/>
              </w:rPr>
              <w:t>A2 系統思考與解決問題</w:t>
            </w:r>
          </w:p>
          <w:p w14:paraId="5D2A0D33" w14:textId="640EF2A5" w:rsidR="00F74AA4" w:rsidRPr="008A595B" w:rsidRDefault="00F74AA4" w:rsidP="00C40ED5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="MS Mincho" w:eastAsia="MS Mincho" w:hAnsi="MS Mincho" w:cs="MS Mincho" w:hint="eastAsia"/>
                <w:color w:val="000000" w:themeColor="text1"/>
              </w:rPr>
              <w:t>B1符號運用與溝通表達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693C6" w14:textId="77777777" w:rsidR="00F74AA4" w:rsidRPr="008A595B" w:rsidRDefault="00F74AA4" w:rsidP="00871DC6">
            <w:pPr>
              <w:spacing w:line="320" w:lineRule="exact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領綱核心</w:t>
            </w:r>
          </w:p>
          <w:p w14:paraId="65616ED4" w14:textId="411FE43A" w:rsidR="00F74AA4" w:rsidRPr="008A595B" w:rsidRDefault="00F74AA4" w:rsidP="000C1605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361FA" w14:textId="77777777" w:rsidR="00F74AA4" w:rsidRPr="008A595B" w:rsidRDefault="00F74AA4" w:rsidP="00871DC6">
            <w:pPr>
              <w:spacing w:line="320" w:lineRule="exact"/>
              <w:rPr>
                <w:rFonts w:ascii="MS Mincho" w:eastAsia="MS Mincho" w:hAnsi="MS Mincho" w:cs="MS Mincho"/>
                <w:color w:val="000000" w:themeColor="text1"/>
              </w:rPr>
            </w:pPr>
            <w:r w:rsidRPr="008A595B">
              <w:rPr>
                <w:rFonts w:ascii="MS Mincho" w:eastAsia="MS Mincho" w:hAnsi="MS Mincho" w:cs="MS Mincho"/>
                <w:color w:val="000000" w:themeColor="text1"/>
              </w:rPr>
              <w:t>數</w:t>
            </w:r>
            <w:r w:rsidRPr="008A595B">
              <w:rPr>
                <w:rFonts w:eastAsia="Times New Roman" w:hint="eastAsia"/>
                <w:color w:val="000000" w:themeColor="text1"/>
              </w:rPr>
              <w:t>-E-A2</w:t>
            </w:r>
            <w:r w:rsidRPr="008A595B">
              <w:rPr>
                <w:rFonts w:ascii="MS Mincho" w:eastAsia="MS Mincho" w:hAnsi="MS Mincho" w:cs="MS Mincho"/>
                <w:color w:val="000000" w:themeColor="text1"/>
              </w:rPr>
              <w:t>具備基本的算術操作能力、並能指認基本的形體與相對關係，在日常生活情境中，用數學表述與解決問題。</w:t>
            </w:r>
          </w:p>
          <w:p w14:paraId="65E5B3B9" w14:textId="6E52BD03" w:rsidR="00F74AA4" w:rsidRPr="008A595B" w:rsidRDefault="00F74AA4" w:rsidP="00C40ED5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="新細明體" w:eastAsia="新細明體" w:hAnsi="新細明體" w:hint="eastAsia"/>
                <w:color w:val="000000" w:themeColor="text1"/>
              </w:rPr>
              <w:t>數-E-B1 具備日常語言與數字及算術符號之間的轉換能力，並能熟練操作日常使用之度量衡及時間，認識日常經驗中的幾何形體，並能以符號表示公式。</w:t>
            </w:r>
          </w:p>
        </w:tc>
      </w:tr>
    </w:tbl>
    <w:p w14:paraId="25B386C7" w14:textId="77777777" w:rsidR="00EA2870" w:rsidRPr="008A595B" w:rsidRDefault="00EA2870">
      <w:pPr>
        <w:rPr>
          <w:color w:val="000000" w:themeColor="text1"/>
        </w:rPr>
      </w:pPr>
    </w:p>
    <w:p w14:paraId="73464F6A" w14:textId="77777777" w:rsidR="00BB0832" w:rsidRPr="008A595B" w:rsidRDefault="00BB0832">
      <w:pPr>
        <w:rPr>
          <w:color w:val="000000" w:themeColor="text1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8A595B" w:rsidRPr="008A595B" w14:paraId="2E3F1D73" w14:textId="77777777" w:rsidTr="00F25A5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618E84" w14:textId="77777777" w:rsidR="00EB0643" w:rsidRPr="008A595B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14:paraId="18A54548" w14:textId="77777777" w:rsidR="00EB0643" w:rsidRPr="008A595B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75FA138" w14:textId="77777777" w:rsidR="00EB0643" w:rsidRPr="008A595B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各單元/主題</w:t>
            </w:r>
          </w:p>
          <w:p w14:paraId="4AB88E73" w14:textId="77777777" w:rsidR="00EB0643" w:rsidRPr="008A595B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253DB8F5" w14:textId="77777777" w:rsidR="00EB0643" w:rsidRPr="008A595B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4BED470D" w14:textId="77777777" w:rsidR="00EB0643" w:rsidRPr="008A595B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68CB9277" w14:textId="77777777" w:rsidR="00EB0643" w:rsidRPr="008A595B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教學</w:t>
            </w:r>
            <w:r w:rsidR="00064FDB"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流程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4BEC9C7" w14:textId="77777777" w:rsidR="00EB0643" w:rsidRPr="008A595B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融入之議題</w:t>
            </w:r>
          </w:p>
          <w:p w14:paraId="064FBC60" w14:textId="77777777" w:rsidR="00EB0643" w:rsidRPr="008A595B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BFA63A0" w14:textId="77777777" w:rsidR="00EB0643" w:rsidRPr="008A595B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FCCC62C" w14:textId="77777777" w:rsidR="00EB0643" w:rsidRPr="008A595B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DB3FAE" w14:textId="77777777" w:rsidR="00EB0643" w:rsidRPr="008A595B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跨領域</w:t>
            </w:r>
          </w:p>
          <w:p w14:paraId="1F26CACF" w14:textId="77777777" w:rsidR="00EB0643" w:rsidRPr="008A595B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(若有請說明)</w:t>
            </w:r>
          </w:p>
        </w:tc>
      </w:tr>
      <w:tr w:rsidR="008A595B" w:rsidRPr="008A595B" w14:paraId="1D496305" w14:textId="77777777" w:rsidTr="00F25A52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46598BBC" w14:textId="77777777" w:rsidR="00F74AA4" w:rsidRPr="008A595B" w:rsidRDefault="00F74AA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14:paraId="745285A8" w14:textId="77777777" w:rsidR="00F74AA4" w:rsidRPr="008A595B" w:rsidRDefault="00F74AA4" w:rsidP="002025F5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2/9-2/15</w:t>
            </w:r>
          </w:p>
        </w:tc>
        <w:tc>
          <w:tcPr>
            <w:tcW w:w="1559" w:type="dxa"/>
            <w:vAlign w:val="center"/>
          </w:tcPr>
          <w:p w14:paraId="1CDE807C" w14:textId="154DC696" w:rsidR="00F74AA4" w:rsidRPr="008A595B" w:rsidRDefault="0015580F" w:rsidP="002E2D32">
            <w:pPr>
              <w:spacing w:beforeLines="10" w:before="36" w:afterLines="15" w:after="54" w:line="28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九牌蓋一</w:t>
            </w:r>
          </w:p>
        </w:tc>
        <w:tc>
          <w:tcPr>
            <w:tcW w:w="2694" w:type="dxa"/>
            <w:vAlign w:val="center"/>
          </w:tcPr>
          <w:p w14:paraId="2E4522BB" w14:textId="77777777" w:rsidR="00BA5DAC" w:rsidRDefault="00BA5DAC" w:rsidP="00BA5DAC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A5DAC">
              <w:rPr>
                <w:rFonts w:asciiTheme="minorEastAsia" w:hAnsiTheme="minorEastAsia"/>
                <w:color w:val="000000" w:themeColor="text1"/>
                <w:szCs w:val="24"/>
              </w:rPr>
              <w:t xml:space="preserve">n-III-3 </w:t>
            </w:r>
          </w:p>
          <w:p w14:paraId="1EF3D1AB" w14:textId="44C1A6A6" w:rsidR="00F74AA4" w:rsidRPr="008A595B" w:rsidRDefault="00BA5DAC" w:rsidP="00EB0643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A5DAC">
              <w:rPr>
                <w:rFonts w:asciiTheme="minorEastAsia" w:hAnsiTheme="minorEastAsia" w:hint="eastAsia"/>
                <w:color w:val="000000" w:themeColor="text1"/>
                <w:szCs w:val="24"/>
              </w:rPr>
              <w:t> </w:t>
            </w:r>
            <w:r w:rsidRPr="00BA5DAC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BA5DAC">
              <w:rPr>
                <w:rFonts w:asciiTheme="minorEastAsia" w:hAnsiTheme="minorEastAsia" w:hint="eastAsia"/>
                <w:noProof/>
                <w:color w:val="000000" w:themeColor="text1"/>
                <w:szCs w:val="24"/>
              </w:rPr>
              <w:drawing>
                <wp:inline distT="0" distB="0" distL="0" distR="0" wp14:anchorId="0B774744" wp14:editId="5FBF2F6F">
                  <wp:extent cx="11430" cy="13906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DAC">
              <w:rPr>
                <w:rFonts w:asciiTheme="minorEastAsia" w:hAnsiTheme="minorEastAsia" w:hint="eastAsia"/>
                <w:color w:val="000000" w:themeColor="text1"/>
                <w:szCs w:val="24"/>
              </w:rPr>
              <w:t>認識因數、倍數、質數、最大公因數、最小公倍數的意義、計算與應用。</w:t>
            </w:r>
            <w:r w:rsidRPr="00BA5DAC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BA5DAC">
              <w:rPr>
                <w:rFonts w:ascii="MS Mincho" w:eastAsia="MS Mincho" w:hAnsi="MS Mincho" w:cs="MS Mincho"/>
                <w:color w:val="000000" w:themeColor="text1"/>
                <w:szCs w:val="24"/>
              </w:rPr>
              <w:t> </w:t>
            </w:r>
          </w:p>
        </w:tc>
        <w:tc>
          <w:tcPr>
            <w:tcW w:w="2551" w:type="dxa"/>
            <w:vAlign w:val="center"/>
          </w:tcPr>
          <w:p w14:paraId="0ABF3E94" w14:textId="3DF9DBD1" w:rsidR="00F74AA4" w:rsidRPr="008A595B" w:rsidRDefault="009149FF" w:rsidP="00EB0643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N-5-3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br/>
            </w:r>
            <w:r w:rsidR="00D75F98"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公因數和公倍數</w:t>
            </w:r>
            <w:r w:rsidR="00D75F98" w:rsidRPr="008A595B">
              <w:rPr>
                <w:rFonts w:asciiTheme="minorEastAsia" w:hAnsiTheme="minorEastAsia"/>
                <w:color w:val="000000" w:themeColor="text1"/>
                <w:szCs w:val="24"/>
              </w:rPr>
              <w:t>:</w:t>
            </w:r>
            <w:r w:rsidR="00D75F98"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因數、倍</w:t>
            </w:r>
            <w:r w:rsidR="00D75F98"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="00D75F98"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數、公因數、公倍數、最大</w:t>
            </w:r>
            <w:r w:rsidR="00D75F98"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="00D75F98"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公因數、最小公倍數的意義。</w:t>
            </w:r>
            <w:r w:rsidR="00D75F98"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17698FD6" w14:textId="161DD4BE" w:rsidR="00F74AA4" w:rsidRPr="008A595B" w:rsidRDefault="00F74AA4" w:rsidP="00871DC6">
            <w:pPr>
              <w:pStyle w:val="a8"/>
              <w:numPr>
                <w:ilvl w:val="0"/>
                <w:numId w:val="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D11408">
              <w:rPr>
                <w:rFonts w:asciiTheme="minorEastAsia" w:hAnsiTheme="minorEastAsia" w:hint="eastAsia"/>
                <w:color w:val="000000" w:themeColor="text1"/>
              </w:rPr>
              <w:t>，由數字的加法先了解因數和倍數的關係</w:t>
            </w:r>
          </w:p>
          <w:p w14:paraId="47BFCD1F" w14:textId="77777777" w:rsidR="00F74AA4" w:rsidRPr="008A595B" w:rsidRDefault="00F74AA4" w:rsidP="00871DC6">
            <w:pPr>
              <w:pStyle w:val="a8"/>
              <w:numPr>
                <w:ilvl w:val="0"/>
                <w:numId w:val="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</w:p>
          <w:p w14:paraId="3D79688F" w14:textId="77777777" w:rsidR="00F74AA4" w:rsidRPr="008A595B" w:rsidRDefault="00F74AA4" w:rsidP="00F74AA4">
            <w:pPr>
              <w:pStyle w:val="a8"/>
              <w:numPr>
                <w:ilvl w:val="0"/>
                <w:numId w:val="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65D062BE" w14:textId="75ACFBEE" w:rsidR="00F74AA4" w:rsidRPr="008A595B" w:rsidRDefault="00F74AA4" w:rsidP="00F74AA4">
            <w:pPr>
              <w:pStyle w:val="a8"/>
              <w:numPr>
                <w:ilvl w:val="0"/>
                <w:numId w:val="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06690EF5" w14:textId="77777777" w:rsidR="00F74AA4" w:rsidRPr="008A595B" w:rsidRDefault="00F74AA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2AFD45" w14:textId="77777777" w:rsidR="00F74AA4" w:rsidRPr="008A595B" w:rsidRDefault="00F74AA4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076F911E" w14:textId="7342F470" w:rsidR="00F74AA4" w:rsidRPr="008A595B" w:rsidRDefault="00F74AA4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5E1EE3A5" w14:textId="6AA86B9D" w:rsidR="00F74AA4" w:rsidRPr="008A595B" w:rsidRDefault="00F74AA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210102C" w14:textId="77777777" w:rsidR="00F74AA4" w:rsidRPr="008A595B" w:rsidRDefault="00F74AA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A595B" w:rsidRPr="008A595B" w14:paraId="671BB479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23687409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14:paraId="7938401A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2/16-2/22</w:t>
            </w:r>
          </w:p>
        </w:tc>
        <w:tc>
          <w:tcPr>
            <w:tcW w:w="1559" w:type="dxa"/>
            <w:vAlign w:val="center"/>
          </w:tcPr>
          <w:p w14:paraId="7E00268B" w14:textId="3592E4EE" w:rsidR="009149FF" w:rsidRPr="008A595B" w:rsidRDefault="009149FF" w:rsidP="002E2D3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因數必中法</w:t>
            </w:r>
          </w:p>
        </w:tc>
        <w:tc>
          <w:tcPr>
            <w:tcW w:w="2694" w:type="dxa"/>
            <w:vAlign w:val="center"/>
          </w:tcPr>
          <w:p w14:paraId="2E1934A4" w14:textId="77777777" w:rsidR="00BA5DAC" w:rsidRDefault="00BA5DAC" w:rsidP="00BA5DAC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A5DAC">
              <w:rPr>
                <w:rFonts w:asciiTheme="minorEastAsia" w:hAnsiTheme="minorEastAsia"/>
                <w:color w:val="000000" w:themeColor="text1"/>
                <w:szCs w:val="24"/>
              </w:rPr>
              <w:t xml:space="preserve">n-III-3 </w:t>
            </w:r>
          </w:p>
          <w:p w14:paraId="66D3A17F" w14:textId="18055192" w:rsidR="009149FF" w:rsidRPr="008A595B" w:rsidRDefault="00BA5DAC" w:rsidP="00BA5DA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A5DAC">
              <w:rPr>
                <w:rFonts w:asciiTheme="minorEastAsia" w:hAnsiTheme="minorEastAsia" w:hint="eastAsia"/>
                <w:color w:val="000000" w:themeColor="text1"/>
                <w:szCs w:val="24"/>
              </w:rPr>
              <w:t> </w:t>
            </w:r>
            <w:r w:rsidRPr="00BA5DAC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BA5DAC">
              <w:rPr>
                <w:rFonts w:asciiTheme="minorEastAsia" w:hAnsiTheme="minorEastAsia" w:hint="eastAsia"/>
                <w:noProof/>
                <w:color w:val="000000" w:themeColor="text1"/>
                <w:szCs w:val="24"/>
              </w:rPr>
              <w:drawing>
                <wp:inline distT="0" distB="0" distL="0" distR="0" wp14:anchorId="1F170749" wp14:editId="517F4CAB">
                  <wp:extent cx="11430" cy="13906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DAC">
              <w:rPr>
                <w:rFonts w:asciiTheme="minorEastAsia" w:hAnsiTheme="minorEastAsia" w:hint="eastAsia"/>
                <w:color w:val="000000" w:themeColor="text1"/>
                <w:szCs w:val="24"/>
              </w:rPr>
              <w:t>認識因數、倍數、質數、最大公因數、最小公倍數的意義、計算與應用。</w:t>
            </w:r>
          </w:p>
        </w:tc>
        <w:tc>
          <w:tcPr>
            <w:tcW w:w="2551" w:type="dxa"/>
            <w:vAlign w:val="center"/>
          </w:tcPr>
          <w:p w14:paraId="5FE780D7" w14:textId="3572C435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N-5-3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br/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公因數和公倍數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: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因數、倍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數、公因數、公倍數、最大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公因數、最小公倍數的意義。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5A355AD9" w14:textId="77777777" w:rsidR="009149FF" w:rsidRPr="008A595B" w:rsidRDefault="009149FF" w:rsidP="00871DC6">
            <w:pPr>
              <w:pStyle w:val="a8"/>
              <w:numPr>
                <w:ilvl w:val="0"/>
                <w:numId w:val="5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</w:p>
          <w:p w14:paraId="4BEB177D" w14:textId="1F41E7BC" w:rsidR="009149FF" w:rsidRPr="008A595B" w:rsidRDefault="009149FF" w:rsidP="00871DC6">
            <w:pPr>
              <w:pStyle w:val="a8"/>
              <w:numPr>
                <w:ilvl w:val="0"/>
                <w:numId w:val="5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D11408">
              <w:rPr>
                <w:rFonts w:asciiTheme="minorEastAsia" w:hAnsiTheme="minorEastAsia" w:hint="eastAsia"/>
                <w:color w:val="000000" w:themeColor="text1"/>
              </w:rPr>
              <w:t>，知道其中因數和倍數的關係</w:t>
            </w:r>
          </w:p>
          <w:p w14:paraId="3D2E1156" w14:textId="77777777" w:rsidR="009149FF" w:rsidRPr="008A595B" w:rsidRDefault="009149FF" w:rsidP="00F74AA4">
            <w:pPr>
              <w:pStyle w:val="a8"/>
              <w:numPr>
                <w:ilvl w:val="0"/>
                <w:numId w:val="5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4F46B409" w14:textId="2B5BE211" w:rsidR="009149FF" w:rsidRPr="008A595B" w:rsidRDefault="009149FF" w:rsidP="00F74AA4">
            <w:pPr>
              <w:pStyle w:val="a8"/>
              <w:numPr>
                <w:ilvl w:val="0"/>
                <w:numId w:val="5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lastRenderedPageBreak/>
              <w:t>數學工作單</w:t>
            </w:r>
          </w:p>
        </w:tc>
        <w:tc>
          <w:tcPr>
            <w:tcW w:w="1417" w:type="dxa"/>
            <w:vAlign w:val="center"/>
          </w:tcPr>
          <w:p w14:paraId="6675A7BE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AF7169" w14:textId="7777777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4AB10222" w14:textId="159EADC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03ABB197" w14:textId="037D5CAD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CC89C29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A595B" w:rsidRPr="008A595B" w14:paraId="0476AC8F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2CE76F3C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lastRenderedPageBreak/>
              <w:t>三</w:t>
            </w:r>
          </w:p>
        </w:tc>
        <w:tc>
          <w:tcPr>
            <w:tcW w:w="1292" w:type="dxa"/>
            <w:vAlign w:val="center"/>
          </w:tcPr>
          <w:p w14:paraId="45A30C24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2/23-2/29</w:t>
            </w:r>
          </w:p>
        </w:tc>
        <w:tc>
          <w:tcPr>
            <w:tcW w:w="1559" w:type="dxa"/>
            <w:vAlign w:val="center"/>
          </w:tcPr>
          <w:p w14:paraId="1B159586" w14:textId="19C1E1A3" w:rsidR="009149FF" w:rsidRPr="008A595B" w:rsidRDefault="009149FF" w:rsidP="002E2D3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高鐵座位</w:t>
            </w:r>
          </w:p>
        </w:tc>
        <w:tc>
          <w:tcPr>
            <w:tcW w:w="2694" w:type="dxa"/>
            <w:vAlign w:val="center"/>
          </w:tcPr>
          <w:p w14:paraId="054CFDB6" w14:textId="77777777" w:rsidR="00802312" w:rsidRPr="000D0CDF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r-III-3   </w:t>
            </w:r>
          </w:p>
          <w:p w14:paraId="2616045B" w14:textId="75ADD40E" w:rsidR="009149FF" w:rsidRPr="008A595B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觀察情境或模式中的數量關係，並用文字或符號正確表述，協助推理與解題。</w:t>
            </w:r>
          </w:p>
        </w:tc>
        <w:tc>
          <w:tcPr>
            <w:tcW w:w="2551" w:type="dxa"/>
            <w:vAlign w:val="center"/>
          </w:tcPr>
          <w:p w14:paraId="74F236B3" w14:textId="77777777" w:rsidR="008A595B" w:rsidRPr="000D0CDF" w:rsidRDefault="008A595B" w:rsidP="008A595B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 xml:space="preserve">R-5-3 </w:t>
            </w:r>
          </w:p>
          <w:p w14:paraId="35B1E642" w14:textId="0B295895" w:rsidR="009149FF" w:rsidRPr="008A595B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以符號表示數學公式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國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中代數的前置經驗。初步體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驗符號之使用，隱含「符號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代表數」、「符號與運算符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號的結合」的經驗。應併入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其他教學活動。</w:t>
            </w:r>
          </w:p>
        </w:tc>
        <w:tc>
          <w:tcPr>
            <w:tcW w:w="2552" w:type="dxa"/>
            <w:vAlign w:val="center"/>
          </w:tcPr>
          <w:p w14:paraId="7B5900DB" w14:textId="34793966" w:rsidR="009149FF" w:rsidRPr="008A595B" w:rsidRDefault="009149FF" w:rsidP="00871DC6">
            <w:pPr>
              <w:pStyle w:val="a8"/>
              <w:numPr>
                <w:ilvl w:val="0"/>
                <w:numId w:val="6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D11408">
              <w:rPr>
                <w:rFonts w:asciiTheme="minorEastAsia" w:hAnsiTheme="minorEastAsia" w:hint="eastAsia"/>
                <w:color w:val="000000" w:themeColor="text1"/>
              </w:rPr>
              <w:t>，由孩子生活中的火車、高鐵先進行規律測試</w:t>
            </w:r>
          </w:p>
          <w:p w14:paraId="2082D19D" w14:textId="1447BB81" w:rsidR="009149FF" w:rsidRPr="008A595B" w:rsidRDefault="009149FF" w:rsidP="00871DC6">
            <w:pPr>
              <w:pStyle w:val="a8"/>
              <w:numPr>
                <w:ilvl w:val="0"/>
                <w:numId w:val="6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D11408">
              <w:rPr>
                <w:rFonts w:asciiTheme="minorEastAsia" w:hAnsiTheme="minorEastAsia" w:hint="eastAsia"/>
                <w:color w:val="000000" w:themeColor="text1"/>
              </w:rPr>
              <w:t>，找出其中的規律</w:t>
            </w:r>
          </w:p>
          <w:p w14:paraId="5AEB4F98" w14:textId="77777777" w:rsidR="009149FF" w:rsidRPr="008A595B" w:rsidRDefault="009149FF" w:rsidP="00F74AA4">
            <w:pPr>
              <w:pStyle w:val="a8"/>
              <w:numPr>
                <w:ilvl w:val="0"/>
                <w:numId w:val="6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04DB4B98" w14:textId="1059693A" w:rsidR="009149FF" w:rsidRPr="008A595B" w:rsidRDefault="009149FF" w:rsidP="00F74AA4">
            <w:pPr>
              <w:pStyle w:val="a8"/>
              <w:numPr>
                <w:ilvl w:val="0"/>
                <w:numId w:val="6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6BEFC2FC" w14:textId="64165084" w:rsidR="009149FF" w:rsidRPr="008A595B" w:rsidRDefault="00EE0BCB" w:rsidP="00EE0BCB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科技教育</w:t>
            </w:r>
          </w:p>
        </w:tc>
        <w:tc>
          <w:tcPr>
            <w:tcW w:w="1134" w:type="dxa"/>
            <w:vAlign w:val="center"/>
          </w:tcPr>
          <w:p w14:paraId="1C0275E5" w14:textId="7777777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6818234C" w14:textId="2571A55D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010F0E3A" w14:textId="13E1AC1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39A184F6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A595B" w:rsidRPr="008A595B" w14:paraId="029DCD67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57C6AB10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四</w:t>
            </w:r>
          </w:p>
        </w:tc>
        <w:tc>
          <w:tcPr>
            <w:tcW w:w="1292" w:type="dxa"/>
            <w:vAlign w:val="center"/>
          </w:tcPr>
          <w:p w14:paraId="7B9D58BB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3/1-3/7</w:t>
            </w:r>
          </w:p>
        </w:tc>
        <w:tc>
          <w:tcPr>
            <w:tcW w:w="1559" w:type="dxa"/>
            <w:vAlign w:val="center"/>
          </w:tcPr>
          <w:p w14:paraId="5E61E88E" w14:textId="49EB85E3" w:rsidR="009149FF" w:rsidRPr="008A595B" w:rsidRDefault="00F379FB" w:rsidP="002E2D3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三隻兔子</w:t>
            </w:r>
          </w:p>
        </w:tc>
        <w:tc>
          <w:tcPr>
            <w:tcW w:w="2694" w:type="dxa"/>
            <w:vAlign w:val="center"/>
          </w:tcPr>
          <w:p w14:paraId="42A87CCA" w14:textId="77777777" w:rsidR="00981913" w:rsidRDefault="00981913" w:rsidP="00981913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981913">
              <w:rPr>
                <w:rFonts w:asciiTheme="minorEastAsia" w:hAnsiTheme="minorEastAsia"/>
                <w:color w:val="000000" w:themeColor="text1"/>
                <w:szCs w:val="24"/>
              </w:rPr>
              <w:t xml:space="preserve">s-III-2 </w:t>
            </w:r>
            <w:r w:rsidRPr="00981913">
              <w:rPr>
                <w:rFonts w:asciiTheme="minorEastAsia" w:hAnsiTheme="minorEastAsia" w:hint="eastAsia"/>
                <w:color w:val="000000" w:themeColor="text1"/>
                <w:szCs w:val="24"/>
              </w:rPr>
              <w:t> </w:t>
            </w:r>
            <w:r w:rsidRPr="00981913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</w:p>
          <w:p w14:paraId="6D237BB4" w14:textId="202BC47E" w:rsidR="009149FF" w:rsidRPr="008A595B" w:rsidRDefault="00981913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981913">
              <w:rPr>
                <w:rFonts w:asciiTheme="minorEastAsia" w:hAnsiTheme="minorEastAsia" w:hint="eastAsia"/>
                <w:color w:val="000000" w:themeColor="text1"/>
                <w:szCs w:val="24"/>
              </w:rPr>
              <w:t>認識圓周率的意義，理解圓面積、圓周長、扇形面積與弧長之計算方式。</w:t>
            </w:r>
            <w:r w:rsidRPr="00981913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981913">
              <w:rPr>
                <w:rFonts w:ascii="MS Mincho" w:eastAsia="MS Mincho" w:hAnsi="MS Mincho" w:cs="MS Mincho"/>
                <w:color w:val="000000" w:themeColor="text1"/>
                <w:szCs w:val="24"/>
              </w:rPr>
              <w:t> </w:t>
            </w:r>
          </w:p>
        </w:tc>
        <w:tc>
          <w:tcPr>
            <w:tcW w:w="2551" w:type="dxa"/>
            <w:vAlign w:val="center"/>
          </w:tcPr>
          <w:p w14:paraId="474CBE19" w14:textId="60F648F7" w:rsidR="00F379FB" w:rsidRPr="008A595B" w:rsidRDefault="00F379F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S-5-3</w:t>
            </w:r>
          </w:p>
          <w:p w14:paraId="054DACB8" w14:textId="575CFD99" w:rsidR="009149FF" w:rsidRPr="008A595B" w:rsidRDefault="00F379F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扇形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: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扇形的定義。「圓心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角」。扇形可視為圓的一部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分。將扇形與分數結合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(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幾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分之幾圓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)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。能畫出指定扇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形。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5393B6E3" w14:textId="43038AD3" w:rsidR="009149FF" w:rsidRPr="008A595B" w:rsidRDefault="009149FF" w:rsidP="00871DC6">
            <w:pPr>
              <w:pStyle w:val="a8"/>
              <w:numPr>
                <w:ilvl w:val="0"/>
                <w:numId w:val="7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D11408">
              <w:rPr>
                <w:rFonts w:asciiTheme="minorEastAsia" w:hAnsiTheme="minorEastAsia" w:hint="eastAsia"/>
                <w:color w:val="000000" w:themeColor="text1"/>
              </w:rPr>
              <w:t>，由神奇的兔子變大魔術開始</w:t>
            </w:r>
          </w:p>
          <w:p w14:paraId="64DBF5B5" w14:textId="21F3C36F" w:rsidR="009149FF" w:rsidRPr="008A595B" w:rsidRDefault="009149FF" w:rsidP="00871DC6">
            <w:pPr>
              <w:pStyle w:val="a8"/>
              <w:numPr>
                <w:ilvl w:val="0"/>
                <w:numId w:val="7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D11408">
              <w:rPr>
                <w:rFonts w:asciiTheme="minorEastAsia" w:hAnsiTheme="minorEastAsia" w:hint="eastAsia"/>
                <w:color w:val="000000" w:themeColor="text1"/>
              </w:rPr>
              <w:t>，進行扇形環的計算</w:t>
            </w:r>
          </w:p>
          <w:p w14:paraId="07F6A66A" w14:textId="77777777" w:rsidR="009149FF" w:rsidRPr="008A595B" w:rsidRDefault="009149FF" w:rsidP="00F74AA4">
            <w:pPr>
              <w:pStyle w:val="a8"/>
              <w:numPr>
                <w:ilvl w:val="0"/>
                <w:numId w:val="7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0FE7B9EE" w14:textId="1C5AE928" w:rsidR="009149FF" w:rsidRPr="008A595B" w:rsidRDefault="009149FF" w:rsidP="00F74AA4">
            <w:pPr>
              <w:pStyle w:val="a8"/>
              <w:numPr>
                <w:ilvl w:val="0"/>
                <w:numId w:val="7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47D4A3F2" w14:textId="6B7C3C0B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E6A3E8" w14:textId="7777777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43A25581" w14:textId="322AD173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45B7007E" w14:textId="2FB1FE46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89AB851" w14:textId="707234B0" w:rsidR="009149FF" w:rsidRPr="008A595B" w:rsidRDefault="00F379FB" w:rsidP="00F379FB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藝術</w:t>
            </w:r>
          </w:p>
        </w:tc>
      </w:tr>
      <w:tr w:rsidR="008A595B" w:rsidRPr="008A595B" w14:paraId="30832561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7ADD90F3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14:paraId="210EC4C0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3/8-3/14</w:t>
            </w:r>
          </w:p>
        </w:tc>
        <w:tc>
          <w:tcPr>
            <w:tcW w:w="1559" w:type="dxa"/>
            <w:vAlign w:val="center"/>
          </w:tcPr>
          <w:p w14:paraId="4E9EB7B7" w14:textId="73601CE5" w:rsidR="009149FF" w:rsidRPr="008A595B" w:rsidRDefault="00D11408" w:rsidP="002E2D3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月</w:t>
            </w:r>
            <w:r w:rsidR="009149FF"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曆預言術</w:t>
            </w:r>
          </w:p>
        </w:tc>
        <w:tc>
          <w:tcPr>
            <w:tcW w:w="2694" w:type="dxa"/>
            <w:vAlign w:val="center"/>
          </w:tcPr>
          <w:p w14:paraId="4210BC4D" w14:textId="77777777" w:rsidR="00802312" w:rsidRPr="000D0CDF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r-III-3   </w:t>
            </w:r>
          </w:p>
          <w:p w14:paraId="39FAC9A3" w14:textId="1714B01E" w:rsidR="009149FF" w:rsidRPr="008A595B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觀察情境或模式中的數量關係，並用文字或符號正確表述，協助推理與解題。</w:t>
            </w:r>
          </w:p>
        </w:tc>
        <w:tc>
          <w:tcPr>
            <w:tcW w:w="2551" w:type="dxa"/>
            <w:vAlign w:val="center"/>
          </w:tcPr>
          <w:p w14:paraId="387C54DF" w14:textId="77777777" w:rsidR="008A595B" w:rsidRPr="000D0CDF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N-5-1</w:t>
            </w:r>
          </w:p>
          <w:p w14:paraId="65164A1B" w14:textId="14D0CF26" w:rsidR="009149FF" w:rsidRPr="008A595B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十進位的位值系統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「兆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位」至「千分位」。整合整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數與小數。理解基於位值系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統可延伸表示更大的數和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更小的數。</w:t>
            </w:r>
          </w:p>
        </w:tc>
        <w:tc>
          <w:tcPr>
            <w:tcW w:w="2552" w:type="dxa"/>
            <w:vAlign w:val="center"/>
          </w:tcPr>
          <w:p w14:paraId="5A748092" w14:textId="3450FA5D" w:rsidR="009149FF" w:rsidRPr="008A595B" w:rsidRDefault="009149FF" w:rsidP="00871DC6">
            <w:pPr>
              <w:pStyle w:val="a8"/>
              <w:numPr>
                <w:ilvl w:val="0"/>
                <w:numId w:val="8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500442">
              <w:rPr>
                <w:rFonts w:asciiTheme="minorEastAsia" w:hAnsiTheme="minorEastAsia" w:hint="eastAsia"/>
                <w:color w:val="000000" w:themeColor="text1"/>
              </w:rPr>
              <w:t>，觀眾從</w:t>
            </w:r>
            <w:r w:rsidR="00500442">
              <w:rPr>
                <w:rFonts w:asciiTheme="minorEastAsia" w:hAnsiTheme="minorEastAsia"/>
                <w:color w:val="000000" w:themeColor="text1"/>
              </w:rPr>
              <w:t>16</w:t>
            </w:r>
            <w:r w:rsidR="00500442">
              <w:rPr>
                <w:rFonts w:asciiTheme="minorEastAsia" w:hAnsiTheme="minorEastAsia" w:hint="eastAsia"/>
                <w:color w:val="000000" w:themeColor="text1"/>
              </w:rPr>
              <w:t>個數字任意圈選，結果竟然可以猜到他的數字</w:t>
            </w:r>
          </w:p>
          <w:p w14:paraId="42754345" w14:textId="77777777" w:rsidR="009149FF" w:rsidRPr="008A595B" w:rsidRDefault="009149FF" w:rsidP="00871DC6">
            <w:pPr>
              <w:pStyle w:val="a8"/>
              <w:numPr>
                <w:ilvl w:val="0"/>
                <w:numId w:val="8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</w:p>
          <w:p w14:paraId="49D9D4AE" w14:textId="77777777" w:rsidR="009149FF" w:rsidRPr="008A595B" w:rsidRDefault="009149FF" w:rsidP="00F74AA4">
            <w:pPr>
              <w:pStyle w:val="a8"/>
              <w:numPr>
                <w:ilvl w:val="0"/>
                <w:numId w:val="8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2325CA1F" w14:textId="44C1050E" w:rsidR="009149FF" w:rsidRPr="008A595B" w:rsidRDefault="009149FF" w:rsidP="00F74AA4">
            <w:pPr>
              <w:pStyle w:val="a8"/>
              <w:numPr>
                <w:ilvl w:val="0"/>
                <w:numId w:val="8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7BC7D8B5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4D40B4" w14:textId="7777777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3CD1829A" w14:textId="57B820B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4C8C28AF" w14:textId="4DCBF8D4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38019A24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A595B" w:rsidRPr="008A595B" w14:paraId="5AC3F2B2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323DCCF6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14:paraId="07ECC13A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3/15-3/21</w:t>
            </w:r>
          </w:p>
        </w:tc>
        <w:tc>
          <w:tcPr>
            <w:tcW w:w="1559" w:type="dxa"/>
            <w:vAlign w:val="center"/>
          </w:tcPr>
          <w:p w14:paraId="20BD88F7" w14:textId="2F744C63" w:rsidR="009149FF" w:rsidRPr="008A595B" w:rsidRDefault="009149FF" w:rsidP="002E2D3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質數合數</w:t>
            </w:r>
            <w:r w:rsidR="00F723AC" w:rsidRPr="008A595B">
              <w:rPr>
                <w:rFonts w:asciiTheme="minorEastAsia" w:hAnsiTheme="minorEastAsia"/>
                <w:color w:val="000000" w:themeColor="text1"/>
                <w:szCs w:val="24"/>
              </w:rPr>
              <w:br/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你來分</w:t>
            </w:r>
          </w:p>
        </w:tc>
        <w:tc>
          <w:tcPr>
            <w:tcW w:w="2694" w:type="dxa"/>
            <w:vAlign w:val="center"/>
          </w:tcPr>
          <w:p w14:paraId="1BAD0B19" w14:textId="77777777" w:rsidR="00BA5DAC" w:rsidRDefault="00BA5DAC" w:rsidP="00BA5DAC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A5DAC">
              <w:rPr>
                <w:rFonts w:asciiTheme="minorEastAsia" w:hAnsiTheme="minorEastAsia"/>
                <w:color w:val="000000" w:themeColor="text1"/>
                <w:szCs w:val="24"/>
              </w:rPr>
              <w:t xml:space="preserve">n-III-3 </w:t>
            </w:r>
          </w:p>
          <w:p w14:paraId="223C3CBB" w14:textId="588F82CA" w:rsidR="009149FF" w:rsidRPr="008A595B" w:rsidRDefault="00BA5DAC" w:rsidP="00BA5DA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A5DAC">
              <w:rPr>
                <w:rFonts w:asciiTheme="minorEastAsia" w:hAnsiTheme="minorEastAsia" w:hint="eastAsia"/>
                <w:color w:val="000000" w:themeColor="text1"/>
                <w:szCs w:val="24"/>
              </w:rPr>
              <w:t> </w:t>
            </w:r>
            <w:r w:rsidRPr="00BA5DAC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BA5DAC">
              <w:rPr>
                <w:rFonts w:asciiTheme="minorEastAsia" w:hAnsiTheme="minorEastAsia" w:hint="eastAsia"/>
                <w:noProof/>
                <w:color w:val="000000" w:themeColor="text1"/>
                <w:szCs w:val="24"/>
              </w:rPr>
              <w:drawing>
                <wp:inline distT="0" distB="0" distL="0" distR="0" wp14:anchorId="14996EE1" wp14:editId="5D3F6C01">
                  <wp:extent cx="11430" cy="13906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DAC">
              <w:rPr>
                <w:rFonts w:asciiTheme="minorEastAsia" w:hAnsiTheme="minorEastAsia" w:hint="eastAsia"/>
                <w:color w:val="000000" w:themeColor="text1"/>
                <w:szCs w:val="24"/>
              </w:rPr>
              <w:t>認識因數、倍數、質數、最大公因數、最小公倍數的意義、計算與應用。</w:t>
            </w:r>
          </w:p>
        </w:tc>
        <w:tc>
          <w:tcPr>
            <w:tcW w:w="2551" w:type="dxa"/>
            <w:vAlign w:val="center"/>
          </w:tcPr>
          <w:p w14:paraId="7BF292F8" w14:textId="6318AA13" w:rsidR="009149FF" w:rsidRPr="008A595B" w:rsidRDefault="00F723AC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N-5-3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br/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公因數和公倍數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: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因數、倍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數、公因數、公倍數、最大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公因數、最小公倍數的意義。</w:t>
            </w:r>
          </w:p>
        </w:tc>
        <w:tc>
          <w:tcPr>
            <w:tcW w:w="2552" w:type="dxa"/>
            <w:vAlign w:val="center"/>
          </w:tcPr>
          <w:p w14:paraId="2515A985" w14:textId="77777777" w:rsidR="009149FF" w:rsidRPr="008A595B" w:rsidRDefault="009149FF" w:rsidP="00F74AA4">
            <w:pPr>
              <w:pStyle w:val="a8"/>
              <w:numPr>
                <w:ilvl w:val="0"/>
                <w:numId w:val="9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</w:p>
          <w:p w14:paraId="4B151840" w14:textId="6D084030" w:rsidR="009149FF" w:rsidRPr="008A595B" w:rsidRDefault="009149FF" w:rsidP="00F74AA4">
            <w:pPr>
              <w:pStyle w:val="a8"/>
              <w:numPr>
                <w:ilvl w:val="0"/>
                <w:numId w:val="9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500442">
              <w:rPr>
                <w:rFonts w:asciiTheme="minorEastAsia" w:hAnsiTheme="minorEastAsia" w:hint="eastAsia"/>
                <w:color w:val="000000" w:themeColor="text1"/>
              </w:rPr>
              <w:t>，了解如何分類才不會有問題</w:t>
            </w:r>
          </w:p>
          <w:p w14:paraId="6D0050F0" w14:textId="77777777" w:rsidR="009149FF" w:rsidRPr="008A595B" w:rsidRDefault="009149FF" w:rsidP="00F74AA4">
            <w:pPr>
              <w:pStyle w:val="a8"/>
              <w:numPr>
                <w:ilvl w:val="0"/>
                <w:numId w:val="9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23FD2769" w14:textId="402E019F" w:rsidR="009149FF" w:rsidRPr="008A595B" w:rsidRDefault="009149FF" w:rsidP="00F74AA4">
            <w:pPr>
              <w:pStyle w:val="a8"/>
              <w:numPr>
                <w:ilvl w:val="0"/>
                <w:numId w:val="9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41DDAF9A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AAF4D0" w14:textId="7777777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70A67338" w14:textId="317EA369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3C9F281A" w14:textId="624FB06F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0D2318E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A595B" w:rsidRPr="008A595B" w14:paraId="4CB6EB30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2A4275E6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14:paraId="52B1CD39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3/22-3/28</w:t>
            </w:r>
          </w:p>
        </w:tc>
        <w:tc>
          <w:tcPr>
            <w:tcW w:w="1559" w:type="dxa"/>
            <w:vAlign w:val="center"/>
          </w:tcPr>
          <w:p w14:paraId="0A1AE74A" w14:textId="44418706" w:rsidR="009149FF" w:rsidRPr="008A595B" w:rsidRDefault="009149FF" w:rsidP="002E2D3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配對九宮格</w:t>
            </w:r>
            <w:r w:rsidR="00F723AC" w:rsidRPr="008A595B">
              <w:rPr>
                <w:rFonts w:asciiTheme="minorEastAsia" w:hAnsiTheme="minorEastAsia"/>
                <w:color w:val="000000" w:themeColor="text1"/>
                <w:szCs w:val="24"/>
              </w:rPr>
              <w:br/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你決定</w:t>
            </w:r>
          </w:p>
        </w:tc>
        <w:tc>
          <w:tcPr>
            <w:tcW w:w="2694" w:type="dxa"/>
            <w:vAlign w:val="center"/>
          </w:tcPr>
          <w:p w14:paraId="31A147DA" w14:textId="77777777" w:rsidR="00802312" w:rsidRPr="000D0CDF" w:rsidRDefault="00802312" w:rsidP="00802312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r-III-3   </w:t>
            </w:r>
          </w:p>
          <w:p w14:paraId="4527C4B8" w14:textId="134E4C11" w:rsidR="009149FF" w:rsidRPr="008A595B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觀察情境或模式中的數量關係，並用文字或符號正確表述，協助推理與解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lastRenderedPageBreak/>
              <w:t>題。</w:t>
            </w:r>
          </w:p>
        </w:tc>
        <w:tc>
          <w:tcPr>
            <w:tcW w:w="2551" w:type="dxa"/>
            <w:vAlign w:val="center"/>
          </w:tcPr>
          <w:p w14:paraId="449EA9AC" w14:textId="77777777" w:rsidR="008A595B" w:rsidRPr="000D0CDF" w:rsidRDefault="008A595B" w:rsidP="008A595B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lastRenderedPageBreak/>
              <w:t xml:space="preserve">R-5-3 </w:t>
            </w:r>
          </w:p>
          <w:p w14:paraId="21B2A196" w14:textId="15DFF2F8" w:rsidR="009149FF" w:rsidRPr="008A595B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以符號表示數學公式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國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中代數的前置經驗。初步體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驗符號之使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lastRenderedPageBreak/>
              <w:t>用，隱含「符號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代表數」、「符號與運算符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號的結合」的經驗。應併入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其他教學活動。</w:t>
            </w:r>
          </w:p>
        </w:tc>
        <w:tc>
          <w:tcPr>
            <w:tcW w:w="2552" w:type="dxa"/>
            <w:vAlign w:val="center"/>
          </w:tcPr>
          <w:p w14:paraId="2630827E" w14:textId="46F74D34" w:rsidR="009149FF" w:rsidRPr="008A595B" w:rsidRDefault="009149FF" w:rsidP="00F74AA4">
            <w:pPr>
              <w:pStyle w:val="a8"/>
              <w:numPr>
                <w:ilvl w:val="0"/>
                <w:numId w:val="10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lastRenderedPageBreak/>
              <w:t>引起動機</w:t>
            </w:r>
            <w:r w:rsidR="00500442">
              <w:rPr>
                <w:rFonts w:asciiTheme="minorEastAsia" w:hAnsiTheme="minorEastAsia" w:hint="eastAsia"/>
                <w:color w:val="000000" w:themeColor="text1"/>
              </w:rPr>
              <w:t>，由學生常見的九宮格來進行</w:t>
            </w:r>
          </w:p>
          <w:p w14:paraId="2E0AF264" w14:textId="31A94BF9" w:rsidR="009149FF" w:rsidRPr="008A595B" w:rsidRDefault="009149FF" w:rsidP="00F74AA4">
            <w:pPr>
              <w:pStyle w:val="a8"/>
              <w:numPr>
                <w:ilvl w:val="0"/>
                <w:numId w:val="10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</w:t>
            </w:r>
            <w:r w:rsidRPr="008A595B">
              <w:rPr>
                <w:rFonts w:asciiTheme="minorEastAsia" w:hAnsiTheme="minorEastAsia" w:hint="eastAsia"/>
                <w:color w:val="000000" w:themeColor="text1"/>
              </w:rPr>
              <w:lastRenderedPageBreak/>
              <w:t>解</w:t>
            </w:r>
            <w:r w:rsidR="00500442">
              <w:rPr>
                <w:rFonts w:asciiTheme="minorEastAsia" w:hAnsiTheme="minorEastAsia" w:hint="eastAsia"/>
                <w:color w:val="000000" w:themeColor="text1"/>
              </w:rPr>
              <w:t>，讓學生自己決定是否要配對</w:t>
            </w:r>
          </w:p>
          <w:p w14:paraId="28E21E46" w14:textId="77777777" w:rsidR="009149FF" w:rsidRPr="008A595B" w:rsidRDefault="009149FF" w:rsidP="00F74AA4">
            <w:pPr>
              <w:pStyle w:val="a8"/>
              <w:numPr>
                <w:ilvl w:val="0"/>
                <w:numId w:val="10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5CEDA9B1" w14:textId="05B033FB" w:rsidR="009149FF" w:rsidRPr="008A595B" w:rsidRDefault="009149FF" w:rsidP="00F74AA4">
            <w:pPr>
              <w:pStyle w:val="a8"/>
              <w:numPr>
                <w:ilvl w:val="0"/>
                <w:numId w:val="10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2493DFF7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DC371A" w14:textId="7777777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5803D973" w14:textId="3D3A91C0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26B9FF00" w14:textId="0AF63A29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8785DE5" w14:textId="470B9037" w:rsidR="009149FF" w:rsidRPr="008A595B" w:rsidRDefault="00C479B8" w:rsidP="0080231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綜合活動</w:t>
            </w:r>
          </w:p>
        </w:tc>
      </w:tr>
      <w:tr w:rsidR="008A595B" w:rsidRPr="008A595B" w14:paraId="4A373512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206977D7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lastRenderedPageBreak/>
              <w:t>八</w:t>
            </w:r>
          </w:p>
        </w:tc>
        <w:tc>
          <w:tcPr>
            <w:tcW w:w="1292" w:type="dxa"/>
            <w:vAlign w:val="center"/>
          </w:tcPr>
          <w:p w14:paraId="0927400F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3/29-4/4</w:t>
            </w:r>
          </w:p>
        </w:tc>
        <w:tc>
          <w:tcPr>
            <w:tcW w:w="1559" w:type="dxa"/>
            <w:vAlign w:val="center"/>
          </w:tcPr>
          <w:p w14:paraId="41D147D5" w14:textId="3F28C2B1" w:rsidR="009149FF" w:rsidRPr="008A595B" w:rsidRDefault="009149FF" w:rsidP="009149FF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日期心靈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br/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互動魔術</w:t>
            </w:r>
          </w:p>
        </w:tc>
        <w:tc>
          <w:tcPr>
            <w:tcW w:w="2694" w:type="dxa"/>
            <w:vAlign w:val="center"/>
          </w:tcPr>
          <w:p w14:paraId="5611C2F4" w14:textId="77777777" w:rsidR="00802312" w:rsidRPr="000D0CDF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r-III-3   </w:t>
            </w:r>
          </w:p>
          <w:p w14:paraId="14BD7BB1" w14:textId="0270F26C" w:rsidR="009149FF" w:rsidRPr="008A595B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觀察情境或模式中的數量關係，並用文字或符號正確表述，協助推理與解題。</w:t>
            </w:r>
          </w:p>
        </w:tc>
        <w:tc>
          <w:tcPr>
            <w:tcW w:w="2551" w:type="dxa"/>
            <w:vAlign w:val="center"/>
          </w:tcPr>
          <w:p w14:paraId="443EE973" w14:textId="426F7AFA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N-5-3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br/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公因數和公倍數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: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因數、倍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數、公因數、公倍數、最大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公因數、最小公倍數的意義。</w:t>
            </w:r>
          </w:p>
        </w:tc>
        <w:tc>
          <w:tcPr>
            <w:tcW w:w="2552" w:type="dxa"/>
            <w:vAlign w:val="center"/>
          </w:tcPr>
          <w:p w14:paraId="2321EE58" w14:textId="4FF07F60" w:rsidR="009149FF" w:rsidRPr="008A595B" w:rsidRDefault="009149FF" w:rsidP="00F74AA4">
            <w:pPr>
              <w:pStyle w:val="a8"/>
              <w:numPr>
                <w:ilvl w:val="0"/>
                <w:numId w:val="11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E96562">
              <w:rPr>
                <w:rFonts w:asciiTheme="minorEastAsia" w:hAnsiTheme="minorEastAsia" w:hint="eastAsia"/>
                <w:color w:val="000000" w:themeColor="text1"/>
              </w:rPr>
              <w:t>，從日期來找出兩個人之間的關係</w:t>
            </w:r>
          </w:p>
          <w:p w14:paraId="67C16954" w14:textId="77777777" w:rsidR="009149FF" w:rsidRPr="008A595B" w:rsidRDefault="009149FF" w:rsidP="00F74AA4">
            <w:pPr>
              <w:pStyle w:val="a8"/>
              <w:numPr>
                <w:ilvl w:val="0"/>
                <w:numId w:val="11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</w:p>
          <w:p w14:paraId="0835BC9B" w14:textId="77777777" w:rsidR="009149FF" w:rsidRPr="008A595B" w:rsidRDefault="009149FF" w:rsidP="00F74AA4">
            <w:pPr>
              <w:pStyle w:val="a8"/>
              <w:numPr>
                <w:ilvl w:val="0"/>
                <w:numId w:val="11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3C8ECACD" w14:textId="109135E4" w:rsidR="009149FF" w:rsidRPr="008A595B" w:rsidRDefault="009149FF" w:rsidP="00F74AA4">
            <w:pPr>
              <w:pStyle w:val="a8"/>
              <w:numPr>
                <w:ilvl w:val="0"/>
                <w:numId w:val="11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4D06F523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FD75D1" w14:textId="7777777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1EF71150" w14:textId="349DA400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075FFC7D" w14:textId="1EA95C02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865F366" w14:textId="77777777" w:rsidR="009149FF" w:rsidRPr="008A595B" w:rsidRDefault="009149FF" w:rsidP="009A1CC9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A595B" w:rsidRPr="008A595B" w14:paraId="3D988552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42FBC30A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14:paraId="4F7625C2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4/5-4/11</w:t>
            </w:r>
          </w:p>
        </w:tc>
        <w:tc>
          <w:tcPr>
            <w:tcW w:w="1559" w:type="dxa"/>
            <w:vAlign w:val="center"/>
          </w:tcPr>
          <w:p w14:paraId="6BA3C487" w14:textId="77777777" w:rsidR="009149FF" w:rsidRPr="008A595B" w:rsidRDefault="009149FF" w:rsidP="002E2D3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三張紙牌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A</w:t>
            </w:r>
          </w:p>
          <w:p w14:paraId="02935620" w14:textId="0C6D130D" w:rsidR="009149FF" w:rsidRPr="008A595B" w:rsidRDefault="009149FF" w:rsidP="002E2D3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Bingo</w:t>
            </w:r>
          </w:p>
        </w:tc>
        <w:tc>
          <w:tcPr>
            <w:tcW w:w="2694" w:type="dxa"/>
            <w:vAlign w:val="center"/>
          </w:tcPr>
          <w:p w14:paraId="1502D7A1" w14:textId="77777777" w:rsidR="00802312" w:rsidRPr="000D0CDF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n-III-2   </w:t>
            </w:r>
          </w:p>
          <w:p w14:paraId="695BCA83" w14:textId="291704FF" w:rsidR="009149FF" w:rsidRPr="008A595B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在具體情境中，解決三步驟以上之常見應用問題。</w:t>
            </w:r>
          </w:p>
        </w:tc>
        <w:tc>
          <w:tcPr>
            <w:tcW w:w="2551" w:type="dxa"/>
            <w:vAlign w:val="center"/>
          </w:tcPr>
          <w:p w14:paraId="2B3F5F3B" w14:textId="77777777" w:rsidR="008A595B" w:rsidRPr="000D0CDF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N-5-2</w:t>
            </w:r>
          </w:p>
          <w:p w14:paraId="0174E8F9" w14:textId="39353553" w:rsidR="009149FF" w:rsidRPr="008A595B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解題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多步驟應用問題。除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「平均」之外，原則上為三步驟解題應用。</w:t>
            </w:r>
          </w:p>
        </w:tc>
        <w:tc>
          <w:tcPr>
            <w:tcW w:w="2552" w:type="dxa"/>
            <w:vAlign w:val="center"/>
          </w:tcPr>
          <w:p w14:paraId="623B818E" w14:textId="00F8278A" w:rsidR="009149FF" w:rsidRPr="008A595B" w:rsidRDefault="009149FF" w:rsidP="00F74AA4">
            <w:pPr>
              <w:pStyle w:val="a8"/>
              <w:numPr>
                <w:ilvl w:val="0"/>
                <w:numId w:val="12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E96562">
              <w:rPr>
                <w:rFonts w:asciiTheme="minorEastAsia" w:hAnsiTheme="minorEastAsia" w:hint="eastAsia"/>
                <w:color w:val="000000" w:themeColor="text1"/>
              </w:rPr>
              <w:t>，三次以內一定可以賓果成功</w:t>
            </w:r>
          </w:p>
          <w:p w14:paraId="1FE613B5" w14:textId="240294CC" w:rsidR="009149FF" w:rsidRPr="008A595B" w:rsidRDefault="009149FF" w:rsidP="00F74AA4">
            <w:pPr>
              <w:pStyle w:val="a8"/>
              <w:numPr>
                <w:ilvl w:val="0"/>
                <w:numId w:val="12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E96562">
              <w:rPr>
                <w:rFonts w:asciiTheme="minorEastAsia" w:hAnsiTheme="minorEastAsia" w:hint="eastAsia"/>
                <w:color w:val="000000" w:themeColor="text1"/>
              </w:rPr>
              <w:t>，為什麼撲克牌會突然交換位置</w:t>
            </w:r>
          </w:p>
          <w:p w14:paraId="4B463BEF" w14:textId="77777777" w:rsidR="009149FF" w:rsidRPr="008A595B" w:rsidRDefault="009149FF" w:rsidP="00F74AA4">
            <w:pPr>
              <w:pStyle w:val="a8"/>
              <w:numPr>
                <w:ilvl w:val="0"/>
                <w:numId w:val="12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7D1A59B7" w14:textId="6076165D" w:rsidR="009149FF" w:rsidRPr="008A595B" w:rsidRDefault="009149FF" w:rsidP="00F74AA4">
            <w:pPr>
              <w:pStyle w:val="a8"/>
              <w:numPr>
                <w:ilvl w:val="0"/>
                <w:numId w:val="12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76F0C9B3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F05551" w14:textId="7777777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0E76C5F3" w14:textId="4B05CD7B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7D94C0BC" w14:textId="38A8C558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EB2D4BF" w14:textId="1916E3E1" w:rsidR="009149FF" w:rsidRPr="008A595B" w:rsidRDefault="00742253" w:rsidP="00742253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綜合活動</w:t>
            </w:r>
          </w:p>
        </w:tc>
      </w:tr>
      <w:tr w:rsidR="008A595B" w:rsidRPr="008A595B" w14:paraId="06DEA928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1F3F5DC7" w14:textId="04B770BF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14:paraId="5CFD5D9A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4/12-4/18</w:t>
            </w:r>
          </w:p>
        </w:tc>
        <w:tc>
          <w:tcPr>
            <w:tcW w:w="1559" w:type="dxa"/>
            <w:vAlign w:val="center"/>
          </w:tcPr>
          <w:p w14:paraId="7EFCD3A1" w14:textId="5765D5C5" w:rsidR="009149FF" w:rsidRPr="008A595B" w:rsidRDefault="009149FF" w:rsidP="002E2D3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1089</w:t>
            </w:r>
          </w:p>
        </w:tc>
        <w:tc>
          <w:tcPr>
            <w:tcW w:w="2694" w:type="dxa"/>
            <w:vAlign w:val="center"/>
          </w:tcPr>
          <w:p w14:paraId="73A574C0" w14:textId="77777777" w:rsidR="00802312" w:rsidRPr="000D0CDF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n-III-1   </w:t>
            </w:r>
          </w:p>
          <w:p w14:paraId="444FBCE7" w14:textId="2D7CDB58" w:rsidR="009149FF" w:rsidRPr="008A595B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理解數的十進位的位值結構，並能據以延伸認識更大與更小的數。</w:t>
            </w:r>
          </w:p>
        </w:tc>
        <w:tc>
          <w:tcPr>
            <w:tcW w:w="2551" w:type="dxa"/>
            <w:vAlign w:val="center"/>
          </w:tcPr>
          <w:p w14:paraId="5557ED29" w14:textId="77777777" w:rsidR="008A595B" w:rsidRPr="000D0CDF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R-5-2</w:t>
            </w:r>
          </w:p>
          <w:p w14:paraId="420EB5AC" w14:textId="29322A3E" w:rsidR="009149FF" w:rsidRPr="008A595B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四則計算規律</w:t>
            </w:r>
            <w:r w:rsidRPr="000D0CDF">
              <w:rPr>
                <w:rFonts w:asciiTheme="minorEastAsia" w:hAnsiTheme="minorEastAsia"/>
                <w:color w:val="000000" w:themeColor="text1"/>
              </w:rPr>
              <w:t>(II):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乘除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混合計算。「乘法對加法或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減法的分配律」。將計算規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律應用於簡化混合計算。熟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練整數四則混合計算。</w:t>
            </w:r>
          </w:p>
        </w:tc>
        <w:tc>
          <w:tcPr>
            <w:tcW w:w="2552" w:type="dxa"/>
            <w:vAlign w:val="center"/>
          </w:tcPr>
          <w:p w14:paraId="3DA79CC2" w14:textId="6C15E7BD" w:rsidR="009149FF" w:rsidRPr="008A595B" w:rsidRDefault="009149FF" w:rsidP="00F74AA4">
            <w:pPr>
              <w:pStyle w:val="a8"/>
              <w:numPr>
                <w:ilvl w:val="0"/>
                <w:numId w:val="13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18476A">
              <w:rPr>
                <w:rFonts w:asciiTheme="minorEastAsia" w:hAnsiTheme="minorEastAsia" w:hint="eastAsia"/>
                <w:color w:val="000000" w:themeColor="text1"/>
              </w:rPr>
              <w:t>，數字計算的魔法訓練</w:t>
            </w:r>
          </w:p>
          <w:p w14:paraId="62358582" w14:textId="77777777" w:rsidR="009149FF" w:rsidRPr="008A595B" w:rsidRDefault="009149FF" w:rsidP="00F74AA4">
            <w:pPr>
              <w:pStyle w:val="a8"/>
              <w:numPr>
                <w:ilvl w:val="0"/>
                <w:numId w:val="13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</w:p>
          <w:p w14:paraId="5DDA05BC" w14:textId="77777777" w:rsidR="009149FF" w:rsidRPr="008A595B" w:rsidRDefault="009149FF" w:rsidP="00F74AA4">
            <w:pPr>
              <w:pStyle w:val="a8"/>
              <w:numPr>
                <w:ilvl w:val="0"/>
                <w:numId w:val="13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495C5376" w14:textId="101AD93D" w:rsidR="009149FF" w:rsidRPr="008A595B" w:rsidRDefault="009149FF" w:rsidP="00F74AA4">
            <w:pPr>
              <w:pStyle w:val="a8"/>
              <w:numPr>
                <w:ilvl w:val="0"/>
                <w:numId w:val="13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75FAB6BF" w14:textId="2C54E59D" w:rsidR="009149FF" w:rsidRPr="008A595B" w:rsidRDefault="00EB16A6" w:rsidP="00EB16A6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資訊教育</w:t>
            </w:r>
          </w:p>
        </w:tc>
        <w:tc>
          <w:tcPr>
            <w:tcW w:w="1134" w:type="dxa"/>
            <w:vAlign w:val="center"/>
          </w:tcPr>
          <w:p w14:paraId="3B28DA4A" w14:textId="7777777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2E41B845" w14:textId="294B1636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2A4704B6" w14:textId="409FDA7A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18C8533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A595B" w:rsidRPr="008A595B" w14:paraId="3B9EAD65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270C1CC8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14:paraId="16B8DAF2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4/19-4/25</w:t>
            </w:r>
          </w:p>
        </w:tc>
        <w:tc>
          <w:tcPr>
            <w:tcW w:w="1559" w:type="dxa"/>
            <w:vAlign w:val="center"/>
          </w:tcPr>
          <w:p w14:paraId="4CB42D2C" w14:textId="10F1F797" w:rsidR="009149FF" w:rsidRPr="008A595B" w:rsidRDefault="009149FF" w:rsidP="002E2D3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補到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13</w:t>
            </w:r>
          </w:p>
        </w:tc>
        <w:tc>
          <w:tcPr>
            <w:tcW w:w="2694" w:type="dxa"/>
            <w:vAlign w:val="center"/>
          </w:tcPr>
          <w:p w14:paraId="119772C9" w14:textId="52E950CE" w:rsidR="00802312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Cs w:val="24"/>
              </w:rPr>
              <w:t>n-III-9</w:t>
            </w:r>
          </w:p>
          <w:p w14:paraId="3735DC78" w14:textId="5BCDE260" w:rsidR="009149FF" w:rsidRPr="008A595B" w:rsidRDefault="0080231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02312">
              <w:rPr>
                <w:rFonts w:asciiTheme="minorEastAsia" w:hAnsiTheme="minorEastAsia" w:hint="eastAsia"/>
                <w:color w:val="000000" w:themeColor="text1"/>
                <w:szCs w:val="24"/>
              </w:rPr>
              <w:t>理解比例關係的意義，並能據以觀察、表述、計算與解題，如比率、比例尺、</w:t>
            </w:r>
            <w:r w:rsidRPr="00802312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02312">
              <w:rPr>
                <w:rFonts w:asciiTheme="minorEastAsia" w:hAnsiTheme="minorEastAsia" w:hint="eastAsia"/>
                <w:color w:val="000000" w:themeColor="text1"/>
                <w:szCs w:val="24"/>
              </w:rPr>
              <w:t>速度、基準量等。</w:t>
            </w:r>
            <w:r w:rsidRPr="00802312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4761F66" w14:textId="77777777" w:rsidR="008A595B" w:rsidRPr="000D0CDF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R-5-2</w:t>
            </w:r>
          </w:p>
          <w:p w14:paraId="2857C3E8" w14:textId="029F6BD1" w:rsidR="009149FF" w:rsidRPr="008A595B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四則計算規律</w:t>
            </w:r>
            <w:r w:rsidRPr="000D0CDF">
              <w:rPr>
                <w:rFonts w:asciiTheme="minorEastAsia" w:hAnsiTheme="minorEastAsia"/>
                <w:color w:val="000000" w:themeColor="text1"/>
              </w:rPr>
              <w:t>(II):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乘除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混合計算。「乘法對加法或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減法的分配律」。將計算規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律應用於簡化混合計算。熟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練整數四則混合計算。</w:t>
            </w:r>
          </w:p>
        </w:tc>
        <w:tc>
          <w:tcPr>
            <w:tcW w:w="2552" w:type="dxa"/>
            <w:vAlign w:val="center"/>
          </w:tcPr>
          <w:p w14:paraId="4F8D5163" w14:textId="77777777" w:rsidR="009149FF" w:rsidRPr="008A595B" w:rsidRDefault="009149FF" w:rsidP="00F74AA4">
            <w:pPr>
              <w:pStyle w:val="a8"/>
              <w:numPr>
                <w:ilvl w:val="0"/>
                <w:numId w:val="1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</w:p>
          <w:p w14:paraId="7B781F59" w14:textId="52DE962E" w:rsidR="009149FF" w:rsidRPr="008A595B" w:rsidRDefault="009149FF" w:rsidP="00F74AA4">
            <w:pPr>
              <w:pStyle w:val="a8"/>
              <w:numPr>
                <w:ilvl w:val="0"/>
                <w:numId w:val="1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18476A">
              <w:rPr>
                <w:rFonts w:asciiTheme="minorEastAsia" w:hAnsiTheme="minorEastAsia" w:hint="eastAsia"/>
                <w:color w:val="000000" w:themeColor="text1"/>
              </w:rPr>
              <w:t>，找出補牌和數字之間的關係和秘密</w:t>
            </w:r>
          </w:p>
          <w:p w14:paraId="5D5F61A4" w14:textId="77777777" w:rsidR="009149FF" w:rsidRPr="008A595B" w:rsidRDefault="009149FF" w:rsidP="00F74AA4">
            <w:pPr>
              <w:pStyle w:val="a8"/>
              <w:numPr>
                <w:ilvl w:val="0"/>
                <w:numId w:val="1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4A036CBA" w14:textId="2F31BE6D" w:rsidR="009149FF" w:rsidRPr="008A595B" w:rsidRDefault="009149FF" w:rsidP="00F74AA4">
            <w:pPr>
              <w:pStyle w:val="a8"/>
              <w:numPr>
                <w:ilvl w:val="0"/>
                <w:numId w:val="1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006F066C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F36284" w14:textId="7777777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3E561176" w14:textId="73174F6C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06E8A680" w14:textId="604ECA9C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6483825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A595B" w:rsidRPr="008A595B" w14:paraId="5E37AF92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516EE03F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14:paraId="259DA196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4/26-5/2</w:t>
            </w:r>
          </w:p>
        </w:tc>
        <w:tc>
          <w:tcPr>
            <w:tcW w:w="1559" w:type="dxa"/>
            <w:vAlign w:val="center"/>
          </w:tcPr>
          <w:p w14:paraId="2B4CC306" w14:textId="2BE6FC32" w:rsidR="009149FF" w:rsidRPr="008A595B" w:rsidRDefault="009149FF" w:rsidP="002E2D3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寶可夢九宮格</w:t>
            </w:r>
          </w:p>
        </w:tc>
        <w:tc>
          <w:tcPr>
            <w:tcW w:w="2694" w:type="dxa"/>
            <w:vAlign w:val="center"/>
          </w:tcPr>
          <w:p w14:paraId="116C6DF3" w14:textId="77777777" w:rsidR="00802312" w:rsidRPr="000D0CDF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r-III-3   </w:t>
            </w:r>
          </w:p>
          <w:p w14:paraId="3AE27441" w14:textId="07C2C525" w:rsidR="009149FF" w:rsidRPr="008A595B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觀察情境或模式中的數量關係，並用文字或符號正確表述，協助推理與解題。</w:t>
            </w:r>
          </w:p>
        </w:tc>
        <w:tc>
          <w:tcPr>
            <w:tcW w:w="2551" w:type="dxa"/>
            <w:vAlign w:val="center"/>
          </w:tcPr>
          <w:p w14:paraId="1CAA901B" w14:textId="77777777" w:rsidR="008A595B" w:rsidRPr="000D0CDF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N-5-1</w:t>
            </w:r>
          </w:p>
          <w:p w14:paraId="1C92A87F" w14:textId="5667180D" w:rsidR="009149FF" w:rsidRPr="008A595B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十進位的位值系統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「兆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位」至「千分位」。整合整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數與小數。理解基於位值系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統可延伸表示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lastRenderedPageBreak/>
              <w:t>更大的數和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更小的數。</w:t>
            </w:r>
          </w:p>
        </w:tc>
        <w:tc>
          <w:tcPr>
            <w:tcW w:w="2552" w:type="dxa"/>
            <w:vAlign w:val="center"/>
          </w:tcPr>
          <w:p w14:paraId="49BF9D8F" w14:textId="34980129" w:rsidR="009149FF" w:rsidRPr="008A595B" w:rsidRDefault="009149FF" w:rsidP="00F74AA4">
            <w:pPr>
              <w:pStyle w:val="a8"/>
              <w:numPr>
                <w:ilvl w:val="0"/>
                <w:numId w:val="15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lastRenderedPageBreak/>
              <w:t>引起動機</w:t>
            </w:r>
            <w:r w:rsidR="0018476A">
              <w:rPr>
                <w:rFonts w:asciiTheme="minorEastAsia" w:hAnsiTheme="minorEastAsia" w:hint="eastAsia"/>
                <w:color w:val="000000" w:themeColor="text1"/>
              </w:rPr>
              <w:t>，結合孩子最喜歡的寶可夢動畫</w:t>
            </w:r>
          </w:p>
          <w:p w14:paraId="570C5D73" w14:textId="262875B6" w:rsidR="009149FF" w:rsidRPr="008A595B" w:rsidRDefault="009149FF" w:rsidP="00F74AA4">
            <w:pPr>
              <w:pStyle w:val="a8"/>
              <w:numPr>
                <w:ilvl w:val="0"/>
                <w:numId w:val="15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18476A">
              <w:rPr>
                <w:rFonts w:asciiTheme="minorEastAsia" w:hAnsiTheme="minorEastAsia" w:hint="eastAsia"/>
                <w:color w:val="000000" w:themeColor="text1"/>
              </w:rPr>
              <w:t>，為什麼每次都</w:t>
            </w:r>
            <w:r w:rsidR="0018476A">
              <w:rPr>
                <w:rFonts w:asciiTheme="minorEastAsia" w:hAnsiTheme="minorEastAsia" w:hint="eastAsia"/>
                <w:color w:val="000000" w:themeColor="text1"/>
              </w:rPr>
              <w:lastRenderedPageBreak/>
              <w:t>會選到同一個寶可夢</w:t>
            </w:r>
          </w:p>
          <w:p w14:paraId="0B005B70" w14:textId="77777777" w:rsidR="009149FF" w:rsidRPr="008A595B" w:rsidRDefault="009149FF" w:rsidP="00F74AA4">
            <w:pPr>
              <w:pStyle w:val="a8"/>
              <w:numPr>
                <w:ilvl w:val="0"/>
                <w:numId w:val="15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4156E388" w14:textId="27C08625" w:rsidR="009149FF" w:rsidRPr="008A595B" w:rsidRDefault="009149FF" w:rsidP="00F74AA4">
            <w:pPr>
              <w:pStyle w:val="a8"/>
              <w:numPr>
                <w:ilvl w:val="0"/>
                <w:numId w:val="15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3D63B89D" w14:textId="3CFB43D3" w:rsidR="009149FF" w:rsidRPr="008A595B" w:rsidRDefault="00690018" w:rsidP="00690018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lastRenderedPageBreak/>
              <w:t>資訊教育</w:t>
            </w:r>
          </w:p>
        </w:tc>
        <w:tc>
          <w:tcPr>
            <w:tcW w:w="1134" w:type="dxa"/>
            <w:vAlign w:val="center"/>
          </w:tcPr>
          <w:p w14:paraId="646791D0" w14:textId="7777777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35AE4191" w14:textId="7451B6F8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79162C0B" w14:textId="7DE54333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2A49010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A595B" w:rsidRPr="008A595B" w14:paraId="39035CB8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19575440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lastRenderedPageBreak/>
              <w:t>十三</w:t>
            </w:r>
          </w:p>
        </w:tc>
        <w:tc>
          <w:tcPr>
            <w:tcW w:w="1292" w:type="dxa"/>
            <w:vAlign w:val="center"/>
          </w:tcPr>
          <w:p w14:paraId="4647D76B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5/3-5/9</w:t>
            </w:r>
          </w:p>
        </w:tc>
        <w:tc>
          <w:tcPr>
            <w:tcW w:w="1559" w:type="dxa"/>
            <w:vAlign w:val="center"/>
          </w:tcPr>
          <w:p w14:paraId="4D1FF83D" w14:textId="6FC65EDB" w:rsidR="009149FF" w:rsidRPr="008A595B" w:rsidRDefault="009149FF" w:rsidP="002E2D3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信封預言術</w:t>
            </w:r>
          </w:p>
        </w:tc>
        <w:tc>
          <w:tcPr>
            <w:tcW w:w="2694" w:type="dxa"/>
            <w:vAlign w:val="center"/>
          </w:tcPr>
          <w:p w14:paraId="59377CC0" w14:textId="77777777" w:rsidR="00802312" w:rsidRPr="000D0CDF" w:rsidRDefault="00802312" w:rsidP="00802312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r-III-3   </w:t>
            </w:r>
          </w:p>
          <w:p w14:paraId="5E832A3A" w14:textId="40B9B45B" w:rsidR="009149FF" w:rsidRPr="008A595B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觀察情境或模式中的數量關係，並用文字或符號正確表述，協助推理與解題。</w:t>
            </w:r>
          </w:p>
        </w:tc>
        <w:tc>
          <w:tcPr>
            <w:tcW w:w="2551" w:type="dxa"/>
            <w:vAlign w:val="center"/>
          </w:tcPr>
          <w:p w14:paraId="0EC0968C" w14:textId="77777777" w:rsidR="008A595B" w:rsidRPr="000D0CDF" w:rsidRDefault="008A595B" w:rsidP="008A595B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 xml:space="preserve">R-5-3 </w:t>
            </w:r>
          </w:p>
          <w:p w14:paraId="68F7ECC0" w14:textId="0D5C2B84" w:rsidR="009149FF" w:rsidRPr="008A595B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以符號表示數學公式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國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中代數的前置經驗。初步體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驗符號之使用，隱含「符號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代表數」、「符號與運算符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號的結合」的經驗。應併入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其他教學活動。</w:t>
            </w:r>
          </w:p>
        </w:tc>
        <w:tc>
          <w:tcPr>
            <w:tcW w:w="2552" w:type="dxa"/>
            <w:vAlign w:val="center"/>
          </w:tcPr>
          <w:p w14:paraId="5F4FE626" w14:textId="39F043A0" w:rsidR="009149FF" w:rsidRPr="008A595B" w:rsidRDefault="009149FF" w:rsidP="00F74AA4">
            <w:pPr>
              <w:pStyle w:val="a8"/>
              <w:numPr>
                <w:ilvl w:val="0"/>
                <w:numId w:val="16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8B6771">
              <w:rPr>
                <w:rFonts w:asciiTheme="minorEastAsia" w:hAnsiTheme="minorEastAsia" w:hint="eastAsia"/>
                <w:color w:val="000000" w:themeColor="text1"/>
              </w:rPr>
              <w:t>，孩子的超能力</w:t>
            </w:r>
          </w:p>
          <w:p w14:paraId="173D2BEE" w14:textId="660CD0A7" w:rsidR="009149FF" w:rsidRPr="008A595B" w:rsidRDefault="009149FF" w:rsidP="00F74AA4">
            <w:pPr>
              <w:pStyle w:val="a8"/>
              <w:numPr>
                <w:ilvl w:val="0"/>
                <w:numId w:val="16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8B6771">
              <w:rPr>
                <w:rFonts w:asciiTheme="minorEastAsia" w:hAnsiTheme="minorEastAsia" w:hint="eastAsia"/>
                <w:color w:val="000000" w:themeColor="text1"/>
              </w:rPr>
              <w:t>，神奇的預測觀眾的選擇</w:t>
            </w:r>
          </w:p>
          <w:p w14:paraId="34DF9C35" w14:textId="77777777" w:rsidR="009149FF" w:rsidRPr="008A595B" w:rsidRDefault="009149FF" w:rsidP="00F74AA4">
            <w:pPr>
              <w:pStyle w:val="a8"/>
              <w:numPr>
                <w:ilvl w:val="0"/>
                <w:numId w:val="16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0A42815B" w14:textId="01786CE8" w:rsidR="009149FF" w:rsidRPr="008A595B" w:rsidRDefault="009149FF" w:rsidP="00F74AA4">
            <w:pPr>
              <w:pStyle w:val="a8"/>
              <w:numPr>
                <w:ilvl w:val="0"/>
                <w:numId w:val="16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34694059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23154D" w14:textId="7777777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44D66A54" w14:textId="7EF4E770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70B9E3BE" w14:textId="145FA3EF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662D7F3" w14:textId="1CBCBF2F" w:rsidR="009149FF" w:rsidRPr="008A595B" w:rsidRDefault="00742253" w:rsidP="00742253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藝術</w:t>
            </w:r>
          </w:p>
        </w:tc>
      </w:tr>
      <w:tr w:rsidR="008A595B" w:rsidRPr="008A595B" w14:paraId="74002F7C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5108D7B5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14:paraId="5B4824ED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5/10-5/16</w:t>
            </w:r>
          </w:p>
        </w:tc>
        <w:tc>
          <w:tcPr>
            <w:tcW w:w="1559" w:type="dxa"/>
            <w:vAlign w:val="center"/>
          </w:tcPr>
          <w:p w14:paraId="79BD80B2" w14:textId="17F78E96" w:rsidR="009149FF" w:rsidRPr="008A595B" w:rsidRDefault="00F379FB" w:rsidP="002E2D3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母親節有意思預言</w:t>
            </w:r>
            <w:r w:rsidR="009149FF"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卡</w:t>
            </w:r>
          </w:p>
        </w:tc>
        <w:tc>
          <w:tcPr>
            <w:tcW w:w="2694" w:type="dxa"/>
            <w:vAlign w:val="center"/>
          </w:tcPr>
          <w:p w14:paraId="27E57120" w14:textId="77777777" w:rsidR="00802312" w:rsidRPr="000D0CDF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n-III-2   </w:t>
            </w:r>
          </w:p>
          <w:p w14:paraId="75FF1C61" w14:textId="2831AE92" w:rsidR="009149FF" w:rsidRPr="008A595B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在具體情境中，解決三步驟以上之常見應用問題。</w:t>
            </w:r>
          </w:p>
        </w:tc>
        <w:tc>
          <w:tcPr>
            <w:tcW w:w="2551" w:type="dxa"/>
            <w:vAlign w:val="center"/>
          </w:tcPr>
          <w:p w14:paraId="3486A10F" w14:textId="77777777" w:rsidR="008A595B" w:rsidRPr="000D0CDF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N-5-2</w:t>
            </w:r>
          </w:p>
          <w:p w14:paraId="56F0AED9" w14:textId="2BDD9ADC" w:rsidR="009149FF" w:rsidRPr="008A595B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解題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多步驟應用問題。除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「平均」之外，原則上為三步驟解題應用。</w:t>
            </w:r>
          </w:p>
        </w:tc>
        <w:tc>
          <w:tcPr>
            <w:tcW w:w="2552" w:type="dxa"/>
            <w:vAlign w:val="center"/>
          </w:tcPr>
          <w:p w14:paraId="3420BF33" w14:textId="0879A78F" w:rsidR="009149FF" w:rsidRPr="008A595B" w:rsidRDefault="009149FF" w:rsidP="00F74AA4">
            <w:pPr>
              <w:pStyle w:val="a8"/>
              <w:numPr>
                <w:ilvl w:val="0"/>
                <w:numId w:val="17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614134">
              <w:rPr>
                <w:rFonts w:asciiTheme="minorEastAsia" w:hAnsiTheme="minorEastAsia" w:hint="eastAsia"/>
                <w:color w:val="000000" w:themeColor="text1"/>
              </w:rPr>
              <w:t>，配合母親節的慶祝活動</w:t>
            </w:r>
          </w:p>
          <w:p w14:paraId="6753C3EB" w14:textId="77777777" w:rsidR="009149FF" w:rsidRPr="008A595B" w:rsidRDefault="009149FF" w:rsidP="00F74AA4">
            <w:pPr>
              <w:pStyle w:val="a8"/>
              <w:numPr>
                <w:ilvl w:val="0"/>
                <w:numId w:val="17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</w:p>
          <w:p w14:paraId="3D1E0B94" w14:textId="77777777" w:rsidR="009149FF" w:rsidRPr="008A595B" w:rsidRDefault="009149FF" w:rsidP="00F74AA4">
            <w:pPr>
              <w:pStyle w:val="a8"/>
              <w:numPr>
                <w:ilvl w:val="0"/>
                <w:numId w:val="17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6A708D2D" w14:textId="44AF02DC" w:rsidR="009149FF" w:rsidRPr="008A595B" w:rsidRDefault="009149FF" w:rsidP="00F74AA4">
            <w:pPr>
              <w:pStyle w:val="a8"/>
              <w:numPr>
                <w:ilvl w:val="0"/>
                <w:numId w:val="17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7AE4E916" w14:textId="11EA5D09" w:rsidR="009149FF" w:rsidRPr="008A595B" w:rsidRDefault="00EB16A6" w:rsidP="00EB16A6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家庭教育</w:t>
            </w:r>
          </w:p>
        </w:tc>
        <w:tc>
          <w:tcPr>
            <w:tcW w:w="1134" w:type="dxa"/>
            <w:vAlign w:val="center"/>
          </w:tcPr>
          <w:p w14:paraId="7B34F2BF" w14:textId="7777777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3ACEE6DB" w14:textId="39517E6D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2E7B2EC2" w14:textId="066BEAF3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6BDA217" w14:textId="11FFF3F1" w:rsidR="009149FF" w:rsidRPr="008A595B" w:rsidRDefault="00C479B8" w:rsidP="00C479B8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綜合活動</w:t>
            </w:r>
          </w:p>
        </w:tc>
      </w:tr>
      <w:tr w:rsidR="008A595B" w:rsidRPr="008A595B" w14:paraId="769FF52A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462A8DCD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14:paraId="698EBEB9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5/17-5/23</w:t>
            </w:r>
          </w:p>
        </w:tc>
        <w:tc>
          <w:tcPr>
            <w:tcW w:w="1559" w:type="dxa"/>
            <w:vAlign w:val="center"/>
          </w:tcPr>
          <w:p w14:paraId="78E170D2" w14:textId="3708DF79" w:rsidR="009149FF" w:rsidRPr="008A595B" w:rsidRDefault="00981913" w:rsidP="00981913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玫瑰洗牌法</w:t>
            </w:r>
          </w:p>
        </w:tc>
        <w:tc>
          <w:tcPr>
            <w:tcW w:w="2694" w:type="dxa"/>
            <w:vAlign w:val="center"/>
          </w:tcPr>
          <w:p w14:paraId="1AF4CCD3" w14:textId="77777777" w:rsidR="00802312" w:rsidRPr="000D0CDF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n-III-2   </w:t>
            </w:r>
          </w:p>
          <w:p w14:paraId="0586C10F" w14:textId="3C627313" w:rsidR="009149FF" w:rsidRPr="008A595B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在具體情境中，解決三步驟以上之常見應用問題。</w:t>
            </w:r>
          </w:p>
        </w:tc>
        <w:tc>
          <w:tcPr>
            <w:tcW w:w="2551" w:type="dxa"/>
            <w:vAlign w:val="center"/>
          </w:tcPr>
          <w:p w14:paraId="484F48A7" w14:textId="77777777" w:rsidR="008A595B" w:rsidRPr="000D0CDF" w:rsidRDefault="008A595B" w:rsidP="008A595B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 xml:space="preserve">R-5-3 </w:t>
            </w:r>
          </w:p>
          <w:p w14:paraId="1DA9121A" w14:textId="24A2FAF2" w:rsidR="009149FF" w:rsidRPr="008A595B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以符號表示數學公式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國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中代數的前置經驗。初步體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驗符號之使用，隱含「符號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代表數」、「符號與運算符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號的結合」的經驗。應併入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其他教學活動。</w:t>
            </w:r>
          </w:p>
        </w:tc>
        <w:tc>
          <w:tcPr>
            <w:tcW w:w="2552" w:type="dxa"/>
            <w:vAlign w:val="center"/>
          </w:tcPr>
          <w:p w14:paraId="75212D76" w14:textId="786907AF" w:rsidR="009149FF" w:rsidRPr="008A595B" w:rsidRDefault="009149FF" w:rsidP="00F74AA4">
            <w:pPr>
              <w:pStyle w:val="a8"/>
              <w:numPr>
                <w:ilvl w:val="0"/>
                <w:numId w:val="18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B25A37">
              <w:rPr>
                <w:rFonts w:asciiTheme="minorEastAsia" w:hAnsiTheme="minorEastAsia" w:hint="eastAsia"/>
                <w:color w:val="000000" w:themeColor="text1"/>
              </w:rPr>
              <w:t>，不管牌怎麼洗，最後都如同預測</w:t>
            </w:r>
          </w:p>
          <w:p w14:paraId="14DA091F" w14:textId="4FF6F069" w:rsidR="009149FF" w:rsidRPr="008A595B" w:rsidRDefault="009149FF" w:rsidP="00F74AA4">
            <w:pPr>
              <w:pStyle w:val="a8"/>
              <w:numPr>
                <w:ilvl w:val="0"/>
                <w:numId w:val="18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B25A37">
              <w:rPr>
                <w:rFonts w:asciiTheme="minorEastAsia" w:hAnsiTheme="minorEastAsia" w:hint="eastAsia"/>
                <w:color w:val="000000" w:themeColor="text1"/>
              </w:rPr>
              <w:t>，洗牌的打賭小遊戲</w:t>
            </w:r>
          </w:p>
          <w:p w14:paraId="650F10BA" w14:textId="77777777" w:rsidR="009149FF" w:rsidRPr="008A595B" w:rsidRDefault="009149FF" w:rsidP="00F74AA4">
            <w:pPr>
              <w:pStyle w:val="a8"/>
              <w:numPr>
                <w:ilvl w:val="0"/>
                <w:numId w:val="18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7A282504" w14:textId="0E018C1C" w:rsidR="009149FF" w:rsidRPr="008A595B" w:rsidRDefault="009149FF" w:rsidP="00F74AA4">
            <w:pPr>
              <w:pStyle w:val="a8"/>
              <w:numPr>
                <w:ilvl w:val="0"/>
                <w:numId w:val="18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712105C8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0640AF" w14:textId="7777777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1AE7C943" w14:textId="7AEC3AC2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4920CFB4" w14:textId="539725BA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ACD075B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A595B" w:rsidRPr="008A595B" w14:paraId="002F602C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718D348E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14:paraId="512625CB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5/24-5/30</w:t>
            </w:r>
          </w:p>
        </w:tc>
        <w:tc>
          <w:tcPr>
            <w:tcW w:w="1559" w:type="dxa"/>
            <w:vAlign w:val="center"/>
          </w:tcPr>
          <w:p w14:paraId="3F84C07A" w14:textId="64C1095D" w:rsidR="009149FF" w:rsidRPr="008A595B" w:rsidRDefault="009149FF" w:rsidP="002E2D3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牌背數字</w:t>
            </w:r>
            <w:r w:rsidR="00F379FB" w:rsidRPr="008A595B">
              <w:rPr>
                <w:rFonts w:asciiTheme="minorEastAsia" w:hAnsiTheme="minorEastAsia"/>
                <w:color w:val="000000" w:themeColor="text1"/>
                <w:szCs w:val="24"/>
              </w:rPr>
              <w:br/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神奇預言</w:t>
            </w:r>
          </w:p>
        </w:tc>
        <w:tc>
          <w:tcPr>
            <w:tcW w:w="2694" w:type="dxa"/>
            <w:vAlign w:val="center"/>
          </w:tcPr>
          <w:p w14:paraId="2F48E266" w14:textId="77777777" w:rsidR="00802312" w:rsidRPr="000D0CDF" w:rsidRDefault="00802312" w:rsidP="00802312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r-III-3   </w:t>
            </w:r>
          </w:p>
          <w:p w14:paraId="62D8D917" w14:textId="1A2226A5" w:rsidR="009149FF" w:rsidRPr="008A595B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觀察情境或模式中的數量關係，並用文字或符號正確表述，協助推理與解題。</w:t>
            </w:r>
          </w:p>
        </w:tc>
        <w:tc>
          <w:tcPr>
            <w:tcW w:w="2551" w:type="dxa"/>
            <w:vAlign w:val="center"/>
          </w:tcPr>
          <w:p w14:paraId="7362490A" w14:textId="77777777" w:rsidR="008A595B" w:rsidRPr="000D0CDF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N-5-2</w:t>
            </w:r>
          </w:p>
          <w:p w14:paraId="340D4037" w14:textId="1C98FF4B" w:rsidR="009149FF" w:rsidRPr="008A595B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解題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多步驟應用問題。除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「平均」之外，原則上為三步驟解題應用。</w:t>
            </w:r>
          </w:p>
        </w:tc>
        <w:tc>
          <w:tcPr>
            <w:tcW w:w="2552" w:type="dxa"/>
            <w:vAlign w:val="center"/>
          </w:tcPr>
          <w:p w14:paraId="688F3725" w14:textId="0DC07FD4" w:rsidR="009149FF" w:rsidRPr="008A595B" w:rsidRDefault="009149FF" w:rsidP="00F74AA4">
            <w:pPr>
              <w:pStyle w:val="a8"/>
              <w:numPr>
                <w:ilvl w:val="0"/>
                <w:numId w:val="19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3608BB">
              <w:rPr>
                <w:rFonts w:asciiTheme="minorEastAsia" w:hAnsiTheme="minorEastAsia" w:hint="eastAsia"/>
                <w:color w:val="000000" w:themeColor="text1"/>
              </w:rPr>
              <w:t>，猜中你的選擇</w:t>
            </w:r>
          </w:p>
          <w:p w14:paraId="594379D4" w14:textId="77777777" w:rsidR="009149FF" w:rsidRPr="008A595B" w:rsidRDefault="009149FF" w:rsidP="00F74AA4">
            <w:pPr>
              <w:pStyle w:val="a8"/>
              <w:numPr>
                <w:ilvl w:val="0"/>
                <w:numId w:val="19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</w:p>
          <w:p w14:paraId="13CD029F" w14:textId="77777777" w:rsidR="009149FF" w:rsidRPr="008A595B" w:rsidRDefault="009149FF" w:rsidP="00F74AA4">
            <w:pPr>
              <w:pStyle w:val="a8"/>
              <w:numPr>
                <w:ilvl w:val="0"/>
                <w:numId w:val="19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7B65574B" w14:textId="3AEA5B17" w:rsidR="009149FF" w:rsidRPr="008A595B" w:rsidRDefault="009149FF" w:rsidP="00F74AA4">
            <w:pPr>
              <w:pStyle w:val="a8"/>
              <w:numPr>
                <w:ilvl w:val="0"/>
                <w:numId w:val="19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79D2C5DD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B53226" w14:textId="7777777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25FDA599" w14:textId="5D51C24E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0EC6B13B" w14:textId="249816C2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789E552" w14:textId="77777777" w:rsidR="009149FF" w:rsidRPr="008A595B" w:rsidRDefault="009149FF" w:rsidP="00742253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A595B" w:rsidRPr="008A595B" w14:paraId="5C6B0EAB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34892252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14:paraId="0BF66F52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5/31-6/6</w:t>
            </w:r>
          </w:p>
        </w:tc>
        <w:tc>
          <w:tcPr>
            <w:tcW w:w="1559" w:type="dxa"/>
            <w:vAlign w:val="center"/>
          </w:tcPr>
          <w:p w14:paraId="08196240" w14:textId="78F4FBF4" w:rsidR="009149FF" w:rsidRPr="008A595B" w:rsidRDefault="009149FF" w:rsidP="002E2D3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時鐘魔術</w:t>
            </w:r>
          </w:p>
        </w:tc>
        <w:tc>
          <w:tcPr>
            <w:tcW w:w="2694" w:type="dxa"/>
            <w:vAlign w:val="center"/>
          </w:tcPr>
          <w:p w14:paraId="63CAAE7D" w14:textId="77777777" w:rsidR="00802312" w:rsidRPr="000D0CDF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n-III-1   </w:t>
            </w:r>
          </w:p>
          <w:p w14:paraId="50DAF356" w14:textId="7194CF4B" w:rsidR="009149FF" w:rsidRPr="008A595B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理解數的十進位的位值結構，並能據以延伸認識更大與更小的數。</w:t>
            </w:r>
          </w:p>
        </w:tc>
        <w:tc>
          <w:tcPr>
            <w:tcW w:w="2551" w:type="dxa"/>
            <w:vAlign w:val="center"/>
          </w:tcPr>
          <w:p w14:paraId="0E7C6622" w14:textId="6BDF8363" w:rsidR="00F379FB" w:rsidRPr="008A595B" w:rsidRDefault="00F379F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N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-5-16</w:t>
            </w:r>
          </w:p>
          <w:p w14:paraId="7AB60C05" w14:textId="6AD87E91" w:rsidR="009149FF" w:rsidRPr="008A595B" w:rsidRDefault="00F379FB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解題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: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時間的乘除問題。在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分數和小數學習的範圍內，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解決與時間相關的乘除問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題。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9ADE3F2" w14:textId="7142B87E" w:rsidR="009149FF" w:rsidRPr="008A595B" w:rsidRDefault="009149FF" w:rsidP="00F74AA4">
            <w:pPr>
              <w:pStyle w:val="a8"/>
              <w:numPr>
                <w:ilvl w:val="0"/>
                <w:numId w:val="20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3608BB">
              <w:rPr>
                <w:rFonts w:asciiTheme="minorEastAsia" w:hAnsiTheme="minorEastAsia" w:hint="eastAsia"/>
                <w:color w:val="000000" w:themeColor="text1"/>
              </w:rPr>
              <w:t>，生活中常見的物品道具</w:t>
            </w:r>
          </w:p>
          <w:p w14:paraId="1F0EA218" w14:textId="77777777" w:rsidR="009149FF" w:rsidRPr="008A595B" w:rsidRDefault="009149FF" w:rsidP="00F74AA4">
            <w:pPr>
              <w:pStyle w:val="a8"/>
              <w:numPr>
                <w:ilvl w:val="0"/>
                <w:numId w:val="20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</w:p>
          <w:p w14:paraId="04E964E2" w14:textId="77777777" w:rsidR="009149FF" w:rsidRPr="008A595B" w:rsidRDefault="009149FF" w:rsidP="00F74AA4">
            <w:pPr>
              <w:pStyle w:val="a8"/>
              <w:numPr>
                <w:ilvl w:val="0"/>
                <w:numId w:val="20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34F81D98" w14:textId="08CFF40B" w:rsidR="009149FF" w:rsidRPr="008A595B" w:rsidRDefault="009149FF" w:rsidP="00F74AA4">
            <w:pPr>
              <w:pStyle w:val="a8"/>
              <w:numPr>
                <w:ilvl w:val="0"/>
                <w:numId w:val="20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2D941AC6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16195B" w14:textId="7777777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25D3ED81" w14:textId="08D7772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4E4B43F5" w14:textId="4D02C465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387ADC88" w14:textId="3D5B53AA" w:rsidR="009149FF" w:rsidRPr="008A595B" w:rsidRDefault="00802312" w:rsidP="0080231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英語文</w:t>
            </w:r>
          </w:p>
        </w:tc>
      </w:tr>
      <w:tr w:rsidR="008A595B" w:rsidRPr="008A595B" w14:paraId="7F6DCC8B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121E97FB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lastRenderedPageBreak/>
              <w:t>十八</w:t>
            </w:r>
          </w:p>
        </w:tc>
        <w:tc>
          <w:tcPr>
            <w:tcW w:w="1292" w:type="dxa"/>
            <w:vAlign w:val="center"/>
          </w:tcPr>
          <w:p w14:paraId="3AB93434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6/7-6/13</w:t>
            </w:r>
          </w:p>
        </w:tc>
        <w:tc>
          <w:tcPr>
            <w:tcW w:w="1559" w:type="dxa"/>
            <w:vAlign w:val="center"/>
          </w:tcPr>
          <w:p w14:paraId="6E147552" w14:textId="443123F9" w:rsidR="009149FF" w:rsidRPr="008A595B" w:rsidRDefault="009149FF" w:rsidP="002E2D3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圍棋心心相印</w:t>
            </w:r>
          </w:p>
        </w:tc>
        <w:tc>
          <w:tcPr>
            <w:tcW w:w="2694" w:type="dxa"/>
            <w:vAlign w:val="center"/>
          </w:tcPr>
          <w:p w14:paraId="0FB526B9" w14:textId="77777777" w:rsidR="00802312" w:rsidRPr="000D0CDF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r-III-3   </w:t>
            </w:r>
          </w:p>
          <w:p w14:paraId="21E5C11A" w14:textId="339B470C" w:rsidR="009149FF" w:rsidRPr="008A595B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觀察情境或模式中的數量關係，並用文字或符號正確表述，協助推理與解題。</w:t>
            </w:r>
          </w:p>
        </w:tc>
        <w:tc>
          <w:tcPr>
            <w:tcW w:w="2551" w:type="dxa"/>
            <w:vAlign w:val="center"/>
          </w:tcPr>
          <w:p w14:paraId="0A37D70E" w14:textId="77777777" w:rsidR="008A595B" w:rsidRPr="000D0CDF" w:rsidRDefault="008A595B" w:rsidP="008A595B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 xml:space="preserve">R-5-3 </w:t>
            </w:r>
          </w:p>
          <w:p w14:paraId="062DD518" w14:textId="1B41D9DA" w:rsidR="009149FF" w:rsidRPr="008A595B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以符號表示數學公式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國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中代數的前置經驗。初步體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驗符號之使用，隱含「符號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代表數」、「符號與運算符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號的結合」的經驗。應併入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其他教學活動。</w:t>
            </w:r>
          </w:p>
        </w:tc>
        <w:tc>
          <w:tcPr>
            <w:tcW w:w="2552" w:type="dxa"/>
            <w:vAlign w:val="center"/>
          </w:tcPr>
          <w:p w14:paraId="7E353D7D" w14:textId="77777777" w:rsidR="009149FF" w:rsidRPr="008A595B" w:rsidRDefault="009149FF" w:rsidP="00F74AA4">
            <w:pPr>
              <w:pStyle w:val="a8"/>
              <w:numPr>
                <w:ilvl w:val="0"/>
                <w:numId w:val="21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</w:p>
          <w:p w14:paraId="5B84ECB4" w14:textId="42707EBC" w:rsidR="009149FF" w:rsidRPr="008A595B" w:rsidRDefault="009149FF" w:rsidP="00F74AA4">
            <w:pPr>
              <w:pStyle w:val="a8"/>
              <w:numPr>
                <w:ilvl w:val="0"/>
                <w:numId w:val="21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3608BB">
              <w:rPr>
                <w:rFonts w:asciiTheme="minorEastAsia" w:hAnsiTheme="minorEastAsia" w:hint="eastAsia"/>
                <w:color w:val="000000" w:themeColor="text1"/>
              </w:rPr>
              <w:t>，利用等量公理的天平關係，去猜出對方的棋子數</w:t>
            </w:r>
          </w:p>
          <w:p w14:paraId="4FA80CB4" w14:textId="77777777" w:rsidR="009149FF" w:rsidRPr="008A595B" w:rsidRDefault="009149FF" w:rsidP="00F74AA4">
            <w:pPr>
              <w:pStyle w:val="a8"/>
              <w:numPr>
                <w:ilvl w:val="0"/>
                <w:numId w:val="21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2754BA9C" w14:textId="7CFC458E" w:rsidR="009149FF" w:rsidRPr="008A595B" w:rsidRDefault="009149FF" w:rsidP="00F74AA4">
            <w:pPr>
              <w:pStyle w:val="a8"/>
              <w:numPr>
                <w:ilvl w:val="0"/>
                <w:numId w:val="21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7887B1AF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3F9A76" w14:textId="7777777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08B87D90" w14:textId="39154A01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28B5C1E0" w14:textId="00C4D77E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FDB6991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A595B" w:rsidRPr="008A595B" w14:paraId="73B9FE6B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324CEDC7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14:paraId="4C4AB9BE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6/14-6/20</w:t>
            </w:r>
          </w:p>
        </w:tc>
        <w:tc>
          <w:tcPr>
            <w:tcW w:w="1559" w:type="dxa"/>
            <w:vAlign w:val="center"/>
          </w:tcPr>
          <w:p w14:paraId="69C48EAE" w14:textId="6A71ED7C" w:rsidR="009149FF" w:rsidRPr="008A595B" w:rsidRDefault="00981913" w:rsidP="002E2D3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五個公主</w:t>
            </w:r>
          </w:p>
        </w:tc>
        <w:tc>
          <w:tcPr>
            <w:tcW w:w="2694" w:type="dxa"/>
            <w:vAlign w:val="center"/>
          </w:tcPr>
          <w:p w14:paraId="11B67075" w14:textId="77777777" w:rsidR="00802312" w:rsidRPr="000D0CDF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n-III-2   </w:t>
            </w:r>
          </w:p>
          <w:p w14:paraId="34A28F30" w14:textId="1F04EC95" w:rsidR="009149FF" w:rsidRPr="008A595B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在具體情境中，解決三步驟以上之常見應用問題。</w:t>
            </w:r>
          </w:p>
        </w:tc>
        <w:tc>
          <w:tcPr>
            <w:tcW w:w="2551" w:type="dxa"/>
            <w:vAlign w:val="center"/>
          </w:tcPr>
          <w:p w14:paraId="0A4CD85E" w14:textId="77777777" w:rsidR="008A595B" w:rsidRPr="000D0CDF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>R-5-2</w:t>
            </w:r>
          </w:p>
          <w:p w14:paraId="5B5C0671" w14:textId="411534BD" w:rsidR="009149FF" w:rsidRPr="008A595B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四則計算規律</w:t>
            </w:r>
            <w:r w:rsidRPr="000D0CDF">
              <w:rPr>
                <w:rFonts w:asciiTheme="minorEastAsia" w:hAnsiTheme="minorEastAsia"/>
                <w:color w:val="000000" w:themeColor="text1"/>
              </w:rPr>
              <w:t>(II):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乘除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混合計算。「乘法對加法或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減法的分配律」。將計算規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律應用於簡化混合計算。熟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練整數四則混合計算。</w:t>
            </w:r>
          </w:p>
        </w:tc>
        <w:tc>
          <w:tcPr>
            <w:tcW w:w="2552" w:type="dxa"/>
            <w:vAlign w:val="center"/>
          </w:tcPr>
          <w:p w14:paraId="1A8BA90F" w14:textId="74ABE7DD" w:rsidR="009149FF" w:rsidRPr="008A595B" w:rsidRDefault="009149FF" w:rsidP="00F74AA4">
            <w:pPr>
              <w:pStyle w:val="a8"/>
              <w:numPr>
                <w:ilvl w:val="0"/>
                <w:numId w:val="22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3608BB">
              <w:rPr>
                <w:rFonts w:asciiTheme="minorEastAsia" w:hAnsiTheme="minorEastAsia" w:hint="eastAsia"/>
                <w:color w:val="000000" w:themeColor="text1"/>
              </w:rPr>
              <w:t>，結合有趣的讚美小魔術</w:t>
            </w:r>
          </w:p>
          <w:p w14:paraId="7AE16556" w14:textId="77777777" w:rsidR="009149FF" w:rsidRPr="008A595B" w:rsidRDefault="009149FF" w:rsidP="00F74AA4">
            <w:pPr>
              <w:pStyle w:val="a8"/>
              <w:numPr>
                <w:ilvl w:val="0"/>
                <w:numId w:val="22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</w:p>
          <w:p w14:paraId="649364B3" w14:textId="77777777" w:rsidR="009149FF" w:rsidRPr="008A595B" w:rsidRDefault="009149FF" w:rsidP="00F74AA4">
            <w:pPr>
              <w:pStyle w:val="a8"/>
              <w:numPr>
                <w:ilvl w:val="0"/>
                <w:numId w:val="22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74700D5E" w14:textId="058B0331" w:rsidR="009149FF" w:rsidRPr="008A595B" w:rsidRDefault="009149FF" w:rsidP="00F74AA4">
            <w:pPr>
              <w:pStyle w:val="a8"/>
              <w:numPr>
                <w:ilvl w:val="0"/>
                <w:numId w:val="22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09BDB3B5" w14:textId="547B6E8D" w:rsidR="009149FF" w:rsidRPr="008A595B" w:rsidRDefault="009A1CC9" w:rsidP="009A1CC9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國際教育</w:t>
            </w:r>
          </w:p>
        </w:tc>
        <w:tc>
          <w:tcPr>
            <w:tcW w:w="1134" w:type="dxa"/>
            <w:vAlign w:val="center"/>
          </w:tcPr>
          <w:p w14:paraId="4B34FD8C" w14:textId="7777777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4DA3D13D" w14:textId="4AEFBF32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209EEAA0" w14:textId="6A86CB1C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B9BD152" w14:textId="0BFEEA1A" w:rsidR="009149FF" w:rsidRPr="008A595B" w:rsidRDefault="00C479B8" w:rsidP="00C479B8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社會</w:t>
            </w:r>
          </w:p>
        </w:tc>
      </w:tr>
      <w:tr w:rsidR="008A595B" w:rsidRPr="008A595B" w14:paraId="1F73BDBD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41624196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14:paraId="717AF4ED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6/21-6/27</w:t>
            </w:r>
          </w:p>
        </w:tc>
        <w:tc>
          <w:tcPr>
            <w:tcW w:w="1559" w:type="dxa"/>
            <w:vAlign w:val="center"/>
          </w:tcPr>
          <w:p w14:paraId="15131559" w14:textId="2B7D83ED" w:rsidR="009149FF" w:rsidRPr="008A595B" w:rsidRDefault="009149FF" w:rsidP="002E2D3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瘋子洗牌法</w:t>
            </w:r>
          </w:p>
        </w:tc>
        <w:tc>
          <w:tcPr>
            <w:tcW w:w="2694" w:type="dxa"/>
            <w:vAlign w:val="center"/>
          </w:tcPr>
          <w:p w14:paraId="2B313546" w14:textId="77777777" w:rsidR="00802312" w:rsidRPr="000D0CDF" w:rsidRDefault="00802312" w:rsidP="00802312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 xml:space="preserve">r-III-3   </w:t>
            </w:r>
          </w:p>
          <w:p w14:paraId="1826A484" w14:textId="19D59426" w:rsidR="009149FF" w:rsidRPr="008A595B" w:rsidRDefault="00802312" w:rsidP="0080231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觀察情境或模式中的數量關係，並用文字或符號正確表述，協助推理與解題。</w:t>
            </w:r>
          </w:p>
        </w:tc>
        <w:tc>
          <w:tcPr>
            <w:tcW w:w="2551" w:type="dxa"/>
            <w:vAlign w:val="center"/>
          </w:tcPr>
          <w:p w14:paraId="23FE1257" w14:textId="77777777" w:rsidR="008A595B" w:rsidRPr="000D0CDF" w:rsidRDefault="008A595B" w:rsidP="008A595B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</w:rPr>
            </w:pPr>
            <w:r w:rsidRPr="000D0CDF">
              <w:rPr>
                <w:rFonts w:asciiTheme="minorEastAsia" w:hAnsiTheme="minorEastAsia"/>
                <w:color w:val="000000" w:themeColor="text1"/>
              </w:rPr>
              <w:t xml:space="preserve">R-5-3 </w:t>
            </w:r>
          </w:p>
          <w:p w14:paraId="1D8223BD" w14:textId="65124D99" w:rsidR="009149FF" w:rsidRPr="008A595B" w:rsidRDefault="008A595B" w:rsidP="008A595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D0CDF">
              <w:rPr>
                <w:rFonts w:asciiTheme="minorEastAsia" w:hAnsiTheme="minorEastAsia" w:hint="eastAsia"/>
                <w:color w:val="000000" w:themeColor="text1"/>
              </w:rPr>
              <w:t>以符號表示數學公式</w:t>
            </w:r>
            <w:r w:rsidRPr="000D0CDF">
              <w:rPr>
                <w:rFonts w:asciiTheme="minorEastAsia" w:hAnsiTheme="minorEastAsia"/>
                <w:color w:val="000000" w:themeColor="text1"/>
              </w:rPr>
              <w:t>: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國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中代數的前置經驗。初步體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驗符號之使用，隱含「符號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代表數」、「符號與運算符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號的結合」的經驗。應併入</w:t>
            </w:r>
            <w:r w:rsidRPr="000D0CD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0D0CDF">
              <w:rPr>
                <w:rFonts w:asciiTheme="minorEastAsia" w:hAnsiTheme="minorEastAsia" w:hint="eastAsia"/>
                <w:color w:val="000000" w:themeColor="text1"/>
              </w:rPr>
              <w:t>其他教學活動。</w:t>
            </w:r>
          </w:p>
        </w:tc>
        <w:tc>
          <w:tcPr>
            <w:tcW w:w="2552" w:type="dxa"/>
            <w:vAlign w:val="center"/>
          </w:tcPr>
          <w:p w14:paraId="502AEB3B" w14:textId="5BED42C6" w:rsidR="009149FF" w:rsidRPr="008A595B" w:rsidRDefault="009149FF" w:rsidP="00F74AA4">
            <w:pPr>
              <w:pStyle w:val="a8"/>
              <w:numPr>
                <w:ilvl w:val="0"/>
                <w:numId w:val="23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3608BB">
              <w:rPr>
                <w:rFonts w:asciiTheme="minorEastAsia" w:hAnsiTheme="minorEastAsia" w:hint="eastAsia"/>
                <w:color w:val="000000" w:themeColor="text1"/>
              </w:rPr>
              <w:t>，怎麼洗牌都一如預測</w:t>
            </w:r>
          </w:p>
          <w:p w14:paraId="198F0C27" w14:textId="5DDD6DD7" w:rsidR="009149FF" w:rsidRPr="008A595B" w:rsidRDefault="009149FF" w:rsidP="00F74AA4">
            <w:pPr>
              <w:pStyle w:val="a8"/>
              <w:numPr>
                <w:ilvl w:val="0"/>
                <w:numId w:val="23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3608BB">
              <w:rPr>
                <w:rFonts w:asciiTheme="minorEastAsia" w:hAnsiTheme="minorEastAsia" w:hint="eastAsia"/>
                <w:color w:val="000000" w:themeColor="text1"/>
              </w:rPr>
              <w:t>，什麼是永遠不會變的洗牌原理</w:t>
            </w:r>
          </w:p>
          <w:p w14:paraId="4781B23C" w14:textId="77777777" w:rsidR="009149FF" w:rsidRPr="008A595B" w:rsidRDefault="009149FF" w:rsidP="00F74AA4">
            <w:pPr>
              <w:pStyle w:val="a8"/>
              <w:numPr>
                <w:ilvl w:val="0"/>
                <w:numId w:val="23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24A1BD96" w14:textId="559F73C6" w:rsidR="009149FF" w:rsidRPr="008A595B" w:rsidRDefault="009149FF" w:rsidP="00F74AA4">
            <w:pPr>
              <w:pStyle w:val="a8"/>
              <w:numPr>
                <w:ilvl w:val="0"/>
                <w:numId w:val="23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6BF2F89C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FC01D1" w14:textId="7777777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63385FB2" w14:textId="5CDE7C8D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04BC2694" w14:textId="5E5D0DF4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120B95B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A595B" w:rsidRPr="008A595B" w14:paraId="1395C318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3642C1CB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14:paraId="3A11632F" w14:textId="77777777" w:rsidR="009149FF" w:rsidRPr="008A595B" w:rsidRDefault="009149FF" w:rsidP="00F25A5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6/28-6/30</w:t>
            </w:r>
          </w:p>
        </w:tc>
        <w:tc>
          <w:tcPr>
            <w:tcW w:w="1559" w:type="dxa"/>
            <w:vAlign w:val="center"/>
          </w:tcPr>
          <w:p w14:paraId="4816E521" w14:textId="1F989D5D" w:rsidR="009149FF" w:rsidRPr="008A595B" w:rsidRDefault="009149FF" w:rsidP="002E2D32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笑臉哭臉</w:t>
            </w:r>
          </w:p>
        </w:tc>
        <w:tc>
          <w:tcPr>
            <w:tcW w:w="2694" w:type="dxa"/>
            <w:vAlign w:val="center"/>
          </w:tcPr>
          <w:p w14:paraId="1B472474" w14:textId="77777777" w:rsidR="00981913" w:rsidRDefault="00BA5DAC" w:rsidP="00981913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A5DAC">
              <w:rPr>
                <w:rFonts w:asciiTheme="minorEastAsia" w:hAnsiTheme="minorEastAsia"/>
                <w:color w:val="000000" w:themeColor="text1"/>
                <w:szCs w:val="24"/>
              </w:rPr>
              <w:t xml:space="preserve">s-III-6 </w:t>
            </w:r>
            <w:r w:rsidRPr="00BA5DAC">
              <w:rPr>
                <w:rFonts w:asciiTheme="minorEastAsia" w:hAnsiTheme="minorEastAsia" w:hint="eastAsia"/>
                <w:color w:val="000000" w:themeColor="text1"/>
                <w:szCs w:val="24"/>
              </w:rPr>
              <w:t> </w:t>
            </w:r>
            <w:r w:rsidRPr="00BA5DAC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</w:p>
          <w:p w14:paraId="7C8C35C1" w14:textId="134E3921" w:rsidR="00BA5DAC" w:rsidRPr="00BA5DAC" w:rsidRDefault="00BA5DAC" w:rsidP="00981913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A5DAC">
              <w:rPr>
                <w:rFonts w:asciiTheme="minorEastAsia" w:hAnsiTheme="minorEastAsia" w:hint="eastAsia"/>
                <w:noProof/>
                <w:color w:val="000000" w:themeColor="text1"/>
                <w:szCs w:val="24"/>
              </w:rPr>
              <w:drawing>
                <wp:inline distT="0" distB="0" distL="0" distR="0" wp14:anchorId="0672C8C1" wp14:editId="7C804827">
                  <wp:extent cx="11430" cy="13906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DAC">
              <w:rPr>
                <w:rFonts w:asciiTheme="minorEastAsia" w:hAnsiTheme="minorEastAsia" w:hint="eastAsia"/>
                <w:color w:val="000000" w:themeColor="text1"/>
                <w:szCs w:val="24"/>
              </w:rPr>
              <w:t>認識線對稱的意義與其推論。</w:t>
            </w:r>
            <w:r w:rsidRPr="00BA5DAC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BA5DAC">
              <w:rPr>
                <w:rFonts w:ascii="MS Mincho" w:eastAsia="MS Mincho" w:hAnsi="MS Mincho" w:cs="MS Mincho"/>
                <w:color w:val="000000" w:themeColor="text1"/>
                <w:szCs w:val="24"/>
              </w:rPr>
              <w:t> </w:t>
            </w:r>
          </w:p>
          <w:p w14:paraId="316101C6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88F4FB2" w14:textId="595F00C2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S-5-4</w:t>
            </w:r>
          </w:p>
          <w:p w14:paraId="718DDA26" w14:textId="7E499969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線對稱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: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線對稱的意義。「對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稱軸」、「對稱點」、「對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稱邊」、「對稱角」。由操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作活動知道特殊平面圖形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的線對稱性質。利用線對稱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做簡單幾何推理。製作或繪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製線對稱圖形。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32ED3696" w14:textId="58DC19AF" w:rsidR="009149FF" w:rsidRPr="008A595B" w:rsidRDefault="009149FF" w:rsidP="00F74AA4">
            <w:pPr>
              <w:pStyle w:val="a8"/>
              <w:numPr>
                <w:ilvl w:val="0"/>
                <w:numId w:val="2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引起動機</w:t>
            </w:r>
            <w:r w:rsidR="003608BB">
              <w:rPr>
                <w:rFonts w:asciiTheme="minorEastAsia" w:hAnsiTheme="minorEastAsia" w:hint="eastAsia"/>
                <w:color w:val="000000" w:themeColor="text1"/>
              </w:rPr>
              <w:t>，透過撲克牌的冷知識</w:t>
            </w:r>
          </w:p>
          <w:p w14:paraId="5153F660" w14:textId="6C995023" w:rsidR="009149FF" w:rsidRPr="008A595B" w:rsidRDefault="009149FF" w:rsidP="00F74AA4">
            <w:pPr>
              <w:pStyle w:val="a8"/>
              <w:numPr>
                <w:ilvl w:val="0"/>
                <w:numId w:val="2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教師布題並講解</w:t>
            </w:r>
            <w:r w:rsidR="003608BB">
              <w:rPr>
                <w:rFonts w:asciiTheme="minorEastAsia" w:hAnsiTheme="minorEastAsia" w:hint="eastAsia"/>
                <w:color w:val="000000" w:themeColor="text1"/>
              </w:rPr>
              <w:t>，找出對稱，認識線對稱和點對稱圖形</w:t>
            </w:r>
            <w:bookmarkStart w:id="0" w:name="_GoBack"/>
            <w:bookmarkEnd w:id="0"/>
          </w:p>
          <w:p w14:paraId="6594FF0A" w14:textId="77777777" w:rsidR="008A595B" w:rsidRDefault="009149FF" w:rsidP="00F74AA4">
            <w:pPr>
              <w:pStyle w:val="a8"/>
              <w:numPr>
                <w:ilvl w:val="0"/>
                <w:numId w:val="2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學生實作</w:t>
            </w:r>
          </w:p>
          <w:p w14:paraId="69F6E01C" w14:textId="20090E4F" w:rsidR="009149FF" w:rsidRPr="008A595B" w:rsidRDefault="009149FF" w:rsidP="00F74AA4">
            <w:pPr>
              <w:pStyle w:val="a8"/>
              <w:numPr>
                <w:ilvl w:val="0"/>
                <w:numId w:val="24"/>
              </w:numPr>
              <w:spacing w:afterLines="15" w:after="54" w:line="280" w:lineRule="exact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數學工作單</w:t>
            </w:r>
          </w:p>
        </w:tc>
        <w:tc>
          <w:tcPr>
            <w:tcW w:w="1417" w:type="dxa"/>
            <w:vAlign w:val="center"/>
          </w:tcPr>
          <w:p w14:paraId="3F007933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4B4A35" w14:textId="77777777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實作</w:t>
            </w:r>
          </w:p>
          <w:p w14:paraId="10366A01" w14:textId="1F6AC705" w:rsidR="009149FF" w:rsidRPr="008A595B" w:rsidRDefault="009149FF" w:rsidP="005672DA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</w:rPr>
              <w:t>表演</w:t>
            </w:r>
          </w:p>
        </w:tc>
        <w:tc>
          <w:tcPr>
            <w:tcW w:w="567" w:type="dxa"/>
            <w:vAlign w:val="center"/>
          </w:tcPr>
          <w:p w14:paraId="128D5EFD" w14:textId="5E61D6B8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481D358" w14:textId="0AEADAE0" w:rsidR="009149FF" w:rsidRPr="008A595B" w:rsidRDefault="00C479B8" w:rsidP="00C479B8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綜合活動</w:t>
            </w:r>
          </w:p>
        </w:tc>
      </w:tr>
      <w:tr w:rsidR="008A595B" w:rsidRPr="008A595B" w14:paraId="1AA9357C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736A2750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14:paraId="4A731FB9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94D932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25D169A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838D7B5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7B7F259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D937FE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45E830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E935E8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7C5CF2A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A595B" w:rsidRPr="008A595B" w14:paraId="55BDCDA9" w14:textId="7777777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68758480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F691403" w14:textId="77777777" w:rsidR="009149FF" w:rsidRPr="008A595B" w:rsidRDefault="009149F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D31BE68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8629DC7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A4BE130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C0ADF0E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1BF639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C1D641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E454484" w14:textId="77777777" w:rsidR="009149FF" w:rsidRPr="008A595B" w:rsidRDefault="009149F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262720A" w14:textId="77777777" w:rsidR="009149FF" w:rsidRPr="008A595B" w:rsidRDefault="009149FF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A595B" w:rsidRPr="008A595B" w14:paraId="0AD29D03" w14:textId="77777777" w:rsidTr="00C50BE2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87B90A" w14:textId="77777777" w:rsidR="009149FF" w:rsidRPr="008A595B" w:rsidRDefault="009149FF" w:rsidP="00254D23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備註：</w:t>
            </w:r>
            <w:r w:rsidRPr="008A595B">
              <w:rPr>
                <w:rFonts w:asciiTheme="minorEastAsia" w:hAnsiTheme="minorEastAsia"/>
                <w:color w:val="000000" w:themeColor="text1"/>
                <w:szCs w:val="24"/>
              </w:rPr>
              <w:t xml:space="preserve"> </w:t>
            </w:r>
          </w:p>
        </w:tc>
      </w:tr>
      <w:tr w:rsidR="008A595B" w:rsidRPr="008A595B" w14:paraId="02FBDD8B" w14:textId="77777777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CDE309D" w14:textId="77777777" w:rsidR="009149FF" w:rsidRPr="008A595B" w:rsidRDefault="009149FF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A595B" w:rsidRPr="008A595B" w14:paraId="1A5CD447" w14:textId="77777777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EBD32" w14:textId="77777777" w:rsidR="009149FF" w:rsidRPr="008A595B" w:rsidRDefault="009149FF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A595B" w:rsidRPr="008A595B" w14:paraId="49BA5658" w14:textId="77777777" w:rsidTr="00C50BE2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648593E" w14:textId="77777777" w:rsidR="009149FF" w:rsidRPr="008A595B" w:rsidRDefault="009149FF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✽以上表格若不敷使用請自行增列。</w:t>
            </w:r>
          </w:p>
          <w:p w14:paraId="50949B3B" w14:textId="77777777" w:rsidR="009149FF" w:rsidRPr="008A595B" w:rsidRDefault="009149FF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A595B">
              <w:rPr>
                <w:rFonts w:asciiTheme="minorEastAsia" w:hAnsiTheme="minorEastAsia" w:hint="eastAsia"/>
                <w:color w:val="000000" w:themeColor="text1"/>
                <w:szCs w:val="24"/>
              </w:rPr>
              <w:t>✽教育部的學生成績考察辦法中規定：學生成績之考查，以獎勵及輔導為原則。各校可參酌下列十五種評量方式選擇辦理：1.紙筆測驗、2.口試、3.表演、4.實作、5.資料蒐集整理、6.作業、7.報告、8.設計製作、9.鑑賞、10.晤談、11.自我評量、12.同儕互評、13.校外學習、14.實踐、15.其他。</w:t>
            </w:r>
          </w:p>
          <w:p w14:paraId="7013FC13" w14:textId="77777777" w:rsidR="009149FF" w:rsidRPr="008A595B" w:rsidRDefault="009149FF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</w:tbl>
    <w:p w14:paraId="0C8F481C" w14:textId="77777777" w:rsidR="001806FA" w:rsidRPr="008A595B" w:rsidRDefault="001806FA" w:rsidP="000C1605">
      <w:pPr>
        <w:rPr>
          <w:color w:val="000000" w:themeColor="text1"/>
        </w:rPr>
      </w:pPr>
    </w:p>
    <w:sectPr w:rsidR="001806FA" w:rsidRPr="008A595B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E8A00" w14:textId="77777777" w:rsidR="001136A9" w:rsidRDefault="001136A9" w:rsidP="007F6928">
      <w:r>
        <w:separator/>
      </w:r>
    </w:p>
  </w:endnote>
  <w:endnote w:type="continuationSeparator" w:id="0">
    <w:p w14:paraId="7066E6ED" w14:textId="77777777" w:rsidR="001136A9" w:rsidRDefault="001136A9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標楷體">
    <w:charset w:val="88"/>
    <w:family w:val="auto"/>
    <w:pitch w:val="variable"/>
    <w:sig w:usb0="00000001" w:usb1="08080000" w:usb2="00000010" w:usb3="00000000" w:csb0="00100000" w:csb1="00000000"/>
  </w:font>
  <w:font w:name="微軟正黑體">
    <w:charset w:val="88"/>
    <w:family w:val="auto"/>
    <w:pitch w:val="variable"/>
    <w:sig w:usb0="00000087" w:usb1="288F4000" w:usb2="00000016" w:usb3="00000000" w:csb0="00100009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34E76" w14:textId="77777777" w:rsidR="001136A9" w:rsidRDefault="001136A9" w:rsidP="007F6928">
      <w:r>
        <w:separator/>
      </w:r>
    </w:p>
  </w:footnote>
  <w:footnote w:type="continuationSeparator" w:id="0">
    <w:p w14:paraId="3C730C73" w14:textId="77777777" w:rsidR="001136A9" w:rsidRDefault="001136A9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3D34FA"/>
    <w:multiLevelType w:val="hybridMultilevel"/>
    <w:tmpl w:val="27181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C472A1"/>
    <w:multiLevelType w:val="hybridMultilevel"/>
    <w:tmpl w:val="B5284A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050050"/>
    <w:multiLevelType w:val="hybridMultilevel"/>
    <w:tmpl w:val="4EF20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5233C7"/>
    <w:multiLevelType w:val="hybridMultilevel"/>
    <w:tmpl w:val="3C9ED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C0240D"/>
    <w:multiLevelType w:val="hybridMultilevel"/>
    <w:tmpl w:val="7D7A1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0C29E2"/>
    <w:multiLevelType w:val="hybridMultilevel"/>
    <w:tmpl w:val="98186F56"/>
    <w:lvl w:ilvl="0" w:tplc="ABE28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2578EA"/>
    <w:multiLevelType w:val="hybridMultilevel"/>
    <w:tmpl w:val="F586A5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68432A8"/>
    <w:multiLevelType w:val="hybridMultilevel"/>
    <w:tmpl w:val="3E4653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32D635F"/>
    <w:multiLevelType w:val="hybridMultilevel"/>
    <w:tmpl w:val="247C13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3011AD"/>
    <w:multiLevelType w:val="hybridMultilevel"/>
    <w:tmpl w:val="98186F56"/>
    <w:lvl w:ilvl="0" w:tplc="ABE28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C9C3090"/>
    <w:multiLevelType w:val="hybridMultilevel"/>
    <w:tmpl w:val="94CCDE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CC61813"/>
    <w:multiLevelType w:val="hybridMultilevel"/>
    <w:tmpl w:val="88F6CA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1474F96"/>
    <w:multiLevelType w:val="hybridMultilevel"/>
    <w:tmpl w:val="FB44E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92117E5"/>
    <w:multiLevelType w:val="hybridMultilevel"/>
    <w:tmpl w:val="BC5831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301784A"/>
    <w:multiLevelType w:val="hybridMultilevel"/>
    <w:tmpl w:val="3C9ED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74F16BF"/>
    <w:multiLevelType w:val="hybridMultilevel"/>
    <w:tmpl w:val="216C7D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80C4EAE"/>
    <w:multiLevelType w:val="hybridMultilevel"/>
    <w:tmpl w:val="440044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EC24927"/>
    <w:multiLevelType w:val="hybridMultilevel"/>
    <w:tmpl w:val="430ED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0624180"/>
    <w:multiLevelType w:val="hybridMultilevel"/>
    <w:tmpl w:val="2F1A6A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47A4C80"/>
    <w:multiLevelType w:val="hybridMultilevel"/>
    <w:tmpl w:val="03BEE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4B50D55"/>
    <w:multiLevelType w:val="hybridMultilevel"/>
    <w:tmpl w:val="3C9ED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12"/>
  </w:num>
  <w:num w:numId="5">
    <w:abstractNumId w:val="6"/>
  </w:num>
  <w:num w:numId="6">
    <w:abstractNumId w:val="19"/>
  </w:num>
  <w:num w:numId="7">
    <w:abstractNumId w:val="4"/>
  </w:num>
  <w:num w:numId="8">
    <w:abstractNumId w:val="18"/>
  </w:num>
  <w:num w:numId="9">
    <w:abstractNumId w:val="21"/>
  </w:num>
  <w:num w:numId="10">
    <w:abstractNumId w:val="24"/>
  </w:num>
  <w:num w:numId="11">
    <w:abstractNumId w:val="16"/>
  </w:num>
  <w:num w:numId="12">
    <w:abstractNumId w:val="5"/>
  </w:num>
  <w:num w:numId="13">
    <w:abstractNumId w:val="23"/>
  </w:num>
  <w:num w:numId="14">
    <w:abstractNumId w:val="22"/>
  </w:num>
  <w:num w:numId="15">
    <w:abstractNumId w:val="14"/>
  </w:num>
  <w:num w:numId="16">
    <w:abstractNumId w:val="10"/>
  </w:num>
  <w:num w:numId="17">
    <w:abstractNumId w:val="13"/>
  </w:num>
  <w:num w:numId="18">
    <w:abstractNumId w:val="20"/>
  </w:num>
  <w:num w:numId="19">
    <w:abstractNumId w:val="3"/>
  </w:num>
  <w:num w:numId="20">
    <w:abstractNumId w:val="2"/>
  </w:num>
  <w:num w:numId="21">
    <w:abstractNumId w:val="15"/>
  </w:num>
  <w:num w:numId="22">
    <w:abstractNumId w:val="9"/>
  </w:num>
  <w:num w:numId="23">
    <w:abstractNumId w:val="1"/>
  </w:num>
  <w:num w:numId="24">
    <w:abstractNumId w:val="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649EC"/>
    <w:rsid w:val="00064FDB"/>
    <w:rsid w:val="00073170"/>
    <w:rsid w:val="000A2092"/>
    <w:rsid w:val="000C1605"/>
    <w:rsid w:val="000C474E"/>
    <w:rsid w:val="000D4206"/>
    <w:rsid w:val="000D7A4B"/>
    <w:rsid w:val="000E77D7"/>
    <w:rsid w:val="001136A9"/>
    <w:rsid w:val="0013091C"/>
    <w:rsid w:val="0014038B"/>
    <w:rsid w:val="00146364"/>
    <w:rsid w:val="0015580F"/>
    <w:rsid w:val="00163C8C"/>
    <w:rsid w:val="00165A3A"/>
    <w:rsid w:val="00171017"/>
    <w:rsid w:val="00176466"/>
    <w:rsid w:val="001806FA"/>
    <w:rsid w:val="0018476A"/>
    <w:rsid w:val="001B7092"/>
    <w:rsid w:val="001C7F35"/>
    <w:rsid w:val="001F07FF"/>
    <w:rsid w:val="002025F5"/>
    <w:rsid w:val="00206EC1"/>
    <w:rsid w:val="00212661"/>
    <w:rsid w:val="00220183"/>
    <w:rsid w:val="0025254E"/>
    <w:rsid w:val="00254D23"/>
    <w:rsid w:val="002A2CDD"/>
    <w:rsid w:val="002C2DF9"/>
    <w:rsid w:val="002C5BD3"/>
    <w:rsid w:val="002E2D32"/>
    <w:rsid w:val="002E3FBA"/>
    <w:rsid w:val="0032197C"/>
    <w:rsid w:val="003269D4"/>
    <w:rsid w:val="00327A62"/>
    <w:rsid w:val="0035262A"/>
    <w:rsid w:val="003608BB"/>
    <w:rsid w:val="0037522B"/>
    <w:rsid w:val="0037619E"/>
    <w:rsid w:val="003913F1"/>
    <w:rsid w:val="0039222D"/>
    <w:rsid w:val="003B03E1"/>
    <w:rsid w:val="003D6042"/>
    <w:rsid w:val="003E51FE"/>
    <w:rsid w:val="00401CE9"/>
    <w:rsid w:val="00402815"/>
    <w:rsid w:val="00414956"/>
    <w:rsid w:val="00437010"/>
    <w:rsid w:val="00481C97"/>
    <w:rsid w:val="004966FD"/>
    <w:rsid w:val="004B1654"/>
    <w:rsid w:val="004F7E9F"/>
    <w:rsid w:val="00500442"/>
    <w:rsid w:val="00521B8A"/>
    <w:rsid w:val="00525A11"/>
    <w:rsid w:val="00530386"/>
    <w:rsid w:val="00532CD6"/>
    <w:rsid w:val="005672DA"/>
    <w:rsid w:val="005E312B"/>
    <w:rsid w:val="006074F3"/>
    <w:rsid w:val="00614134"/>
    <w:rsid w:val="0062143C"/>
    <w:rsid w:val="00661DFD"/>
    <w:rsid w:val="006630EB"/>
    <w:rsid w:val="00682FA2"/>
    <w:rsid w:val="00690018"/>
    <w:rsid w:val="006B0F0B"/>
    <w:rsid w:val="006B3DE3"/>
    <w:rsid w:val="006D070C"/>
    <w:rsid w:val="006F2315"/>
    <w:rsid w:val="006F79E6"/>
    <w:rsid w:val="0071479E"/>
    <w:rsid w:val="00721961"/>
    <w:rsid w:val="00727D5D"/>
    <w:rsid w:val="00734A96"/>
    <w:rsid w:val="00742253"/>
    <w:rsid w:val="00774B04"/>
    <w:rsid w:val="00780CAE"/>
    <w:rsid w:val="007E4F61"/>
    <w:rsid w:val="007F6928"/>
    <w:rsid w:val="00802312"/>
    <w:rsid w:val="00806BFA"/>
    <w:rsid w:val="00812E24"/>
    <w:rsid w:val="00835121"/>
    <w:rsid w:val="008565F8"/>
    <w:rsid w:val="008A595B"/>
    <w:rsid w:val="008B6771"/>
    <w:rsid w:val="008C366F"/>
    <w:rsid w:val="008D6E85"/>
    <w:rsid w:val="008D7504"/>
    <w:rsid w:val="008E1C8B"/>
    <w:rsid w:val="0091151E"/>
    <w:rsid w:val="00912AD4"/>
    <w:rsid w:val="009149FF"/>
    <w:rsid w:val="00914D59"/>
    <w:rsid w:val="00932828"/>
    <w:rsid w:val="00946549"/>
    <w:rsid w:val="00981913"/>
    <w:rsid w:val="009A00D0"/>
    <w:rsid w:val="009A1CC9"/>
    <w:rsid w:val="009B1D69"/>
    <w:rsid w:val="009C43B3"/>
    <w:rsid w:val="009D1D2F"/>
    <w:rsid w:val="00A24469"/>
    <w:rsid w:val="00A25029"/>
    <w:rsid w:val="00A46045"/>
    <w:rsid w:val="00A565D3"/>
    <w:rsid w:val="00A65428"/>
    <w:rsid w:val="00A97F1D"/>
    <w:rsid w:val="00AA7B7C"/>
    <w:rsid w:val="00AB4AE4"/>
    <w:rsid w:val="00B25A37"/>
    <w:rsid w:val="00B42616"/>
    <w:rsid w:val="00B4309E"/>
    <w:rsid w:val="00B63676"/>
    <w:rsid w:val="00B70FD1"/>
    <w:rsid w:val="00BA5DAC"/>
    <w:rsid w:val="00BB0832"/>
    <w:rsid w:val="00BB0CE1"/>
    <w:rsid w:val="00BC58D1"/>
    <w:rsid w:val="00BD0CDE"/>
    <w:rsid w:val="00BF37CA"/>
    <w:rsid w:val="00C40ED5"/>
    <w:rsid w:val="00C450D6"/>
    <w:rsid w:val="00C479B8"/>
    <w:rsid w:val="00C76E53"/>
    <w:rsid w:val="00CA1052"/>
    <w:rsid w:val="00CA69C8"/>
    <w:rsid w:val="00CE000E"/>
    <w:rsid w:val="00CE651F"/>
    <w:rsid w:val="00CF1771"/>
    <w:rsid w:val="00D07068"/>
    <w:rsid w:val="00D11408"/>
    <w:rsid w:val="00D32071"/>
    <w:rsid w:val="00D35114"/>
    <w:rsid w:val="00D4204F"/>
    <w:rsid w:val="00D4713E"/>
    <w:rsid w:val="00D713E7"/>
    <w:rsid w:val="00D75F98"/>
    <w:rsid w:val="00D92BD4"/>
    <w:rsid w:val="00DB5628"/>
    <w:rsid w:val="00DB6AF3"/>
    <w:rsid w:val="00DE0087"/>
    <w:rsid w:val="00E14317"/>
    <w:rsid w:val="00E25737"/>
    <w:rsid w:val="00E35A2E"/>
    <w:rsid w:val="00E526D3"/>
    <w:rsid w:val="00E82D18"/>
    <w:rsid w:val="00E87070"/>
    <w:rsid w:val="00E96562"/>
    <w:rsid w:val="00EA2870"/>
    <w:rsid w:val="00EA60AB"/>
    <w:rsid w:val="00EB0643"/>
    <w:rsid w:val="00EB16A6"/>
    <w:rsid w:val="00EC3F5A"/>
    <w:rsid w:val="00EE0BCB"/>
    <w:rsid w:val="00F05EE4"/>
    <w:rsid w:val="00F207D9"/>
    <w:rsid w:val="00F25A52"/>
    <w:rsid w:val="00F379FB"/>
    <w:rsid w:val="00F414C4"/>
    <w:rsid w:val="00F5500D"/>
    <w:rsid w:val="00F723AC"/>
    <w:rsid w:val="00F74AA4"/>
    <w:rsid w:val="00F87B45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FE9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9FB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F2E46-2645-E942-B8F7-1E2AF9FF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682</Words>
  <Characters>3890</Characters>
  <Application>Microsoft Macintosh Word</Application>
  <DocSecurity>0</DocSecurity>
  <Lines>32</Lines>
  <Paragraphs>9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使用者</cp:lastModifiedBy>
  <cp:revision>10</cp:revision>
  <dcterms:created xsi:type="dcterms:W3CDTF">2019-05-29T07:26:00Z</dcterms:created>
  <dcterms:modified xsi:type="dcterms:W3CDTF">2019-05-29T07:47:00Z</dcterms:modified>
</cp:coreProperties>
</file>