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F73DA6" w:rsidRDefault="00F5500D" w:rsidP="003B03E1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73DA6">
        <w:rPr>
          <w:rFonts w:ascii="標楷體" w:eastAsia="標楷體" w:hAnsi="標楷體" w:hint="eastAsia"/>
          <w:b/>
          <w:sz w:val="32"/>
          <w:szCs w:val="32"/>
        </w:rPr>
        <w:t>澎湖縣108學年度</w:t>
      </w:r>
      <w:r w:rsidR="0032197C" w:rsidRPr="00F73DA6">
        <w:rPr>
          <w:rFonts w:ascii="標楷體" w:eastAsia="標楷體" w:hAnsi="標楷體" w:hint="eastAsia"/>
          <w:b/>
          <w:sz w:val="32"/>
          <w:szCs w:val="32"/>
        </w:rPr>
        <w:t>石泉</w:t>
      </w:r>
      <w:r w:rsidRPr="00F73DA6">
        <w:rPr>
          <w:rFonts w:ascii="標楷體" w:eastAsia="標楷體" w:hAnsi="標楷體" w:hint="eastAsia"/>
          <w:b/>
          <w:sz w:val="32"/>
          <w:szCs w:val="32"/>
        </w:rPr>
        <w:t xml:space="preserve">國民小學 </w:t>
      </w:r>
      <w:r w:rsidR="00016487" w:rsidRPr="00F73DA6">
        <w:rPr>
          <w:rFonts w:ascii="標楷體" w:eastAsia="標楷體" w:hAnsi="標楷體" w:hint="eastAsia"/>
          <w:b/>
          <w:sz w:val="32"/>
          <w:szCs w:val="32"/>
        </w:rPr>
        <w:t>四</w:t>
      </w:r>
      <w:r w:rsidRPr="00F73DA6">
        <w:rPr>
          <w:rFonts w:ascii="標楷體" w:eastAsia="標楷體" w:hAnsi="標楷體" w:hint="eastAsia"/>
          <w:b/>
          <w:sz w:val="32"/>
          <w:szCs w:val="32"/>
        </w:rPr>
        <w:t>年級</w:t>
      </w:r>
      <w:r w:rsidR="004E23F3" w:rsidRPr="00F73DA6">
        <w:rPr>
          <w:rFonts w:ascii="標楷體" w:eastAsia="標楷體" w:hAnsi="標楷體" w:hint="eastAsia"/>
          <w:b/>
          <w:sz w:val="32"/>
          <w:szCs w:val="32"/>
        </w:rPr>
        <w:t>第一</w:t>
      </w:r>
      <w:r w:rsidRPr="00F73DA6">
        <w:rPr>
          <w:rFonts w:ascii="標楷體" w:eastAsia="標楷體" w:hAnsi="標楷體" w:hint="eastAsia"/>
          <w:b/>
          <w:sz w:val="32"/>
          <w:szCs w:val="32"/>
        </w:rPr>
        <w:t>學期</w:t>
      </w:r>
      <w:r w:rsidR="00D35114" w:rsidRPr="00F73DA6">
        <w:rPr>
          <w:rFonts w:ascii="標楷體" w:eastAsia="標楷體" w:hAnsi="標楷體" w:hint="eastAsia"/>
          <w:b/>
          <w:sz w:val="32"/>
          <w:szCs w:val="32"/>
        </w:rPr>
        <w:t>彈</w:t>
      </w:r>
      <w:r w:rsidRPr="00F73DA6">
        <w:rPr>
          <w:rFonts w:ascii="標楷體" w:eastAsia="標楷體" w:hAnsi="標楷體" w:hint="eastAsia"/>
          <w:b/>
          <w:sz w:val="32"/>
          <w:szCs w:val="32"/>
        </w:rPr>
        <w:t>性課程（</w:t>
      </w:r>
      <w:r w:rsidR="00016487" w:rsidRPr="005E0FAF">
        <w:rPr>
          <w:rFonts w:ascii="標楷體" w:eastAsia="標楷體" w:hAnsi="標楷體" w:hint="eastAsia"/>
          <w:b/>
          <w:color w:val="FF0000"/>
          <w:sz w:val="32"/>
          <w:szCs w:val="32"/>
        </w:rPr>
        <w:t>智慧</w:t>
      </w:r>
      <w:r w:rsidR="00D01329" w:rsidRPr="005E0FAF">
        <w:rPr>
          <w:rFonts w:ascii="標楷體" w:eastAsia="標楷體" w:hAnsi="標楷體" w:hint="eastAsia"/>
          <w:b/>
          <w:color w:val="FF0000"/>
          <w:sz w:val="32"/>
          <w:szCs w:val="32"/>
        </w:rPr>
        <w:t>閱讀</w:t>
      </w:r>
      <w:r w:rsidRPr="00F73DA6">
        <w:rPr>
          <w:rFonts w:ascii="標楷體" w:eastAsia="標楷體" w:hAnsi="標楷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276"/>
        <w:gridCol w:w="5907"/>
        <w:gridCol w:w="1464"/>
        <w:gridCol w:w="2977"/>
      </w:tblGrid>
      <w:tr w:rsidR="00F73DA6" w:rsidRPr="00F73DA6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F73DA6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F73DA6" w:rsidRDefault="00D01329" w:rsidP="00780CA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■</w:t>
            </w:r>
            <w:r w:rsidR="00780CAE" w:rsidRPr="00F73DA6">
              <w:rPr>
                <w:rFonts w:ascii="標楷體" w:eastAsia="標楷體" w:hAnsi="標楷體" w:hint="eastAsia"/>
                <w:szCs w:val="24"/>
              </w:rPr>
              <w:t>自編  □其他(請說明：</w:t>
            </w:r>
            <w:r w:rsidR="00780CAE" w:rsidRPr="00F73DA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F73DA6">
              <w:rPr>
                <w:rFonts w:ascii="標楷體" w:eastAsia="標楷體" w:hAnsi="標楷體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F73DA6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F73DA6" w:rsidRDefault="00AC588A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21</w:t>
            </w:r>
            <w:r w:rsidR="001B7092" w:rsidRPr="00F73DA6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F73DA6" w:rsidRPr="00F73DA6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F73DA6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F73DA6" w:rsidRDefault="00016487" w:rsidP="00F550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四</w:t>
            </w:r>
            <w:r w:rsidR="00D01329" w:rsidRPr="00F73DA6">
              <w:rPr>
                <w:rFonts w:ascii="標楷體" w:eastAsia="標楷體" w:hAnsi="標楷體" w:hint="eastAsia"/>
                <w:szCs w:val="24"/>
              </w:rPr>
              <w:t>年級團隊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F73DA6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F73DA6" w:rsidRDefault="00016487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四</w:t>
            </w:r>
            <w:r w:rsidR="00D01329" w:rsidRPr="00F73DA6">
              <w:rPr>
                <w:rFonts w:ascii="標楷體" w:eastAsia="標楷體" w:hAnsi="標楷體" w:hint="eastAsia"/>
                <w:szCs w:val="24"/>
              </w:rPr>
              <w:t>年級團隊</w:t>
            </w:r>
          </w:p>
        </w:tc>
      </w:tr>
      <w:tr w:rsidR="00F73DA6" w:rsidRPr="00F73DA6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F73DA6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課程</w:t>
            </w:r>
            <w:r w:rsidR="00780CAE" w:rsidRPr="00F73DA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FD4" w:rsidRPr="00F73DA6" w:rsidRDefault="003D0FD4" w:rsidP="003D0F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09136C" w:rsidRPr="00F73DA6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09136C" w:rsidRPr="00F73DA6">
              <w:rPr>
                <w:rFonts w:ascii="標楷體" w:eastAsia="標楷體" w:hAnsi="標楷體" w:hint="eastAsia"/>
                <w:sz w:val="20"/>
                <w:szCs w:val="20"/>
              </w:rPr>
              <w:t>有效提高語文教學的品質，增加學生的語文素養。</w:t>
            </w:r>
            <w:bookmarkStart w:id="0" w:name="_GoBack"/>
            <w:bookmarkEnd w:id="0"/>
          </w:p>
          <w:p w:rsidR="00780CAE" w:rsidRPr="00F73DA6" w:rsidRDefault="003D0FD4" w:rsidP="0009136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9136C" w:rsidRPr="00F73DA6">
              <w:rPr>
                <w:rFonts w:ascii="標楷體" w:eastAsia="標楷體" w:hAnsi="標楷體"/>
                <w:szCs w:val="24"/>
              </w:rPr>
              <w:t xml:space="preserve"> </w:t>
            </w:r>
            <w:r w:rsidR="0009136C" w:rsidRPr="00F73DA6">
              <w:rPr>
                <w:rFonts w:ascii="標楷體" w:eastAsia="標楷體" w:hAnsi="標楷體" w:hint="eastAsia"/>
                <w:sz w:val="20"/>
                <w:szCs w:val="20"/>
              </w:rPr>
              <w:t>以單元組織方式進行教學，</w:t>
            </w:r>
            <w:r w:rsidR="000F0609" w:rsidRPr="00F73DA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引導學生從事多元的閱讀，並學習與人討論分享。</w:t>
            </w:r>
          </w:p>
        </w:tc>
      </w:tr>
      <w:tr w:rsidR="00F73DA6" w:rsidRPr="00F73DA6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F73DA6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課程</w:t>
            </w:r>
            <w:r w:rsidR="00064FDB" w:rsidRPr="00F73DA6">
              <w:rPr>
                <w:rFonts w:ascii="標楷體" w:eastAsia="標楷體" w:hAnsi="標楷體" w:hint="eastAsia"/>
                <w:szCs w:val="24"/>
              </w:rPr>
              <w:t>學習</w:t>
            </w:r>
            <w:r w:rsidRPr="00F73DA6">
              <w:rPr>
                <w:rFonts w:ascii="標楷體" w:eastAsia="標楷體" w:hAnsi="標楷體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4AB" w:rsidRPr="00F73DA6" w:rsidRDefault="005604AB" w:rsidP="00AD54A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AD54A5" w:rsidRPr="00F73DA6">
              <w:rPr>
                <w:rFonts w:ascii="標楷體" w:eastAsia="標楷體" w:hAnsi="標楷體" w:hint="eastAsia"/>
                <w:sz w:val="20"/>
                <w:szCs w:val="20"/>
              </w:rPr>
              <w:t>.能欣賞並朗讀文學作品，感受語文之美。</w:t>
            </w:r>
          </w:p>
          <w:p w:rsidR="005604AB" w:rsidRPr="00F73DA6" w:rsidRDefault="005604AB" w:rsidP="00F12D0B">
            <w:pPr>
              <w:ind w:leftChars="15" w:left="460" w:hangingChars="212" w:hanging="424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="00F12D0B" w:rsidRPr="00F73DA6">
              <w:rPr>
                <w:rFonts w:ascii="標楷體" w:eastAsia="標楷體" w:hAnsi="標楷體" w:hint="eastAsia"/>
                <w:sz w:val="20"/>
                <w:szCs w:val="20"/>
              </w:rPr>
              <w:t>培養兒童應用本國語文，從事思考，理解、協調、討論、欣賞、創作，以擴充生活經驗，拓展多元視野，面對國際思潮，並激發兒童廣泛閱讀的興趣，提升欣賞文學作品的能力，以體認我國文化精華。</w:t>
            </w:r>
          </w:p>
          <w:p w:rsidR="005604AB" w:rsidRPr="00F73DA6" w:rsidRDefault="005604AB" w:rsidP="005604A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="00F12D0B" w:rsidRPr="00F73DA6">
              <w:rPr>
                <w:rFonts w:ascii="標楷體" w:eastAsia="標楷體" w:hAnsi="標楷體" w:hint="eastAsia"/>
                <w:sz w:val="20"/>
                <w:szCs w:val="20"/>
              </w:rPr>
              <w:t>兒童能使用語文，表達情意，陶冶性情，啟發心智，解決問題。</w:t>
            </w:r>
          </w:p>
          <w:p w:rsidR="005604AB" w:rsidRPr="00F73DA6" w:rsidRDefault="005604AB" w:rsidP="005604A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="00F12D0B" w:rsidRPr="00F73DA6">
              <w:rPr>
                <w:rFonts w:ascii="標楷體" w:eastAsia="標楷體" w:hAnsi="標楷體" w:hint="eastAsia"/>
                <w:sz w:val="20"/>
                <w:szCs w:val="20"/>
              </w:rPr>
              <w:t>能用完整的語句表達情感與想法。</w:t>
            </w:r>
          </w:p>
          <w:p w:rsidR="00780CAE" w:rsidRPr="00F73DA6" w:rsidRDefault="005604AB" w:rsidP="00F12D0B">
            <w:pPr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五、</w:t>
            </w:r>
            <w:r w:rsidR="00F12D0B" w:rsidRPr="00F73DA6">
              <w:rPr>
                <w:rFonts w:ascii="標楷體" w:eastAsia="標楷體" w:hAnsi="標楷體" w:hint="eastAsia"/>
                <w:sz w:val="20"/>
                <w:szCs w:val="20"/>
              </w:rPr>
              <w:t>能讀懂文章內容，了解文章大意。</w:t>
            </w:r>
          </w:p>
        </w:tc>
      </w:tr>
      <w:tr w:rsidR="003D0FD4" w:rsidRPr="00F73DA6" w:rsidTr="007F282E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F73DA6" w:rsidRDefault="000C1605" w:rsidP="00C40ED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總綱核心</w:t>
            </w:r>
          </w:p>
          <w:p w:rsidR="000C1605" w:rsidRPr="00F73DA6" w:rsidRDefault="000C1605" w:rsidP="00C40ED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素養項目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7BE" w:rsidRPr="00F73DA6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/>
              </w:rPr>
              <w:t>A1</w:t>
            </w:r>
            <w:r w:rsidRPr="00F73DA6">
              <w:rPr>
                <w:rFonts w:ascii="標楷體" w:eastAsia="標楷體" w:hAnsi="標楷體" w:cs="細明體" w:hint="eastAsia"/>
              </w:rPr>
              <w:t>身心素質與自我精進</w:t>
            </w:r>
          </w:p>
          <w:p w:rsidR="004F67BE" w:rsidRPr="00F73DA6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/>
              </w:rPr>
              <w:t>A2</w:t>
            </w:r>
            <w:r w:rsidRPr="00F73DA6">
              <w:rPr>
                <w:rFonts w:ascii="標楷體" w:eastAsia="標楷體" w:hAnsi="標楷體" w:cs="細明體" w:hint="eastAsia"/>
              </w:rPr>
              <w:t>系統思考與解決問題</w:t>
            </w:r>
          </w:p>
          <w:p w:rsidR="004F67BE" w:rsidRPr="00F73DA6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/>
              </w:rPr>
              <w:t>A3</w:t>
            </w:r>
            <w:r w:rsidRPr="00F73DA6">
              <w:rPr>
                <w:rFonts w:ascii="標楷體" w:eastAsia="標楷體" w:hAnsi="標楷體" w:cs="細明體" w:hint="eastAsia"/>
              </w:rPr>
              <w:t>規劃執行與創新應變</w:t>
            </w:r>
          </w:p>
          <w:p w:rsidR="004F67BE" w:rsidRPr="00F73DA6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/>
              </w:rPr>
              <w:t>B1</w:t>
            </w:r>
            <w:r w:rsidRPr="00F73DA6">
              <w:rPr>
                <w:rFonts w:ascii="標楷體" w:eastAsia="標楷體" w:hAnsi="標楷體" w:cs="細明體" w:hint="eastAsia"/>
              </w:rPr>
              <w:t>符號運用與溝通表達</w:t>
            </w:r>
          </w:p>
          <w:p w:rsidR="004F67BE" w:rsidRPr="00F73DA6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/>
              </w:rPr>
              <w:t>B2</w:t>
            </w:r>
            <w:r w:rsidRPr="00F73DA6">
              <w:rPr>
                <w:rFonts w:ascii="標楷體" w:eastAsia="標楷體" w:hAnsi="標楷體" w:cs="細明體" w:hint="eastAsia"/>
              </w:rPr>
              <w:t>科技資訊與媒體素養</w:t>
            </w:r>
          </w:p>
          <w:p w:rsidR="004F67BE" w:rsidRPr="00F73DA6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/>
              </w:rPr>
              <w:t>B3</w:t>
            </w:r>
            <w:r w:rsidRPr="00F73DA6">
              <w:rPr>
                <w:rFonts w:ascii="標楷體" w:eastAsia="標楷體" w:hAnsi="標楷體" w:cs="細明體" w:hint="eastAsia"/>
              </w:rPr>
              <w:t>藝術涵養與美感素養</w:t>
            </w:r>
          </w:p>
          <w:p w:rsidR="004F67BE" w:rsidRPr="00F73DA6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/>
              </w:rPr>
              <w:t>C1</w:t>
            </w:r>
            <w:r w:rsidRPr="00F73DA6">
              <w:rPr>
                <w:rFonts w:ascii="標楷體" w:eastAsia="標楷體" w:hAnsi="標楷體" w:cs="細明體" w:hint="eastAsia"/>
              </w:rPr>
              <w:t>道德實踐與公民意識</w:t>
            </w:r>
          </w:p>
          <w:p w:rsidR="004F67BE" w:rsidRPr="00F73DA6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/>
              </w:rPr>
              <w:t>C2</w:t>
            </w:r>
            <w:r w:rsidRPr="00F73DA6">
              <w:rPr>
                <w:rFonts w:ascii="標楷體" w:eastAsia="標楷體" w:hAnsi="標楷體" w:cs="細明體" w:hint="eastAsia"/>
              </w:rPr>
              <w:t>人際關係與團隊合作</w:t>
            </w:r>
          </w:p>
          <w:p w:rsidR="000C1605" w:rsidRPr="00F73DA6" w:rsidRDefault="004F67BE" w:rsidP="004F67BE">
            <w:pPr>
              <w:pStyle w:val="a9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cs="細明體"/>
              </w:rPr>
              <w:t>C3</w:t>
            </w:r>
            <w:r w:rsidRPr="00F73DA6">
              <w:rPr>
                <w:rFonts w:ascii="標楷體" w:eastAsia="標楷體" w:hAnsi="標楷體" w:cs="細明體" w:hint="eastAsia"/>
              </w:rPr>
              <w:t>多元文化與國際理解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F73DA6" w:rsidRDefault="000C1605" w:rsidP="000C160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領綱核心</w:t>
            </w:r>
          </w:p>
          <w:p w:rsidR="000C1605" w:rsidRPr="00F73DA6" w:rsidRDefault="000C1605" w:rsidP="000C160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素養項目</w:t>
            </w:r>
          </w:p>
        </w:tc>
        <w:tc>
          <w:tcPr>
            <w:tcW w:w="10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4AB" w:rsidRPr="00F73DA6" w:rsidRDefault="005604AB" w:rsidP="005604A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國-E-A1 認識國語文的重要性，培養國語文的興趣，能運用國語文認識自我、表現自我，奠定終身學習的基礎。</w:t>
            </w:r>
          </w:p>
          <w:p w:rsidR="005604AB" w:rsidRPr="00F73DA6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國-E-A2 透過國語文學習，掌握文本要旨、發展學習及解決問題策略、初探邏輯思維，並透過體驗與實踐，處理日常生活問題。</w:t>
            </w:r>
          </w:p>
          <w:p w:rsidR="005604AB" w:rsidRPr="00F73DA6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國-E-A3 運用國語文充實生活經驗，學習有步驟的規劃活動和解決問題，並探索多元知能，培養創新精神，以增進生活適應力。</w:t>
            </w:r>
          </w:p>
          <w:p w:rsidR="005604AB" w:rsidRPr="00F73DA6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國-E-B1 理解與運用國語文在日常生活中學習體察他人的感受，並給予適當的回應，以達成溝通及互動的目標。</w:t>
            </w:r>
          </w:p>
          <w:p w:rsidR="005604AB" w:rsidRPr="00F73DA6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國-E-B2 理解網際網路和資訊科技對學習的重要性，藉以擴展語文學習的範疇，並培養審慎使用各類資訊的能力。</w:t>
            </w:r>
          </w:p>
          <w:p w:rsidR="005604AB" w:rsidRPr="00F73DA6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國-E-B3 運用多重感官感受文藝之美，體驗生活中的美感事物，並發展藝文創作與欣賞的基本素養。</w:t>
            </w:r>
          </w:p>
          <w:p w:rsidR="005604AB" w:rsidRPr="00F73DA6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國-E-C1 閱讀各類文本，從中培養是非判斷的能力，以了解自己與所處社會的關係，培養同理心與責任感，關懷自然生態與增進公民意識。</w:t>
            </w:r>
          </w:p>
          <w:p w:rsidR="005604AB" w:rsidRPr="00F73DA6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國-E-C2 與他人互動時，能適切運用語文能力表達個人想法，理解與包容不同意見，樂於參與學校及社區活動，體會團隊合作的重要性。</w:t>
            </w:r>
          </w:p>
          <w:p w:rsidR="000C1605" w:rsidRPr="00F73DA6" w:rsidRDefault="005604AB" w:rsidP="005604A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cs="細明體" w:hint="eastAsia"/>
                <w:sz w:val="20"/>
                <w:szCs w:val="20"/>
              </w:rPr>
              <w:t>國-E-C3 閱讀各類文本，培養理解與關心本土及國際事務的基本素養，以認同自我文化，並能包容、尊重與欣賞多元</w:t>
            </w:r>
            <w:r w:rsidRPr="00F73DA6">
              <w:rPr>
                <w:rFonts w:ascii="標楷體" w:eastAsia="標楷體" w:hAnsi="標楷體" w:cs="細明體" w:hint="eastAsia"/>
                <w:sz w:val="20"/>
                <w:szCs w:val="20"/>
              </w:rPr>
              <w:lastRenderedPageBreak/>
              <w:t>文化。</w:t>
            </w:r>
          </w:p>
        </w:tc>
      </w:tr>
    </w:tbl>
    <w:p w:rsidR="00EA2870" w:rsidRPr="00F73DA6" w:rsidRDefault="00EA2870">
      <w:pPr>
        <w:rPr>
          <w:rFonts w:ascii="標楷體" w:eastAsia="標楷體" w:hAnsi="標楷體"/>
        </w:rPr>
      </w:pPr>
    </w:p>
    <w:p w:rsidR="00BB0832" w:rsidRPr="00F73DA6" w:rsidRDefault="00BB0832">
      <w:pPr>
        <w:rPr>
          <w:rFonts w:ascii="標楷體" w:eastAsia="標楷體" w:hAnsi="標楷體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59"/>
        <w:gridCol w:w="2552"/>
        <w:gridCol w:w="2268"/>
        <w:gridCol w:w="2268"/>
        <w:gridCol w:w="2126"/>
        <w:gridCol w:w="1134"/>
        <w:gridCol w:w="567"/>
        <w:gridCol w:w="1418"/>
      </w:tblGrid>
      <w:tr w:rsidR="00F73DA6" w:rsidRPr="00F73DA6" w:rsidTr="00753B49">
        <w:trPr>
          <w:trHeight w:val="74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F73DA6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F73DA6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F73DA6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各單元/主題</w:t>
            </w:r>
          </w:p>
          <w:p w:rsidR="00EB0643" w:rsidRPr="00F73DA6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F73DA6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學習表現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B0643" w:rsidRPr="00F73DA6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B0643" w:rsidRPr="00F73DA6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教學</w:t>
            </w:r>
            <w:r w:rsidR="00064FDB" w:rsidRPr="00F73DA6">
              <w:rPr>
                <w:rFonts w:ascii="標楷體" w:eastAsia="標楷體" w:hAnsi="標楷體" w:hint="eastAsia"/>
                <w:szCs w:val="24"/>
              </w:rPr>
              <w:t>流程</w:t>
            </w:r>
            <w:r w:rsidRPr="00F73DA6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EB0643" w:rsidRPr="00F73DA6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融入之議題</w:t>
            </w:r>
          </w:p>
          <w:p w:rsidR="00EB0643" w:rsidRPr="00F73DA6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F73DA6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F73DA6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F73DA6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跨領域</w:t>
            </w:r>
          </w:p>
          <w:p w:rsidR="00EB0643" w:rsidRPr="00F73DA6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(若有請說明)</w:t>
            </w: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5138" w:rsidRPr="00F73DA6" w:rsidRDefault="001F5138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1F5138" w:rsidRPr="00F73DA6" w:rsidRDefault="001F5138" w:rsidP="002E4497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8/25-8/31</w:t>
            </w:r>
          </w:p>
        </w:tc>
        <w:tc>
          <w:tcPr>
            <w:tcW w:w="1559" w:type="dxa"/>
            <w:vMerge w:val="restart"/>
          </w:tcPr>
          <w:p w:rsidR="001F5138" w:rsidRPr="00F73DA6" w:rsidRDefault="001F5138" w:rsidP="002E4497">
            <w:pPr>
              <w:pStyle w:val="a6"/>
              <w:widowControl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t>單元一</w:t>
            </w:r>
          </w:p>
          <w:p w:rsidR="004C709B" w:rsidRPr="00F73DA6" w:rsidRDefault="001F5138" w:rsidP="002E4497">
            <w:pP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《澎湖南方四島</w:t>
            </w:r>
            <w:r w:rsidRPr="00F73DA6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》</w:t>
            </w:r>
          </w:p>
          <w:p w:rsidR="004C709B" w:rsidRPr="00F73DA6" w:rsidRDefault="004C709B" w:rsidP="002E4497">
            <w:pPr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作者：</w:t>
            </w:r>
            <w:r w:rsidR="001F5138" w:rsidRPr="00F73DA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海洋國家公園管理處</w:t>
            </w:r>
          </w:p>
          <w:p w:rsidR="001F5138" w:rsidRPr="00F73DA6" w:rsidRDefault="004C709B" w:rsidP="002E44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出版社：</w:t>
            </w:r>
            <w:r w:rsidR="001F5138" w:rsidRPr="00F73DA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內政部營建署海洋國家公園管理處</w:t>
            </w:r>
            <w:r w:rsidRPr="00F73DA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出版日期：</w:t>
            </w:r>
            <w:r w:rsidR="001F5138" w:rsidRPr="00F73DA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2013。</w:t>
            </w:r>
          </w:p>
          <w:p w:rsidR="001F5138" w:rsidRPr="00F73DA6" w:rsidRDefault="001F5138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t>1-II-1 聆聽時能讓對方充分表達意見。</w:t>
            </w:r>
          </w:p>
          <w:p w:rsidR="001F5138" w:rsidRPr="00F73DA6" w:rsidRDefault="001F5138" w:rsidP="0080459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73D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2-II-3 把握說話的重點與順序，對談時能做適當的回應。</w:t>
            </w:r>
          </w:p>
          <w:p w:rsidR="001F5138" w:rsidRPr="00F73DA6" w:rsidRDefault="001F5138" w:rsidP="00804592">
            <w:pPr>
              <w:pStyle w:val="a9"/>
              <w:jc w:val="both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t>2-II-4 樂於參加討論，提供個人的觀點和意見。</w:t>
            </w:r>
          </w:p>
          <w:p w:rsidR="001F5138" w:rsidRPr="00F73DA6" w:rsidRDefault="001F5138" w:rsidP="00804592">
            <w:pPr>
              <w:pStyle w:val="a9"/>
              <w:jc w:val="both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t>4-II-1 認識常用國字至少1,800字，使用1,200字。</w:t>
            </w:r>
          </w:p>
          <w:p w:rsidR="001F5138" w:rsidRPr="00F73DA6" w:rsidRDefault="001F5138" w:rsidP="0080459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73D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5-II-6 運用適合學習階段的摘要策略，擷取大意。</w:t>
            </w:r>
          </w:p>
          <w:p w:rsidR="001F5138" w:rsidRPr="00F73DA6" w:rsidRDefault="001F5138" w:rsidP="0080459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73D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5-II-7 就文本的觀點，找出支持的理由。</w:t>
            </w:r>
          </w:p>
          <w:p w:rsidR="001F5138" w:rsidRPr="00F73DA6" w:rsidRDefault="001F5138" w:rsidP="0080459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73D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5-II-10 透過大量閱讀，體會閱讀的樂趣。</w:t>
            </w:r>
          </w:p>
          <w:p w:rsidR="001F5138" w:rsidRPr="00F73DA6" w:rsidRDefault="001F5138" w:rsidP="0080459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73D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5-II-11 閱讀多元文本，以認識議題。</w:t>
            </w:r>
          </w:p>
          <w:p w:rsidR="001F5138" w:rsidRPr="00F73DA6" w:rsidRDefault="001F5138" w:rsidP="00804592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 w:val="restart"/>
          </w:tcPr>
          <w:p w:rsidR="001F5138" w:rsidRPr="00F73DA6" w:rsidRDefault="001F5138" w:rsidP="00BD5653">
            <w:pPr>
              <w:pStyle w:val="a9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t>Ab-II-1 1,800個常用字的字形、字音和字義。</w:t>
            </w:r>
          </w:p>
          <w:p w:rsidR="001F5138" w:rsidRPr="00F73DA6" w:rsidRDefault="001F5138" w:rsidP="00BD5653">
            <w:pPr>
              <w:pStyle w:val="a9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t>Ba-II-1 記敘文本的結構。</w:t>
            </w:r>
          </w:p>
          <w:p w:rsidR="001F5138" w:rsidRPr="00F73DA6" w:rsidRDefault="001F5138" w:rsidP="00BD5653">
            <w:pPr>
              <w:pStyle w:val="a9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t>Bb-II-5 藉由敘述事件與描寫景物間接抒情。</w:t>
            </w:r>
          </w:p>
          <w:p w:rsidR="001F5138" w:rsidRPr="00F73DA6" w:rsidRDefault="001F5138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1F5138" w:rsidRPr="00F73DA6" w:rsidRDefault="001F5138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※閱讀理解</w:t>
            </w:r>
          </w:p>
          <w:p w:rsidR="001F5138" w:rsidRPr="00F73DA6" w:rsidRDefault="001F5138" w:rsidP="00AC588A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全班共讀。</w:t>
            </w:r>
          </w:p>
          <w:p w:rsidR="001F5138" w:rsidRPr="00F73DA6" w:rsidRDefault="001F5138" w:rsidP="00AC588A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閱讀理解提問。</w:t>
            </w:r>
          </w:p>
          <w:p w:rsidR="001F5138" w:rsidRPr="00F73DA6" w:rsidRDefault="001F5138" w:rsidP="00AC588A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分組討論文章重點及大意。</w:t>
            </w:r>
          </w:p>
        </w:tc>
        <w:tc>
          <w:tcPr>
            <w:tcW w:w="2126" w:type="dxa"/>
            <w:vMerge w:val="restart"/>
            <w:vAlign w:val="center"/>
          </w:tcPr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【</w:t>
            </w:r>
            <w:bookmarkStart w:id="1" w:name="海洋教育議題"/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海洋教育議題</w:t>
            </w:r>
            <w:bookmarkEnd w:id="1"/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】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海E4 認識家鄉或鄰近的水域環境與產業。</w:t>
            </w:r>
          </w:p>
          <w:p w:rsidR="001F5138" w:rsidRPr="00F73DA6" w:rsidRDefault="001F5138" w:rsidP="007227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海</w:t>
            </w:r>
            <w:r w:rsidRPr="00F73DA6">
              <w:rPr>
                <w:rFonts w:ascii="標楷體" w:eastAsia="標楷體" w:hAnsi="標楷體"/>
                <w:sz w:val="20"/>
                <w:szCs w:val="20"/>
              </w:rPr>
              <w:t xml:space="preserve">E15 </w:t>
            </w: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認識家鄉常見的河流與海洋資源，並珍惜自然資源。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海</w:t>
            </w:r>
            <w:r w:rsidRPr="00F73DA6">
              <w:rPr>
                <w:rFonts w:ascii="標楷體" w:eastAsia="標楷體" w:hAnsi="標楷體"/>
                <w:sz w:val="20"/>
                <w:szCs w:val="20"/>
              </w:rPr>
              <w:t xml:space="preserve">E16 </w:t>
            </w: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認識家鄉的水域或海洋的汙染、過漁等環境問題。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【</w:t>
            </w:r>
            <w:bookmarkStart w:id="2" w:name="環境教育議題"/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環境教育議題</w:t>
            </w:r>
            <w:bookmarkEnd w:id="2"/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】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環E2 覺知生物生命的美與價值，關懷動、植物的生命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bookmarkStart w:id="3" w:name="戶外教育議題"/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【戶外教育議題</w:t>
            </w:r>
            <w:bookmarkEnd w:id="3"/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】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/>
                <w:sz w:val="20"/>
                <w:szCs w:val="20"/>
              </w:rPr>
              <w:t>【閱讀素養】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閱E2認識與領域相關</w:t>
            </w: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lastRenderedPageBreak/>
              <w:t>的文本類型與寫作題材。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閱E3熟悉與學科學習相關的文本閱讀策略。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閱E4中高年級後需發展長篇文本的閱讀理解能力。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閱E6發展向文本提問的能力。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閱E7發展詮釋、反思、評鑑文本的能力。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閱E10中、高年級：能從報章雜誌及其他閱讀媒材中汲取與學科相關的知識。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閱E12培養喜愛閱讀的態度。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閱E14喜歡與他人討論、分享自己閱讀的文本。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5138" w:rsidRPr="00F73DA6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F73DA6">
              <w:rPr>
                <w:rFonts w:ascii="標楷體" w:eastAsia="標楷體" w:hAnsi="標楷體" w:hint="eastAsia"/>
                <w:sz w:val="20"/>
              </w:rPr>
              <w:lastRenderedPageBreak/>
              <w:t>口頭評量</w:t>
            </w:r>
          </w:p>
          <w:p w:rsidR="001F5138" w:rsidRPr="00F73DA6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F73DA6"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:rsidR="001F5138" w:rsidRPr="00F73DA6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F73DA6">
              <w:rPr>
                <w:rFonts w:ascii="標楷體" w:eastAsia="標楷體" w:hAnsi="標楷體" w:hint="eastAsia"/>
                <w:sz w:val="20"/>
              </w:rPr>
              <w:t>參與討論</w:t>
            </w:r>
          </w:p>
          <w:p w:rsidR="001F5138" w:rsidRPr="00F73DA6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F73DA6">
              <w:rPr>
                <w:rFonts w:ascii="標楷體" w:eastAsia="標楷體" w:hAnsi="標楷體" w:hint="eastAsia"/>
                <w:sz w:val="20"/>
              </w:rPr>
              <w:t>自我評量</w:t>
            </w:r>
          </w:p>
        </w:tc>
        <w:tc>
          <w:tcPr>
            <w:tcW w:w="567" w:type="dxa"/>
            <w:vAlign w:val="center"/>
          </w:tcPr>
          <w:p w:rsidR="001F5138" w:rsidRPr="00F73DA6" w:rsidRDefault="001F513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1F5138" w:rsidRPr="00F73DA6" w:rsidRDefault="001F513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F73DA6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4C476A" w:rsidRPr="00F73DA6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9/1-9/7</w:t>
            </w:r>
          </w:p>
        </w:tc>
        <w:tc>
          <w:tcPr>
            <w:tcW w:w="1559" w:type="dxa"/>
            <w:vMerge/>
          </w:tcPr>
          <w:p w:rsidR="004C476A" w:rsidRPr="00F73DA6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F73DA6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F73DA6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F73DA6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※文句仿作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老師挑選文本中的短句、句型或段落，引導學生進行仿作。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F73DA6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F73DA6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F73DA6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F73DA6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F73DA6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4C476A" w:rsidRPr="00F73DA6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9/8-9/14</w:t>
            </w:r>
          </w:p>
        </w:tc>
        <w:tc>
          <w:tcPr>
            <w:tcW w:w="1559" w:type="dxa"/>
            <w:vMerge/>
          </w:tcPr>
          <w:p w:rsidR="004C476A" w:rsidRPr="00F73DA6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F73DA6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F73DA6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F73DA6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※故事預測及改寫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老師引導故事預測及改編。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分組討論改編故事。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F73DA6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F73DA6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F73DA6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F73DA6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F73DA6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4C476A" w:rsidRPr="00F73DA6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9/15-9/21</w:t>
            </w:r>
          </w:p>
        </w:tc>
        <w:tc>
          <w:tcPr>
            <w:tcW w:w="1559" w:type="dxa"/>
            <w:vMerge/>
          </w:tcPr>
          <w:p w:rsidR="004C476A" w:rsidRPr="00F73DA6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F73DA6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F73DA6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F73DA6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※圖文連結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教師準備學習單。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引導學生挑選文本重要段落並試著用畫圖方式呈現文本內容。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發表。</w:t>
            </w:r>
          </w:p>
        </w:tc>
        <w:tc>
          <w:tcPr>
            <w:tcW w:w="2126" w:type="dxa"/>
            <w:vMerge/>
            <w:vAlign w:val="center"/>
          </w:tcPr>
          <w:p w:rsidR="004C476A" w:rsidRPr="00F73DA6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F73DA6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F73DA6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F73DA6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F73DA6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4C476A" w:rsidRPr="00F73DA6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9/22-9/28</w:t>
            </w:r>
          </w:p>
        </w:tc>
        <w:tc>
          <w:tcPr>
            <w:tcW w:w="1559" w:type="dxa"/>
            <w:vMerge/>
          </w:tcPr>
          <w:p w:rsidR="004C476A" w:rsidRPr="00F73DA6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F73DA6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F73DA6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F73DA6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126" w:type="dxa"/>
            <w:vMerge/>
            <w:vAlign w:val="center"/>
          </w:tcPr>
          <w:p w:rsidR="004C476A" w:rsidRPr="00F73DA6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F73DA6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F73DA6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F73DA6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5138" w:rsidRPr="00F73DA6" w:rsidRDefault="001F5138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134" w:type="dxa"/>
            <w:vAlign w:val="center"/>
          </w:tcPr>
          <w:p w:rsidR="001F5138" w:rsidRPr="00F73DA6" w:rsidRDefault="001F5138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9/29-10/5</w:t>
            </w:r>
          </w:p>
        </w:tc>
        <w:tc>
          <w:tcPr>
            <w:tcW w:w="1559" w:type="dxa"/>
            <w:vMerge w:val="restart"/>
          </w:tcPr>
          <w:p w:rsidR="001F5138" w:rsidRPr="00F73DA6" w:rsidRDefault="001F5138" w:rsidP="002E44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單元二</w:t>
            </w:r>
          </w:p>
          <w:p w:rsidR="001F5138" w:rsidRPr="00F73DA6" w:rsidRDefault="003B28A8" w:rsidP="002E4497">
            <w:pPr>
              <w:pStyle w:val="a6"/>
              <w:widowControl/>
              <w:rPr>
                <w:rFonts w:ascii="標楷體" w:eastAsia="標楷體" w:hAnsi="標楷體"/>
                <w:u w:val="wave"/>
              </w:rPr>
            </w:pPr>
            <w:r w:rsidRPr="00F73DA6">
              <w:rPr>
                <w:rFonts w:ascii="標楷體" w:eastAsia="標楷體" w:hAnsi="標楷體" w:hint="eastAsia"/>
                <w:u w:val="wave"/>
              </w:rPr>
              <w:t>晃晃老師的禮物</w:t>
            </w:r>
          </w:p>
          <w:p w:rsidR="001F5138" w:rsidRPr="00F73DA6" w:rsidRDefault="001F5138" w:rsidP="002E4497">
            <w:pPr>
              <w:pStyle w:val="a6"/>
              <w:widowControl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t>作者：</w:t>
            </w:r>
            <w:r w:rsidR="003B28A8" w:rsidRPr="00F73DA6">
              <w:rPr>
                <w:rFonts w:ascii="標楷體" w:eastAsia="標楷體" w:hAnsi="標楷體" w:hint="eastAsia"/>
              </w:rPr>
              <w:t>文</w:t>
            </w:r>
            <w:hyperlink r:id="rId9" w:history="1">
              <w:r w:rsidR="003B28A8" w:rsidRPr="00F73DA6">
                <w:rPr>
                  <w:rStyle w:val="ab"/>
                  <w:rFonts w:ascii="標楷體" w:eastAsia="標楷體" w:hAnsi="標楷體"/>
                  <w:color w:val="auto"/>
                  <w:u w:val="none"/>
                </w:rPr>
                <w:t>莊世瑩</w:t>
              </w:r>
              <w:r w:rsidR="003B28A8" w:rsidRPr="00F73DA6">
                <w:rPr>
                  <w:rStyle w:val="ab"/>
                  <w:rFonts w:ascii="標楷體" w:eastAsia="標楷體" w:hAnsi="標楷體" w:hint="eastAsia"/>
                  <w:color w:val="auto"/>
                  <w:u w:val="none"/>
                </w:rPr>
                <w:t>圖</w:t>
              </w:r>
              <w:r w:rsidR="003B28A8" w:rsidRPr="00F73DA6">
                <w:rPr>
                  <w:rStyle w:val="ab"/>
                  <w:rFonts w:ascii="標楷體" w:eastAsia="標楷體" w:hAnsi="標楷體"/>
                  <w:color w:val="auto"/>
                  <w:u w:val="none"/>
                </w:rPr>
                <w:t>張振松</w:t>
              </w:r>
              <w:r w:rsidR="003B28A8" w:rsidRPr="00F73DA6">
                <w:rPr>
                  <w:rFonts w:hint="eastAsia"/>
                </w:rPr>
                <w:t xml:space="preserve"> </w:t>
              </w:r>
            </w:hyperlink>
          </w:p>
          <w:p w:rsidR="001F5138" w:rsidRPr="00F73DA6" w:rsidRDefault="001F5138" w:rsidP="003B28A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出版社：</w:t>
            </w:r>
            <w:r w:rsidR="003B28A8" w:rsidRPr="00F73DA6">
              <w:rPr>
                <w:rFonts w:ascii="標楷體" w:eastAsia="標楷體" w:hAnsi="標楷體"/>
                <w:sz w:val="20"/>
                <w:szCs w:val="20"/>
                <w:shd w:val="clear" w:color="auto" w:fill="FFFFFF"/>
              </w:rPr>
              <w:t>澎湖縣政府文化局</w:t>
            </w:r>
            <w:r w:rsidR="00F73DA6" w:rsidRPr="00F73DA6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出版日期：</w:t>
            </w:r>
            <w:r w:rsidR="003B28A8" w:rsidRPr="00F73DA6">
              <w:rPr>
                <w:rFonts w:ascii="標楷體" w:eastAsia="標楷體" w:hAnsi="標楷體"/>
                <w:sz w:val="20"/>
                <w:szCs w:val="20"/>
                <w:shd w:val="clear" w:color="auto" w:fill="FFFFFF"/>
              </w:rPr>
              <w:t>2015</w:t>
            </w:r>
            <w:r w:rsidR="003B28A8" w:rsidRPr="00F73DA6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1F5138" w:rsidRPr="00F73DA6" w:rsidRDefault="001F5138" w:rsidP="007227F9">
            <w:pPr>
              <w:pStyle w:val="a9"/>
              <w:jc w:val="both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t>1-II-1 聆聽時能讓對方充分表達意見。</w:t>
            </w:r>
          </w:p>
          <w:p w:rsidR="001F5138" w:rsidRPr="00F73DA6" w:rsidRDefault="001F5138" w:rsidP="007227F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73D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2-II-3 把握說話的重點與順序，對談時能做適當的回應。</w:t>
            </w:r>
          </w:p>
          <w:p w:rsidR="001F5138" w:rsidRPr="00F73DA6" w:rsidRDefault="001F5138" w:rsidP="007227F9">
            <w:pPr>
              <w:pStyle w:val="a9"/>
              <w:jc w:val="both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t>2-II-4 樂於參加討論，提供個人的觀點和意見。</w:t>
            </w:r>
          </w:p>
          <w:p w:rsidR="001F5138" w:rsidRPr="00F73DA6" w:rsidRDefault="001F5138" w:rsidP="007227F9">
            <w:pPr>
              <w:pStyle w:val="a9"/>
              <w:jc w:val="both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t>4-II-1 認識常用國字至少</w:t>
            </w:r>
            <w:r w:rsidRPr="00F73DA6">
              <w:rPr>
                <w:rFonts w:ascii="標楷體" w:eastAsia="標楷體" w:hAnsi="標楷體" w:cs="新細明體" w:hint="eastAsia"/>
              </w:rPr>
              <w:lastRenderedPageBreak/>
              <w:t>1,800字，使用1,200字。</w:t>
            </w:r>
          </w:p>
          <w:p w:rsidR="001F5138" w:rsidRPr="00F73DA6" w:rsidRDefault="001F5138" w:rsidP="007227F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73D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5-II-6 運用適合學習階段的摘要策略，擷取大意。</w:t>
            </w:r>
          </w:p>
          <w:p w:rsidR="001F5138" w:rsidRPr="00F73DA6" w:rsidRDefault="001F5138" w:rsidP="007227F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73D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5-II-7 就文本的觀點，找出支持的理由。</w:t>
            </w:r>
          </w:p>
          <w:p w:rsidR="001F5138" w:rsidRPr="00F73DA6" w:rsidRDefault="001F5138" w:rsidP="007227F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73D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5-II-10 透過大量閱讀，體會閱讀的樂趣。</w:t>
            </w:r>
          </w:p>
          <w:p w:rsidR="001F5138" w:rsidRPr="00F73DA6" w:rsidRDefault="001F5138" w:rsidP="007227F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73DA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5-II-11 閱讀多元文本，以認識議題。</w:t>
            </w:r>
          </w:p>
          <w:p w:rsidR="001F5138" w:rsidRPr="00F73DA6" w:rsidRDefault="001F5138" w:rsidP="007227F9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 w:val="restart"/>
          </w:tcPr>
          <w:p w:rsidR="001F5138" w:rsidRPr="00F73DA6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lastRenderedPageBreak/>
              <w:t>Ab-II-1 1,800個常用字的字形、字音和字義。</w:t>
            </w:r>
          </w:p>
          <w:p w:rsidR="001F5138" w:rsidRPr="00F73DA6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t>Ba-II-1 記敘文本的結構。</w:t>
            </w:r>
          </w:p>
          <w:p w:rsidR="001F5138" w:rsidRPr="00F73DA6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t>Bb-II-5 藉由敘述事件與描寫景物間接抒情。</w:t>
            </w:r>
          </w:p>
          <w:p w:rsidR="001F5138" w:rsidRPr="00F73DA6" w:rsidRDefault="001F5138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1F5138" w:rsidRPr="00F73DA6" w:rsidRDefault="001F5138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※閱讀理解</w:t>
            </w:r>
          </w:p>
          <w:p w:rsidR="001F5138" w:rsidRPr="00F73DA6" w:rsidRDefault="001F5138" w:rsidP="00AC588A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全班共讀。</w:t>
            </w:r>
          </w:p>
          <w:p w:rsidR="001F5138" w:rsidRPr="00F73DA6" w:rsidRDefault="001F5138" w:rsidP="00AC588A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閱讀理解提問。</w:t>
            </w:r>
          </w:p>
          <w:p w:rsidR="001F5138" w:rsidRPr="00F73DA6" w:rsidRDefault="001F5138" w:rsidP="00AC588A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分組討論文章重點及大意。</w:t>
            </w:r>
          </w:p>
        </w:tc>
        <w:tc>
          <w:tcPr>
            <w:tcW w:w="2126" w:type="dxa"/>
            <w:vMerge w:val="restart"/>
            <w:vAlign w:val="center"/>
          </w:tcPr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【海洋教育議題】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海E4 認識家鄉或鄰近的水域環境與產業。</w:t>
            </w:r>
          </w:p>
          <w:p w:rsidR="001F5138" w:rsidRPr="00F73DA6" w:rsidRDefault="001F5138" w:rsidP="007227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海</w:t>
            </w:r>
            <w:r w:rsidRPr="00F73DA6">
              <w:rPr>
                <w:rFonts w:ascii="標楷體" w:eastAsia="標楷體" w:hAnsi="標楷體"/>
                <w:sz w:val="20"/>
                <w:szCs w:val="20"/>
              </w:rPr>
              <w:t xml:space="preserve">E15 </w:t>
            </w: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認識家鄉常見的河流與海洋資源，並珍惜自然資源。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海</w:t>
            </w:r>
            <w:r w:rsidRPr="00F73DA6">
              <w:rPr>
                <w:rFonts w:ascii="標楷體" w:eastAsia="標楷體" w:hAnsi="標楷體"/>
                <w:sz w:val="20"/>
                <w:szCs w:val="20"/>
              </w:rPr>
              <w:t xml:space="preserve">E16 </w:t>
            </w: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認識家鄉的水域或海洋的汙染、過漁等環境問題。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【環境教育議題】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lastRenderedPageBreak/>
              <w:t>環E2 覺知生物生命的美與價值，關懷動、植物的生命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【戶外教育議題】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/>
                <w:sz w:val="20"/>
                <w:szCs w:val="20"/>
              </w:rPr>
              <w:t>【閱讀素養】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閱E2認識與領域相關的文本類型與寫作題材。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閱E3熟悉與學科學習相關的文本閱讀策略。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閱E4中高年級後需發展長篇文本的閱讀理解能力。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閱E6發展向文本提問的能力。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閱E7發展詮釋、反思、評鑑文本的能力。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閱E10中、高年級：能從報章雜誌及其他閱讀媒材中汲取與學科相關的知識。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閱E12培養喜愛閱讀的態度。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lastRenderedPageBreak/>
              <w:t>閱E14喜歡與他人討論、分享自己閱讀的文本。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5138" w:rsidRPr="00F73DA6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F73DA6">
              <w:rPr>
                <w:rFonts w:ascii="標楷體" w:eastAsia="標楷體" w:hAnsi="標楷體" w:hint="eastAsia"/>
                <w:sz w:val="20"/>
              </w:rPr>
              <w:lastRenderedPageBreak/>
              <w:t>口頭評量</w:t>
            </w:r>
          </w:p>
          <w:p w:rsidR="001F5138" w:rsidRPr="00F73DA6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F73DA6"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:rsidR="001F5138" w:rsidRPr="00F73DA6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F73DA6">
              <w:rPr>
                <w:rFonts w:ascii="標楷體" w:eastAsia="標楷體" w:hAnsi="標楷體" w:hint="eastAsia"/>
                <w:sz w:val="20"/>
              </w:rPr>
              <w:t>參與討論</w:t>
            </w:r>
          </w:p>
          <w:p w:rsidR="001F5138" w:rsidRPr="00F73DA6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F73DA6">
              <w:rPr>
                <w:rFonts w:ascii="標楷體" w:eastAsia="標楷體" w:hAnsi="標楷體" w:hint="eastAsia"/>
                <w:sz w:val="20"/>
              </w:rPr>
              <w:t>自我評量</w:t>
            </w:r>
          </w:p>
        </w:tc>
        <w:tc>
          <w:tcPr>
            <w:tcW w:w="567" w:type="dxa"/>
            <w:vAlign w:val="center"/>
          </w:tcPr>
          <w:p w:rsidR="001F5138" w:rsidRPr="00F73DA6" w:rsidRDefault="001F513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1F5138" w:rsidRPr="00F73DA6" w:rsidRDefault="001F513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3084E" w:rsidRPr="00F73DA6" w:rsidRDefault="0003084E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4" w:type="dxa"/>
            <w:vAlign w:val="center"/>
          </w:tcPr>
          <w:p w:rsidR="0003084E" w:rsidRPr="00F73DA6" w:rsidRDefault="0003084E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10/6-10/12</w:t>
            </w:r>
          </w:p>
        </w:tc>
        <w:tc>
          <w:tcPr>
            <w:tcW w:w="1559" w:type="dxa"/>
            <w:vMerge/>
          </w:tcPr>
          <w:p w:rsidR="0003084E" w:rsidRPr="00F73DA6" w:rsidRDefault="0003084E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3084E" w:rsidRPr="00F73DA6" w:rsidRDefault="0003084E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03084E" w:rsidRPr="00F73DA6" w:rsidRDefault="0003084E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03084E" w:rsidRPr="00F73DA6" w:rsidRDefault="0003084E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※文句仿作</w:t>
            </w:r>
          </w:p>
          <w:p w:rsidR="0003084E" w:rsidRPr="00F73DA6" w:rsidRDefault="0003084E" w:rsidP="00AC588A">
            <w:pPr>
              <w:pStyle w:val="a8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老師挑選文本中的短句、句型或段落，引導學生進行仿作。</w:t>
            </w:r>
          </w:p>
          <w:p w:rsidR="0003084E" w:rsidRPr="00F73DA6" w:rsidRDefault="0003084E" w:rsidP="00AC588A">
            <w:pPr>
              <w:pStyle w:val="a8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分組發表成果。</w:t>
            </w:r>
          </w:p>
        </w:tc>
        <w:tc>
          <w:tcPr>
            <w:tcW w:w="2126" w:type="dxa"/>
            <w:vMerge/>
            <w:vAlign w:val="center"/>
          </w:tcPr>
          <w:p w:rsidR="0003084E" w:rsidRPr="00F73DA6" w:rsidRDefault="0003084E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3084E" w:rsidRPr="00F73DA6" w:rsidRDefault="0003084E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03084E" w:rsidRPr="00F73DA6" w:rsidRDefault="0003084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3084E" w:rsidRPr="00F73DA6" w:rsidRDefault="0003084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3084E" w:rsidRPr="00F73DA6" w:rsidRDefault="0003084E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134" w:type="dxa"/>
            <w:vAlign w:val="center"/>
          </w:tcPr>
          <w:p w:rsidR="0003084E" w:rsidRPr="00F73DA6" w:rsidRDefault="0003084E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10/13-10/19</w:t>
            </w:r>
          </w:p>
        </w:tc>
        <w:tc>
          <w:tcPr>
            <w:tcW w:w="1559" w:type="dxa"/>
            <w:vMerge/>
          </w:tcPr>
          <w:p w:rsidR="0003084E" w:rsidRPr="00F73DA6" w:rsidRDefault="0003084E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3084E" w:rsidRPr="00F73DA6" w:rsidRDefault="0003084E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03084E" w:rsidRPr="00F73DA6" w:rsidRDefault="0003084E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03084E" w:rsidRPr="00F73DA6" w:rsidRDefault="0003084E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※故事預測及改寫</w:t>
            </w:r>
          </w:p>
          <w:p w:rsidR="0003084E" w:rsidRPr="00F73DA6" w:rsidRDefault="0003084E" w:rsidP="00AC588A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老師引導故事預測及改編。</w:t>
            </w:r>
          </w:p>
          <w:p w:rsidR="0003084E" w:rsidRPr="00F73DA6" w:rsidRDefault="0003084E" w:rsidP="00AC588A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分組討論改編故事。</w:t>
            </w:r>
          </w:p>
          <w:p w:rsidR="0003084E" w:rsidRPr="00F73DA6" w:rsidRDefault="0003084E" w:rsidP="00AC588A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發表成果。</w:t>
            </w:r>
          </w:p>
        </w:tc>
        <w:tc>
          <w:tcPr>
            <w:tcW w:w="2126" w:type="dxa"/>
            <w:vMerge/>
            <w:vAlign w:val="center"/>
          </w:tcPr>
          <w:p w:rsidR="0003084E" w:rsidRPr="00F73DA6" w:rsidRDefault="0003084E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3084E" w:rsidRPr="00F73DA6" w:rsidRDefault="0003084E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03084E" w:rsidRPr="00F73DA6" w:rsidRDefault="0003084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3084E" w:rsidRPr="00F73DA6" w:rsidRDefault="0003084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3084E" w:rsidRPr="00F73DA6" w:rsidRDefault="0003084E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03084E" w:rsidRPr="00F73DA6" w:rsidRDefault="0003084E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10/20-10/26</w:t>
            </w:r>
          </w:p>
        </w:tc>
        <w:tc>
          <w:tcPr>
            <w:tcW w:w="1559" w:type="dxa"/>
            <w:vMerge/>
          </w:tcPr>
          <w:p w:rsidR="0003084E" w:rsidRPr="00F73DA6" w:rsidRDefault="0003084E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3084E" w:rsidRPr="00F73DA6" w:rsidRDefault="0003084E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03084E" w:rsidRPr="00F73DA6" w:rsidRDefault="0003084E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03084E" w:rsidRPr="00F73DA6" w:rsidRDefault="0003084E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※圖文連結</w:t>
            </w:r>
          </w:p>
          <w:p w:rsidR="0003084E" w:rsidRPr="00F73DA6" w:rsidRDefault="0003084E" w:rsidP="00AC588A">
            <w:pPr>
              <w:pStyle w:val="a8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教師準備學習單。</w:t>
            </w:r>
          </w:p>
          <w:p w:rsidR="0003084E" w:rsidRPr="00F73DA6" w:rsidRDefault="0003084E" w:rsidP="00AC588A">
            <w:pPr>
              <w:pStyle w:val="a8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引導學生挑選文本重要段落並試著用畫圖方式呈現文本內容。</w:t>
            </w:r>
          </w:p>
          <w:p w:rsidR="0003084E" w:rsidRPr="00F73DA6" w:rsidRDefault="0003084E" w:rsidP="00AC588A">
            <w:pPr>
              <w:pStyle w:val="a8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發表。</w:t>
            </w:r>
          </w:p>
        </w:tc>
        <w:tc>
          <w:tcPr>
            <w:tcW w:w="2126" w:type="dxa"/>
            <w:vMerge/>
            <w:vAlign w:val="center"/>
          </w:tcPr>
          <w:p w:rsidR="0003084E" w:rsidRPr="00F73DA6" w:rsidRDefault="0003084E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3084E" w:rsidRPr="00F73DA6" w:rsidRDefault="0003084E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03084E" w:rsidRPr="00F73DA6" w:rsidRDefault="0003084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3084E" w:rsidRPr="00F73DA6" w:rsidRDefault="0003084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3084E" w:rsidRPr="00F73DA6" w:rsidRDefault="0003084E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03084E" w:rsidRPr="00F73DA6" w:rsidRDefault="0003084E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10/27-11/2</w:t>
            </w:r>
          </w:p>
        </w:tc>
        <w:tc>
          <w:tcPr>
            <w:tcW w:w="1559" w:type="dxa"/>
            <w:vMerge/>
          </w:tcPr>
          <w:p w:rsidR="0003084E" w:rsidRPr="00F73DA6" w:rsidRDefault="0003084E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3084E" w:rsidRPr="00F73DA6" w:rsidRDefault="0003084E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03084E" w:rsidRPr="00F73DA6" w:rsidRDefault="0003084E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03084E" w:rsidRPr="00F73DA6" w:rsidRDefault="0003084E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03084E" w:rsidRPr="00F73DA6" w:rsidRDefault="0003084E" w:rsidP="00AC588A">
            <w:pPr>
              <w:pStyle w:val="a8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03084E" w:rsidRPr="00F73DA6" w:rsidRDefault="0003084E" w:rsidP="00AC588A">
            <w:pPr>
              <w:pStyle w:val="a8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126" w:type="dxa"/>
            <w:vMerge/>
            <w:vAlign w:val="center"/>
          </w:tcPr>
          <w:p w:rsidR="0003084E" w:rsidRPr="00F73DA6" w:rsidRDefault="0003084E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3084E" w:rsidRPr="00F73DA6" w:rsidRDefault="0003084E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03084E" w:rsidRPr="00F73DA6" w:rsidRDefault="0003084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3084E" w:rsidRPr="00F73DA6" w:rsidRDefault="0003084E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5138" w:rsidRPr="00F73DA6" w:rsidRDefault="001F5138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1134" w:type="dxa"/>
            <w:vAlign w:val="center"/>
          </w:tcPr>
          <w:p w:rsidR="001F5138" w:rsidRPr="00F73DA6" w:rsidRDefault="001F5138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11/3-11/9</w:t>
            </w:r>
          </w:p>
        </w:tc>
        <w:tc>
          <w:tcPr>
            <w:tcW w:w="1559" w:type="dxa"/>
            <w:vMerge w:val="restart"/>
          </w:tcPr>
          <w:p w:rsidR="001F5138" w:rsidRPr="00F73DA6" w:rsidRDefault="001F5138" w:rsidP="002F5D2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單元三</w:t>
            </w:r>
          </w:p>
          <w:p w:rsidR="001F5138" w:rsidRPr="00F73DA6" w:rsidRDefault="002F5D26" w:rsidP="002F5D26">
            <w:pPr>
              <w:pStyle w:val="1"/>
              <w:shd w:val="clear" w:color="auto" w:fill="FFFFFF"/>
              <w:spacing w:before="0" w:after="0" w:line="240" w:lineRule="exact"/>
              <w:rPr>
                <w:rFonts w:ascii="標楷體" w:eastAsia="標楷體" w:hAnsi="標楷體"/>
                <w:sz w:val="20"/>
                <w:szCs w:val="20"/>
                <w:u w:val="wave"/>
              </w:rPr>
            </w:pPr>
            <w:r w:rsidRPr="00F73DA6">
              <w:rPr>
                <w:rFonts w:ascii="標楷體" w:eastAsia="標楷體" w:hAnsi="標楷體" w:cs="Arial"/>
                <w:sz w:val="20"/>
                <w:szCs w:val="20"/>
              </w:rPr>
              <w:t>如果有一天 我們都沒有東西吃</w:t>
            </w:r>
            <w:r w:rsidRPr="00F73DA6">
              <w:rPr>
                <w:rFonts w:ascii="標楷體" w:eastAsia="標楷體" w:hAnsi="標楷體" w:cs="Arial" w:hint="eastAsia"/>
                <w:sz w:val="20"/>
                <w:szCs w:val="20"/>
              </w:rPr>
              <w:t>〈</w:t>
            </w:r>
            <w:hyperlink r:id="rId10" w:history="1">
              <w:r w:rsidRPr="00F73DA6">
                <w:rPr>
                  <w:rStyle w:val="ab"/>
                  <w:rFonts w:ascii="標楷體" w:eastAsia="標楷體" w:hAnsi="標楷體" w:cs="Arial"/>
                  <w:b w:val="0"/>
                  <w:bCs w:val="0"/>
                  <w:color w:val="auto"/>
                  <w:sz w:val="20"/>
                  <w:szCs w:val="20"/>
                </w:rPr>
                <w:t>De gekke winkel</w:t>
              </w:r>
            </w:hyperlink>
            <w:r w:rsidRPr="00F73DA6">
              <w:rPr>
                <w:rFonts w:ascii="標楷體" w:eastAsia="標楷體" w:hAnsi="標楷體" w:cs="Arial" w:hint="eastAsia"/>
                <w:b w:val="0"/>
                <w:bCs w:val="0"/>
                <w:sz w:val="20"/>
                <w:szCs w:val="20"/>
              </w:rPr>
              <w:t>〉</w:t>
            </w:r>
          </w:p>
          <w:p w:rsidR="001F5138" w:rsidRPr="00F73DA6" w:rsidRDefault="001F5138" w:rsidP="002F5D2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作者：</w:t>
            </w:r>
            <w:r w:rsidR="002F5D26" w:rsidRPr="00F73DA6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 </w:t>
            </w:r>
            <w:hyperlink r:id="rId11" w:history="1">
              <w:r w:rsidR="002F5D26" w:rsidRPr="00F73DA6">
                <w:rPr>
                  <w:rStyle w:val="ab"/>
                  <w:rFonts w:ascii="標楷體" w:eastAsia="標楷體" w:hAnsi="標楷體" w:cs="Arial"/>
                  <w:color w:val="auto"/>
                  <w:sz w:val="20"/>
                  <w:szCs w:val="20"/>
                  <w:shd w:val="clear" w:color="auto" w:fill="FFFFFF"/>
                </w:rPr>
                <w:t>娜塔莉．琴塔</w:t>
              </w:r>
            </w:hyperlink>
          </w:p>
          <w:p w:rsidR="001F5138" w:rsidRPr="00F73DA6" w:rsidRDefault="001F5138" w:rsidP="002F5D2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出版社：</w:t>
            </w:r>
            <w:hyperlink r:id="rId12" w:history="1">
              <w:r w:rsidR="002F5D26" w:rsidRPr="00F73DA6">
                <w:rPr>
                  <w:rStyle w:val="ab"/>
                  <w:rFonts w:ascii="標楷體" w:eastAsia="標楷體" w:hAnsi="標楷體" w:cs="Arial"/>
                  <w:color w:val="auto"/>
                  <w:sz w:val="20"/>
                  <w:szCs w:val="20"/>
                  <w:shd w:val="clear" w:color="auto" w:fill="FFFFFF"/>
                </w:rPr>
                <w:t>大穎文化</w:t>
              </w:r>
            </w:hyperlink>
          </w:p>
          <w:p w:rsidR="001F5138" w:rsidRPr="00F73DA6" w:rsidRDefault="001F5138" w:rsidP="002F5D26">
            <w:pPr>
              <w:autoSpaceDE w:val="0"/>
              <w:autoSpaceDN w:val="0"/>
              <w:adjustRightIn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出版日期：</w:t>
            </w:r>
            <w:r w:rsidR="002F5D26" w:rsidRPr="00F73DA6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2017/05/10</w:t>
            </w:r>
          </w:p>
          <w:p w:rsidR="001F5138" w:rsidRPr="00F73DA6" w:rsidRDefault="001F5138" w:rsidP="002F5D2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5-Ⅲ-1 流暢朗讀各類文本，並表現抑揚頓挫的變化。</w:t>
            </w:r>
          </w:p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5-Ⅲ-3 讀懂與學習階段相符的文本。</w:t>
            </w:r>
          </w:p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5-Ⅲ-4 區分文本中的客觀事實與主觀判斷之間的差別。</w:t>
            </w:r>
          </w:p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5-Ⅲ-6 熟習適合學習階段的摘要策略，擷取大意。</w:t>
            </w:r>
          </w:p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5-Ⅲ-7 連結相關的知識和經驗，提出自己的觀點，評述文本的內容。</w:t>
            </w:r>
          </w:p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5-Ⅲ-8 運用自我提問、推論等策略，推論文本隱含的因果訊息或觀點。</w:t>
            </w:r>
          </w:p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5-Ⅲ-9 因應不同的目的，運用不同的閱讀策略。</w:t>
            </w:r>
          </w:p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5-Ⅲ-10 結合自己的特長和興趣，主動尋找閱讀材料。</w:t>
            </w:r>
          </w:p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5-Ⅲ-11 大量閱讀多元文</w:t>
            </w:r>
            <w:r w:rsidRPr="00F73DA6">
              <w:rPr>
                <w:rFonts w:ascii="標楷體" w:eastAsia="標楷體" w:hAnsi="標楷體" w:cs="細明體" w:hint="eastAsia"/>
              </w:rPr>
              <w:lastRenderedPageBreak/>
              <w:t>本，辨識文本中議題的訊息或觀點。</w:t>
            </w:r>
          </w:p>
        </w:tc>
        <w:tc>
          <w:tcPr>
            <w:tcW w:w="2268" w:type="dxa"/>
            <w:vMerge w:val="restart"/>
          </w:tcPr>
          <w:p w:rsidR="001F5138" w:rsidRPr="00F73DA6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lastRenderedPageBreak/>
              <w:t>Ab-II-1 1,800個常用字的字形、字音和字義。</w:t>
            </w:r>
          </w:p>
          <w:p w:rsidR="001F5138" w:rsidRPr="00F73DA6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t>Ba-II-1 記敘文本的結構。</w:t>
            </w:r>
          </w:p>
          <w:p w:rsidR="001F5138" w:rsidRPr="00F73DA6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t>Bb-II-5 藉由敘述事件與描寫景物間接抒情。</w:t>
            </w:r>
          </w:p>
          <w:p w:rsidR="001F5138" w:rsidRPr="00F73DA6" w:rsidRDefault="001F5138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1F5138" w:rsidRPr="00F73DA6" w:rsidRDefault="001F5138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※閱讀理解</w:t>
            </w:r>
          </w:p>
          <w:p w:rsidR="001F5138" w:rsidRPr="00F73DA6" w:rsidRDefault="001F5138" w:rsidP="00AC588A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全班共讀。</w:t>
            </w:r>
          </w:p>
          <w:p w:rsidR="001F5138" w:rsidRPr="00F73DA6" w:rsidRDefault="001F5138" w:rsidP="00AC588A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閱讀理解提問。</w:t>
            </w:r>
          </w:p>
          <w:p w:rsidR="001F5138" w:rsidRPr="00F73DA6" w:rsidRDefault="001F5138" w:rsidP="00AC588A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分組討論文章重點及大意。</w:t>
            </w:r>
          </w:p>
        </w:tc>
        <w:tc>
          <w:tcPr>
            <w:tcW w:w="2126" w:type="dxa"/>
            <w:vMerge w:val="restart"/>
            <w:vAlign w:val="center"/>
          </w:tcPr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【海洋教育議題】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海E4 認識家鄉或鄰近的水域環境與產業。</w:t>
            </w:r>
          </w:p>
          <w:p w:rsidR="001F5138" w:rsidRPr="00F73DA6" w:rsidRDefault="001F5138" w:rsidP="007227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海</w:t>
            </w:r>
            <w:r w:rsidRPr="00F73DA6">
              <w:rPr>
                <w:rFonts w:ascii="標楷體" w:eastAsia="標楷體" w:hAnsi="標楷體"/>
                <w:sz w:val="20"/>
                <w:szCs w:val="20"/>
              </w:rPr>
              <w:t xml:space="preserve">E15 </w:t>
            </w: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認識家鄉常見的河流與海洋資源，並珍惜自然資源。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海</w:t>
            </w:r>
            <w:r w:rsidRPr="00F73DA6">
              <w:rPr>
                <w:rFonts w:ascii="標楷體" w:eastAsia="標楷體" w:hAnsi="標楷體"/>
                <w:sz w:val="20"/>
                <w:szCs w:val="20"/>
              </w:rPr>
              <w:t xml:space="preserve">E16 </w:t>
            </w: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認識家鄉的水域或海洋的汙染、過漁等環境問題。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【環境教育議題】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環E2 覺知生物生命的美與價值，關懷動、植物的生命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【戶外教育議題】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/>
                <w:sz w:val="20"/>
                <w:szCs w:val="20"/>
              </w:rPr>
              <w:t>【閱讀素養】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閱E2認識與領域相關的文本類型與寫作題材。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閱E3熟悉與學科學習</w:t>
            </w: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lastRenderedPageBreak/>
              <w:t>相關的文本閱讀策略。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閱E4中高年級後需發展長篇文本的閱讀理解能力。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閱E6發展向文本提問的能力。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閱E7發展詮釋、反思、評鑑文本的能力。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閱E10中、高年級：能從報章雜誌及其他閱讀媒材中汲取與學科相關的知識。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閱E12培養喜愛閱讀的態度。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閱E14喜歡與他人討論、分享自己閱讀的文本。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5138" w:rsidRPr="00F73DA6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F73DA6">
              <w:rPr>
                <w:rFonts w:ascii="標楷體" w:eastAsia="標楷體" w:hAnsi="標楷體" w:hint="eastAsia"/>
                <w:sz w:val="20"/>
              </w:rPr>
              <w:lastRenderedPageBreak/>
              <w:t>口頭評量</w:t>
            </w:r>
          </w:p>
          <w:p w:rsidR="001F5138" w:rsidRPr="00F73DA6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F73DA6"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:rsidR="001F5138" w:rsidRPr="00F73DA6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F73DA6">
              <w:rPr>
                <w:rFonts w:ascii="標楷體" w:eastAsia="標楷體" w:hAnsi="標楷體" w:hint="eastAsia"/>
                <w:sz w:val="20"/>
              </w:rPr>
              <w:t>參與討論</w:t>
            </w:r>
          </w:p>
          <w:p w:rsidR="001F5138" w:rsidRPr="00F73DA6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F73DA6">
              <w:rPr>
                <w:rFonts w:ascii="標楷體" w:eastAsia="標楷體" w:hAnsi="標楷體" w:hint="eastAsia"/>
                <w:sz w:val="20"/>
              </w:rPr>
              <w:t>自我評量</w:t>
            </w:r>
          </w:p>
        </w:tc>
        <w:tc>
          <w:tcPr>
            <w:tcW w:w="567" w:type="dxa"/>
            <w:vAlign w:val="center"/>
          </w:tcPr>
          <w:p w:rsidR="001F5138" w:rsidRPr="00F73DA6" w:rsidRDefault="001F513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1F5138" w:rsidRPr="00F73DA6" w:rsidRDefault="001F513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F73DA6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4C476A" w:rsidRPr="00F73DA6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11/10-11/16</w:t>
            </w:r>
          </w:p>
        </w:tc>
        <w:tc>
          <w:tcPr>
            <w:tcW w:w="1559" w:type="dxa"/>
            <w:vMerge/>
          </w:tcPr>
          <w:p w:rsidR="004C476A" w:rsidRPr="00F73DA6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F73DA6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F73DA6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F73DA6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※文句仿作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老師挑選文本中的短句、句型或段落，引導學生進行仿作。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F73DA6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F73DA6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F73DA6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F73DA6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F73DA6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134" w:type="dxa"/>
            <w:vAlign w:val="center"/>
          </w:tcPr>
          <w:p w:rsidR="004C476A" w:rsidRPr="00F73DA6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11/17-11/23</w:t>
            </w:r>
          </w:p>
        </w:tc>
        <w:tc>
          <w:tcPr>
            <w:tcW w:w="1559" w:type="dxa"/>
            <w:vMerge/>
          </w:tcPr>
          <w:p w:rsidR="004C476A" w:rsidRPr="00F73DA6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F73DA6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F73DA6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F73DA6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※故事預測及改寫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老師引導故事預測及改編。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分組討論改編故事。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F73DA6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F73DA6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F73DA6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F73DA6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F73DA6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134" w:type="dxa"/>
            <w:vAlign w:val="center"/>
          </w:tcPr>
          <w:p w:rsidR="004C476A" w:rsidRPr="00F73DA6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11/24-11/30</w:t>
            </w:r>
          </w:p>
        </w:tc>
        <w:tc>
          <w:tcPr>
            <w:tcW w:w="1559" w:type="dxa"/>
            <w:vMerge/>
          </w:tcPr>
          <w:p w:rsidR="004C476A" w:rsidRPr="00F73DA6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F73DA6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F73DA6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F73DA6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※圖文連結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教師準備學習單。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引導學生挑選文本重要段落並試著用畫圖方式呈現文本內容。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發表。</w:t>
            </w:r>
          </w:p>
        </w:tc>
        <w:tc>
          <w:tcPr>
            <w:tcW w:w="2126" w:type="dxa"/>
            <w:vMerge/>
            <w:vAlign w:val="center"/>
          </w:tcPr>
          <w:p w:rsidR="004C476A" w:rsidRPr="00F73DA6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F73DA6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F73DA6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F73DA6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F73DA6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34" w:type="dxa"/>
            <w:vAlign w:val="center"/>
          </w:tcPr>
          <w:p w:rsidR="004C476A" w:rsidRPr="00F73DA6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12/1-12/7</w:t>
            </w:r>
          </w:p>
        </w:tc>
        <w:tc>
          <w:tcPr>
            <w:tcW w:w="1559" w:type="dxa"/>
            <w:vMerge/>
          </w:tcPr>
          <w:p w:rsidR="004C476A" w:rsidRPr="00F73DA6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F73DA6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F73DA6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F73DA6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分組演出。</w:t>
            </w:r>
          </w:p>
        </w:tc>
        <w:tc>
          <w:tcPr>
            <w:tcW w:w="2126" w:type="dxa"/>
            <w:vMerge/>
            <w:vAlign w:val="center"/>
          </w:tcPr>
          <w:p w:rsidR="004C476A" w:rsidRPr="00F73DA6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F73DA6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F73DA6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F73DA6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1F5138" w:rsidRPr="00F73DA6" w:rsidRDefault="001F5138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lastRenderedPageBreak/>
              <w:t>16</w:t>
            </w:r>
          </w:p>
        </w:tc>
        <w:tc>
          <w:tcPr>
            <w:tcW w:w="1134" w:type="dxa"/>
            <w:vAlign w:val="center"/>
          </w:tcPr>
          <w:p w:rsidR="001F5138" w:rsidRPr="00F73DA6" w:rsidRDefault="001F5138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12/8-12/14</w:t>
            </w:r>
          </w:p>
        </w:tc>
        <w:tc>
          <w:tcPr>
            <w:tcW w:w="1559" w:type="dxa"/>
            <w:vMerge w:val="restart"/>
          </w:tcPr>
          <w:p w:rsidR="001F5138" w:rsidRPr="00F73DA6" w:rsidRDefault="001F5138" w:rsidP="002F5D2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單元四</w:t>
            </w:r>
          </w:p>
          <w:p w:rsidR="002F5D26" w:rsidRPr="00F73DA6" w:rsidRDefault="002F5D26" w:rsidP="002F5D26">
            <w:pPr>
              <w:pStyle w:val="1"/>
              <w:shd w:val="clear" w:color="auto" w:fill="FFFFFF"/>
              <w:spacing w:before="0" w:after="0" w:line="240" w:lineRule="exact"/>
              <w:rPr>
                <w:rFonts w:ascii="標楷體" w:eastAsia="標楷體" w:hAnsi="標楷體" w:cs="Arial"/>
                <w:b w:val="0"/>
                <w:sz w:val="20"/>
                <w:szCs w:val="20"/>
              </w:rPr>
            </w:pPr>
            <w:r w:rsidRPr="00F73DA6">
              <w:rPr>
                <w:rFonts w:ascii="標楷體" w:eastAsia="標楷體" w:hAnsi="標楷體" w:cs="Arial"/>
                <w:b w:val="0"/>
                <w:sz w:val="20"/>
                <w:szCs w:val="20"/>
              </w:rPr>
              <w:t>淨塑愛自然繪本(共三冊)：還我小寶貝！、海龜福氣要回家、我是淨塑小天使</w:t>
            </w:r>
          </w:p>
          <w:p w:rsidR="001F5138" w:rsidRPr="00F73DA6" w:rsidRDefault="001F5138" w:rsidP="002F5D2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F5138" w:rsidRPr="00F73DA6" w:rsidRDefault="001F5138" w:rsidP="002F5D2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文：</w:t>
            </w:r>
            <w:r w:rsidR="002F5D26" w:rsidRPr="00F73DA6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 </w:t>
            </w:r>
            <w:hyperlink r:id="rId13" w:history="1">
              <w:r w:rsidR="002F5D26" w:rsidRPr="00F73DA6">
                <w:rPr>
                  <w:rStyle w:val="ab"/>
                  <w:rFonts w:ascii="標楷體" w:eastAsia="標楷體" w:hAnsi="標楷體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陳月文</w:t>
              </w:r>
            </w:hyperlink>
          </w:p>
          <w:p w:rsidR="001F5138" w:rsidRPr="00F73DA6" w:rsidRDefault="001F5138" w:rsidP="002F5D2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出版社：</w:t>
            </w:r>
            <w:hyperlink r:id="rId14" w:history="1">
              <w:r w:rsidR="002F5D26" w:rsidRPr="00F73DA6">
                <w:rPr>
                  <w:rStyle w:val="ab"/>
                  <w:rFonts w:ascii="標楷體" w:eastAsia="標楷體" w:hAnsi="標楷體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漢欣</w:t>
              </w:r>
            </w:hyperlink>
          </w:p>
          <w:p w:rsidR="001F5138" w:rsidRPr="00F73DA6" w:rsidRDefault="001F5138" w:rsidP="002F5D26">
            <w:pPr>
              <w:autoSpaceDE w:val="0"/>
              <w:autoSpaceDN w:val="0"/>
              <w:adjustRightIn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出版日期：</w:t>
            </w:r>
            <w:r w:rsidR="002F5D26" w:rsidRPr="00F73DA6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2017/10/20</w:t>
            </w:r>
          </w:p>
          <w:p w:rsidR="001F5138" w:rsidRPr="00F73DA6" w:rsidRDefault="001F5138" w:rsidP="002F5D26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Merge w:val="restart"/>
          </w:tcPr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5-Ⅲ-1 流暢朗讀各類文本，並表現抑揚頓挫的變化。</w:t>
            </w:r>
          </w:p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5-Ⅲ-3 讀懂與學習階段相符的文本。</w:t>
            </w:r>
          </w:p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5-Ⅲ-4 區分文本中的客觀事實與主觀判斷之間的差別。</w:t>
            </w:r>
          </w:p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5-Ⅲ-6 熟習適合學習階段的摘要策略，擷取大意。</w:t>
            </w:r>
          </w:p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lastRenderedPageBreak/>
              <w:t>5-Ⅲ-7 連結相關的知識和經驗，提出自己的觀點，評述文本的內容。</w:t>
            </w:r>
          </w:p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5-Ⅲ-8 運用自我提問、推論等策略，推論文本隱含的因果訊息或觀點。</w:t>
            </w:r>
          </w:p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5-Ⅲ-9 因應不同的目的，運用不同的閱讀策略。</w:t>
            </w:r>
          </w:p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5-Ⅲ-10 結合自己的特長和興趣，主動尋找閱讀材料。</w:t>
            </w:r>
          </w:p>
          <w:p w:rsidR="001F5138" w:rsidRPr="00F73DA6" w:rsidRDefault="001F5138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F73DA6">
              <w:rPr>
                <w:rFonts w:ascii="標楷體" w:eastAsia="標楷體" w:hAnsi="標楷體" w:cs="細明體" w:hint="eastAsia"/>
              </w:rPr>
              <w:t>5-Ⅲ-11 大量閱讀多元文本，辨識文本中議題的訊息或觀點。</w:t>
            </w:r>
          </w:p>
        </w:tc>
        <w:tc>
          <w:tcPr>
            <w:tcW w:w="2268" w:type="dxa"/>
            <w:vMerge w:val="restart"/>
          </w:tcPr>
          <w:p w:rsidR="001F5138" w:rsidRPr="00F73DA6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lastRenderedPageBreak/>
              <w:t>Ab-II-1 1,800個常用字的字形、字音和字義。</w:t>
            </w:r>
          </w:p>
          <w:p w:rsidR="001F5138" w:rsidRPr="00F73DA6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t>Ba-II-1 記敘文本的結構。</w:t>
            </w:r>
          </w:p>
          <w:p w:rsidR="001F5138" w:rsidRPr="00F73DA6" w:rsidRDefault="001F5138" w:rsidP="0003084E">
            <w:pPr>
              <w:pStyle w:val="a9"/>
              <w:rPr>
                <w:rFonts w:ascii="標楷體" w:eastAsia="標楷體" w:hAnsi="標楷體" w:cs="新細明體"/>
              </w:rPr>
            </w:pPr>
            <w:r w:rsidRPr="00F73DA6">
              <w:rPr>
                <w:rFonts w:ascii="標楷體" w:eastAsia="標楷體" w:hAnsi="標楷體" w:cs="新細明體" w:hint="eastAsia"/>
              </w:rPr>
              <w:t>Bb-II-5 藉由敘述事件與描寫景物間接抒情。</w:t>
            </w:r>
          </w:p>
          <w:p w:rsidR="001F5138" w:rsidRPr="00F73DA6" w:rsidRDefault="001F5138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1F5138" w:rsidRPr="00F73DA6" w:rsidRDefault="001F5138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※閱讀理解</w:t>
            </w:r>
          </w:p>
          <w:p w:rsidR="001F5138" w:rsidRPr="00F73DA6" w:rsidRDefault="001F5138" w:rsidP="00AC588A">
            <w:pPr>
              <w:pStyle w:val="a8"/>
              <w:numPr>
                <w:ilvl w:val="0"/>
                <w:numId w:val="3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全班共讀。</w:t>
            </w:r>
          </w:p>
          <w:p w:rsidR="001F5138" w:rsidRPr="00F73DA6" w:rsidRDefault="001F5138" w:rsidP="00AC588A">
            <w:pPr>
              <w:pStyle w:val="a8"/>
              <w:numPr>
                <w:ilvl w:val="0"/>
                <w:numId w:val="3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閱讀理解提問。</w:t>
            </w:r>
          </w:p>
          <w:p w:rsidR="001F5138" w:rsidRPr="00F73DA6" w:rsidRDefault="001F5138" w:rsidP="00AC588A">
            <w:pPr>
              <w:pStyle w:val="a8"/>
              <w:numPr>
                <w:ilvl w:val="0"/>
                <w:numId w:val="3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分組討論文章重點及大意。</w:t>
            </w:r>
          </w:p>
        </w:tc>
        <w:tc>
          <w:tcPr>
            <w:tcW w:w="2126" w:type="dxa"/>
            <w:vMerge w:val="restart"/>
            <w:vAlign w:val="center"/>
          </w:tcPr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【海洋教育議題】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海E4 認識家鄉或鄰近的水域環境與產業。</w:t>
            </w:r>
          </w:p>
          <w:p w:rsidR="001F5138" w:rsidRPr="00F73DA6" w:rsidRDefault="001F5138" w:rsidP="007227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海</w:t>
            </w:r>
            <w:r w:rsidRPr="00F73DA6">
              <w:rPr>
                <w:rFonts w:ascii="標楷體" w:eastAsia="標楷體" w:hAnsi="標楷體"/>
                <w:sz w:val="20"/>
                <w:szCs w:val="20"/>
              </w:rPr>
              <w:t xml:space="preserve">E15 </w:t>
            </w: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認識家鄉常見的河流與海洋資源，並珍惜自然資源。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海</w:t>
            </w:r>
            <w:r w:rsidRPr="00F73DA6">
              <w:rPr>
                <w:rFonts w:ascii="標楷體" w:eastAsia="標楷體" w:hAnsi="標楷體"/>
                <w:sz w:val="20"/>
                <w:szCs w:val="20"/>
              </w:rPr>
              <w:t xml:space="preserve">E16 </w:t>
            </w: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認識家鄉的水域或海洋的汙染、過漁等環境問題。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【環境教育議題】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環E2 覺知生物生命的美與價值，關懷動、植物的生命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lastRenderedPageBreak/>
              <w:t>【戶外教育議題】</w:t>
            </w:r>
          </w:p>
          <w:p w:rsidR="001F5138" w:rsidRPr="00F73DA6" w:rsidRDefault="001F5138" w:rsidP="007227F9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/>
                <w:sz w:val="20"/>
                <w:szCs w:val="20"/>
              </w:rPr>
              <w:t>【閱讀素養】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閱E2認識與領域相關的文本類型與寫作題材。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閱E3熟悉與學科學習相關的文本閱讀策略。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閱E4中高年級後需發展長篇文本的閱讀理解能力。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閱E6發展向文本提問的能力。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閱E7發展詮釋、反思、評鑑文本的能力。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閱E10中、高年級：能從報章雜誌及其他閱讀媒材中汲取與學科相關的知識。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閱E12培養喜愛閱讀的態度。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  <w:r w:rsidRPr="00F73DA6">
              <w:rPr>
                <w:rFonts w:ascii="標楷體" w:eastAsia="標楷體" w:hAnsi="標楷體" w:cs="AVGmdBU" w:hint="eastAsia"/>
                <w:sz w:val="20"/>
                <w:szCs w:val="20"/>
              </w:rPr>
              <w:t>閱E14喜歡與他人討論、分享自己閱讀的文本。</w:t>
            </w:r>
          </w:p>
          <w:p w:rsidR="001F5138" w:rsidRPr="00F73DA6" w:rsidRDefault="001F5138" w:rsidP="007227F9">
            <w:pPr>
              <w:rPr>
                <w:rFonts w:ascii="標楷體" w:eastAsia="標楷體" w:hAnsi="標楷體" w:cs="AVGmdBU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5138" w:rsidRPr="00F73DA6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F73DA6">
              <w:rPr>
                <w:rFonts w:ascii="標楷體" w:eastAsia="標楷體" w:hAnsi="標楷體" w:hint="eastAsia"/>
                <w:sz w:val="20"/>
              </w:rPr>
              <w:lastRenderedPageBreak/>
              <w:t>口頭評量</w:t>
            </w:r>
          </w:p>
          <w:p w:rsidR="001F5138" w:rsidRPr="00F73DA6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F73DA6"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:rsidR="001F5138" w:rsidRPr="00F73DA6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F73DA6">
              <w:rPr>
                <w:rFonts w:ascii="標楷體" w:eastAsia="標楷體" w:hAnsi="標楷體" w:hint="eastAsia"/>
                <w:sz w:val="20"/>
              </w:rPr>
              <w:t>參與討論</w:t>
            </w:r>
          </w:p>
          <w:p w:rsidR="001F5138" w:rsidRPr="00F73DA6" w:rsidRDefault="001F5138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F73DA6">
              <w:rPr>
                <w:rFonts w:ascii="標楷體" w:eastAsia="標楷體" w:hAnsi="標楷體" w:hint="eastAsia"/>
                <w:sz w:val="20"/>
              </w:rPr>
              <w:t>自我評量</w:t>
            </w:r>
          </w:p>
        </w:tc>
        <w:tc>
          <w:tcPr>
            <w:tcW w:w="567" w:type="dxa"/>
            <w:vAlign w:val="center"/>
          </w:tcPr>
          <w:p w:rsidR="001F5138" w:rsidRPr="00F73DA6" w:rsidRDefault="001F513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1F5138" w:rsidRPr="00F73DA6" w:rsidRDefault="001F513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F73DA6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134" w:type="dxa"/>
            <w:vAlign w:val="center"/>
          </w:tcPr>
          <w:p w:rsidR="004C476A" w:rsidRPr="00F73DA6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12/15-12/21</w:t>
            </w:r>
          </w:p>
        </w:tc>
        <w:tc>
          <w:tcPr>
            <w:tcW w:w="1559" w:type="dxa"/>
            <w:vMerge/>
          </w:tcPr>
          <w:p w:rsidR="004C476A" w:rsidRPr="00F73DA6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F73DA6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F73DA6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F73DA6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※文句仿作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老師挑選文本中的短句、句型或段落，引導學生進行仿作。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F73DA6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F73DA6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F73DA6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F73DA6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F73DA6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134" w:type="dxa"/>
            <w:vAlign w:val="center"/>
          </w:tcPr>
          <w:p w:rsidR="004C476A" w:rsidRPr="00F73DA6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12/22-12/28</w:t>
            </w:r>
          </w:p>
        </w:tc>
        <w:tc>
          <w:tcPr>
            <w:tcW w:w="1559" w:type="dxa"/>
            <w:vMerge/>
          </w:tcPr>
          <w:p w:rsidR="004C476A" w:rsidRPr="00F73DA6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F73DA6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F73DA6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F73DA6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※故事預測及改寫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老師引導故事預測</w:t>
            </w: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及改編。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分組討論改編故事。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F73DA6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F73DA6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F73DA6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F73DA6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F73DA6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1134" w:type="dxa"/>
            <w:vAlign w:val="center"/>
          </w:tcPr>
          <w:p w:rsidR="004C476A" w:rsidRPr="00F73DA6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12/29-1/4</w:t>
            </w:r>
          </w:p>
        </w:tc>
        <w:tc>
          <w:tcPr>
            <w:tcW w:w="1559" w:type="dxa"/>
            <w:vMerge/>
          </w:tcPr>
          <w:p w:rsidR="004C476A" w:rsidRPr="00F73DA6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F73DA6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F73DA6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F73DA6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※圖文連結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教師準備學習單。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引導學生挑選文本重要段落並試著用畫圖方式呈現文本內容。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3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發表。</w:t>
            </w:r>
          </w:p>
        </w:tc>
        <w:tc>
          <w:tcPr>
            <w:tcW w:w="2126" w:type="dxa"/>
            <w:vMerge/>
            <w:vAlign w:val="center"/>
          </w:tcPr>
          <w:p w:rsidR="004C476A" w:rsidRPr="00F73DA6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F73DA6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F73DA6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F73DA6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F73DA6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34" w:type="dxa"/>
            <w:vAlign w:val="center"/>
          </w:tcPr>
          <w:p w:rsidR="004C476A" w:rsidRPr="00F73DA6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1/5-1/11</w:t>
            </w:r>
          </w:p>
        </w:tc>
        <w:tc>
          <w:tcPr>
            <w:tcW w:w="1559" w:type="dxa"/>
            <w:vMerge/>
          </w:tcPr>
          <w:p w:rsidR="004C476A" w:rsidRPr="00F73DA6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F73DA6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F73DA6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F73DA6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4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4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126" w:type="dxa"/>
            <w:vMerge/>
            <w:vAlign w:val="center"/>
          </w:tcPr>
          <w:p w:rsidR="004C476A" w:rsidRPr="00F73DA6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F73DA6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F73DA6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F73DA6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E223C">
        <w:trPr>
          <w:trHeight w:val="144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F73DA6" w:rsidRDefault="004C476A" w:rsidP="00BD5653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134" w:type="dxa"/>
            <w:vAlign w:val="center"/>
          </w:tcPr>
          <w:p w:rsidR="004C476A" w:rsidRPr="00F73DA6" w:rsidRDefault="004C476A" w:rsidP="001D6A75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1/12-1/18</w:t>
            </w:r>
          </w:p>
        </w:tc>
        <w:tc>
          <w:tcPr>
            <w:tcW w:w="1559" w:type="dxa"/>
            <w:vMerge/>
          </w:tcPr>
          <w:p w:rsidR="004C476A" w:rsidRPr="00F73DA6" w:rsidRDefault="004C476A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F73DA6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F73DA6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F73DA6" w:rsidRDefault="004C476A" w:rsidP="00AC588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4C476A" w:rsidRPr="00F73DA6" w:rsidRDefault="004C476A" w:rsidP="00AC588A">
            <w:pPr>
              <w:pStyle w:val="a8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126" w:type="dxa"/>
            <w:vMerge/>
            <w:vAlign w:val="center"/>
          </w:tcPr>
          <w:p w:rsidR="004C476A" w:rsidRPr="00F73DA6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F73DA6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F73DA6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F73DA6" w:rsidRDefault="004C476A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53B49" w:rsidRPr="00F73DA6" w:rsidRDefault="00753B49" w:rsidP="005A00DF">
            <w:pPr>
              <w:jc w:val="center"/>
              <w:rPr>
                <w:rFonts w:ascii="標楷體" w:eastAsia="標楷體" w:hAnsi="標楷體"/>
              </w:rPr>
            </w:pPr>
            <w:r w:rsidRPr="00F73DA6">
              <w:rPr>
                <w:rFonts w:ascii="標楷體" w:eastAsia="標楷體" w:hAnsi="標楷體" w:hint="eastAsia"/>
              </w:rPr>
              <w:lastRenderedPageBreak/>
              <w:t>22</w:t>
            </w:r>
          </w:p>
        </w:tc>
        <w:tc>
          <w:tcPr>
            <w:tcW w:w="1134" w:type="dxa"/>
            <w:vAlign w:val="center"/>
          </w:tcPr>
          <w:p w:rsidR="00753B49" w:rsidRPr="00F73DA6" w:rsidRDefault="00753B49" w:rsidP="005A00DF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1/20</w:t>
            </w:r>
          </w:p>
        </w:tc>
        <w:tc>
          <w:tcPr>
            <w:tcW w:w="1559" w:type="dxa"/>
          </w:tcPr>
          <w:p w:rsidR="00753B49" w:rsidRPr="00F73DA6" w:rsidRDefault="00753B49" w:rsidP="005604A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753B49" w:rsidRPr="00F73DA6" w:rsidRDefault="00753B4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753B49" w:rsidRPr="00F73DA6" w:rsidRDefault="00753B4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753B49" w:rsidRPr="00F73DA6" w:rsidRDefault="00753B49" w:rsidP="00BD56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DA6">
              <w:rPr>
                <w:rFonts w:ascii="標楷體" w:eastAsia="標楷體" w:hAnsi="標楷體" w:hint="eastAsia"/>
                <w:sz w:val="20"/>
                <w:szCs w:val="20"/>
              </w:rPr>
              <w:t>休業式</w:t>
            </w:r>
          </w:p>
        </w:tc>
        <w:tc>
          <w:tcPr>
            <w:tcW w:w="2126" w:type="dxa"/>
            <w:vAlign w:val="center"/>
          </w:tcPr>
          <w:p w:rsidR="00753B49" w:rsidRPr="00F73DA6" w:rsidRDefault="00753B49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3B49" w:rsidRPr="00F73DA6" w:rsidRDefault="00753B4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53B49" w:rsidRPr="00F73DA6" w:rsidRDefault="00753B4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53B49" w:rsidRPr="00F73DA6" w:rsidRDefault="00753B49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53B49" w:rsidRPr="00F73DA6" w:rsidRDefault="00753B49" w:rsidP="004C476A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  <w:r w:rsidRPr="00F73DA6">
              <w:rPr>
                <w:rFonts w:ascii="標楷體" w:eastAsia="標楷體" w:hAnsi="標楷體" w:hint="eastAsia"/>
                <w:szCs w:val="24"/>
              </w:rPr>
              <w:t>備註：</w:t>
            </w:r>
            <w:r w:rsidR="004C476A" w:rsidRPr="00F73DA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F73DA6" w:rsidRPr="00F73DA6" w:rsidTr="00753B49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53B49" w:rsidRPr="00F73DA6" w:rsidRDefault="00753B49" w:rsidP="00C50BE2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F73DA6" w:rsidRPr="00F73DA6" w:rsidTr="00753B49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B49" w:rsidRPr="00F73DA6" w:rsidRDefault="00753B49" w:rsidP="00C50BE2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53B49" w:rsidRPr="00F73DA6" w:rsidTr="00753B49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53B49" w:rsidRPr="00F73DA6" w:rsidRDefault="00753B49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="標楷體" w:eastAsia="標楷體" w:hAnsi="標楷體"/>
                <w:szCs w:val="24"/>
              </w:rPr>
            </w:pPr>
          </w:p>
        </w:tc>
      </w:tr>
    </w:tbl>
    <w:p w:rsidR="001806FA" w:rsidRPr="00F73DA6" w:rsidRDefault="001806FA" w:rsidP="000C1605">
      <w:pPr>
        <w:rPr>
          <w:rFonts w:ascii="標楷體" w:eastAsia="標楷體" w:hAnsi="標楷體"/>
        </w:rPr>
      </w:pPr>
    </w:p>
    <w:p w:rsidR="00F73DA6" w:rsidRPr="00F73DA6" w:rsidRDefault="00F73DA6">
      <w:pPr>
        <w:rPr>
          <w:rFonts w:ascii="標楷體" w:eastAsia="標楷體" w:hAnsi="標楷體"/>
        </w:rPr>
      </w:pPr>
    </w:p>
    <w:sectPr w:rsidR="00F73DA6" w:rsidRPr="00F73DA6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FED" w:rsidRDefault="00C35FED" w:rsidP="007F6928">
      <w:r>
        <w:separator/>
      </w:r>
    </w:p>
  </w:endnote>
  <w:endnote w:type="continuationSeparator" w:id="0">
    <w:p w:rsidR="00C35FED" w:rsidRDefault="00C35FED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FED" w:rsidRDefault="00C35FED" w:rsidP="007F6928">
      <w:r>
        <w:separator/>
      </w:r>
    </w:p>
  </w:footnote>
  <w:footnote w:type="continuationSeparator" w:id="0">
    <w:p w:rsidR="00C35FED" w:rsidRDefault="00C35FED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C25"/>
    <w:multiLevelType w:val="hybridMultilevel"/>
    <w:tmpl w:val="A6709F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0B21F6"/>
    <w:multiLevelType w:val="hybridMultilevel"/>
    <w:tmpl w:val="007C064E"/>
    <w:lvl w:ilvl="0" w:tplc="D1540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9C4331"/>
    <w:multiLevelType w:val="hybridMultilevel"/>
    <w:tmpl w:val="F4C26E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7536D5"/>
    <w:multiLevelType w:val="hybridMultilevel"/>
    <w:tmpl w:val="3C4CC18A"/>
    <w:lvl w:ilvl="0" w:tplc="644C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617482"/>
    <w:multiLevelType w:val="hybridMultilevel"/>
    <w:tmpl w:val="A6709F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2073C22"/>
    <w:multiLevelType w:val="hybridMultilevel"/>
    <w:tmpl w:val="DD2C6706"/>
    <w:lvl w:ilvl="0" w:tplc="C5A6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9858B6"/>
    <w:multiLevelType w:val="hybridMultilevel"/>
    <w:tmpl w:val="C5303EC8"/>
    <w:lvl w:ilvl="0" w:tplc="48BE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270220"/>
    <w:multiLevelType w:val="hybridMultilevel"/>
    <w:tmpl w:val="54326E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774311"/>
    <w:multiLevelType w:val="hybridMultilevel"/>
    <w:tmpl w:val="2E18CA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95803C7"/>
    <w:multiLevelType w:val="hybridMultilevel"/>
    <w:tmpl w:val="C5303EC8"/>
    <w:lvl w:ilvl="0" w:tplc="48BE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AC3281"/>
    <w:multiLevelType w:val="hybridMultilevel"/>
    <w:tmpl w:val="3C4CC18A"/>
    <w:lvl w:ilvl="0" w:tplc="644C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9C2DF5"/>
    <w:multiLevelType w:val="hybridMultilevel"/>
    <w:tmpl w:val="F3FCB1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8D821CA"/>
    <w:multiLevelType w:val="hybridMultilevel"/>
    <w:tmpl w:val="3C4CC18A"/>
    <w:lvl w:ilvl="0" w:tplc="644C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DEA1586"/>
    <w:multiLevelType w:val="hybridMultilevel"/>
    <w:tmpl w:val="DD2C6706"/>
    <w:lvl w:ilvl="0" w:tplc="C5A6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6C4198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9CD3910"/>
    <w:multiLevelType w:val="hybridMultilevel"/>
    <w:tmpl w:val="A6709F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BA741B9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23F2572"/>
    <w:multiLevelType w:val="hybridMultilevel"/>
    <w:tmpl w:val="C5303EC8"/>
    <w:lvl w:ilvl="0" w:tplc="48BE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2F50573"/>
    <w:multiLevelType w:val="hybridMultilevel"/>
    <w:tmpl w:val="858A89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5F346E1"/>
    <w:multiLevelType w:val="hybridMultilevel"/>
    <w:tmpl w:val="3C4CC18A"/>
    <w:lvl w:ilvl="0" w:tplc="644C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7E42716"/>
    <w:multiLevelType w:val="hybridMultilevel"/>
    <w:tmpl w:val="7C5683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5C5C3B"/>
    <w:multiLevelType w:val="hybridMultilevel"/>
    <w:tmpl w:val="C5303EC8"/>
    <w:lvl w:ilvl="0" w:tplc="48BE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A80C3D"/>
    <w:multiLevelType w:val="hybridMultilevel"/>
    <w:tmpl w:val="DD2C6706"/>
    <w:lvl w:ilvl="0" w:tplc="C5A6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D9A46F8"/>
    <w:multiLevelType w:val="hybridMultilevel"/>
    <w:tmpl w:val="3BE4F6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DEB6FF9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F4308C"/>
    <w:multiLevelType w:val="hybridMultilevel"/>
    <w:tmpl w:val="2E18CA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F287A68"/>
    <w:multiLevelType w:val="hybridMultilevel"/>
    <w:tmpl w:val="DD2C6706"/>
    <w:lvl w:ilvl="0" w:tplc="C5A6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105664D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283254B"/>
    <w:multiLevelType w:val="hybridMultilevel"/>
    <w:tmpl w:val="007C064E"/>
    <w:lvl w:ilvl="0" w:tplc="D1540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2B821FC"/>
    <w:multiLevelType w:val="hybridMultilevel"/>
    <w:tmpl w:val="CF62822C"/>
    <w:lvl w:ilvl="0" w:tplc="E3908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5155049"/>
    <w:multiLevelType w:val="hybridMultilevel"/>
    <w:tmpl w:val="2E18CA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580523C"/>
    <w:multiLevelType w:val="hybridMultilevel"/>
    <w:tmpl w:val="1A860E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65822F3"/>
    <w:multiLevelType w:val="hybridMultilevel"/>
    <w:tmpl w:val="F08854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7AB055B"/>
    <w:multiLevelType w:val="hybridMultilevel"/>
    <w:tmpl w:val="007C064E"/>
    <w:lvl w:ilvl="0" w:tplc="D1540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2B32824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2C448A8"/>
    <w:multiLevelType w:val="multilevel"/>
    <w:tmpl w:val="52DE8C1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9">
    <w:nsid w:val="73321A19"/>
    <w:multiLevelType w:val="hybridMultilevel"/>
    <w:tmpl w:val="54326E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C367964"/>
    <w:multiLevelType w:val="hybridMultilevel"/>
    <w:tmpl w:val="007C064E"/>
    <w:lvl w:ilvl="0" w:tplc="D1540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6"/>
  </w:num>
  <w:num w:numId="3">
    <w:abstractNumId w:val="22"/>
  </w:num>
  <w:num w:numId="4">
    <w:abstractNumId w:val="2"/>
  </w:num>
  <w:num w:numId="5">
    <w:abstractNumId w:val="31"/>
  </w:num>
  <w:num w:numId="6">
    <w:abstractNumId w:val="7"/>
  </w:num>
  <w:num w:numId="7">
    <w:abstractNumId w:val="16"/>
  </w:num>
  <w:num w:numId="8">
    <w:abstractNumId w:val="27"/>
  </w:num>
  <w:num w:numId="9">
    <w:abstractNumId w:val="19"/>
  </w:num>
  <w:num w:numId="10">
    <w:abstractNumId w:val="33"/>
  </w:num>
  <w:num w:numId="11">
    <w:abstractNumId w:val="34"/>
  </w:num>
  <w:num w:numId="12">
    <w:abstractNumId w:val="12"/>
  </w:num>
  <w:num w:numId="13">
    <w:abstractNumId w:val="21"/>
  </w:num>
  <w:num w:numId="14">
    <w:abstractNumId w:val="25"/>
  </w:num>
  <w:num w:numId="15">
    <w:abstractNumId w:val="38"/>
  </w:num>
  <w:num w:numId="16">
    <w:abstractNumId w:val="39"/>
  </w:num>
  <w:num w:numId="17">
    <w:abstractNumId w:val="4"/>
  </w:num>
  <w:num w:numId="18">
    <w:abstractNumId w:val="0"/>
  </w:num>
  <w:num w:numId="19">
    <w:abstractNumId w:val="8"/>
  </w:num>
  <w:num w:numId="20">
    <w:abstractNumId w:val="32"/>
  </w:num>
  <w:num w:numId="21">
    <w:abstractNumId w:val="11"/>
  </w:num>
  <w:num w:numId="22">
    <w:abstractNumId w:val="1"/>
  </w:num>
  <w:num w:numId="23">
    <w:abstractNumId w:val="14"/>
  </w:num>
  <w:num w:numId="24">
    <w:abstractNumId w:val="9"/>
  </w:num>
  <w:num w:numId="25">
    <w:abstractNumId w:val="26"/>
  </w:num>
  <w:num w:numId="26">
    <w:abstractNumId w:val="3"/>
  </w:num>
  <w:num w:numId="27">
    <w:abstractNumId w:val="40"/>
  </w:num>
  <w:num w:numId="28">
    <w:abstractNumId w:val="28"/>
  </w:num>
  <w:num w:numId="29">
    <w:abstractNumId w:val="6"/>
  </w:num>
  <w:num w:numId="30">
    <w:abstractNumId w:val="17"/>
  </w:num>
  <w:num w:numId="31">
    <w:abstractNumId w:val="20"/>
  </w:num>
  <w:num w:numId="32">
    <w:abstractNumId w:val="35"/>
  </w:num>
  <w:num w:numId="33">
    <w:abstractNumId w:val="24"/>
  </w:num>
  <w:num w:numId="34">
    <w:abstractNumId w:val="18"/>
  </w:num>
  <w:num w:numId="35">
    <w:abstractNumId w:val="15"/>
  </w:num>
  <w:num w:numId="36">
    <w:abstractNumId w:val="13"/>
  </w:num>
  <w:num w:numId="37">
    <w:abstractNumId w:val="30"/>
  </w:num>
  <w:num w:numId="38">
    <w:abstractNumId w:val="5"/>
  </w:num>
  <w:num w:numId="39">
    <w:abstractNumId w:val="23"/>
  </w:num>
  <w:num w:numId="40">
    <w:abstractNumId w:val="3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16487"/>
    <w:rsid w:val="00021A35"/>
    <w:rsid w:val="0003084E"/>
    <w:rsid w:val="00031145"/>
    <w:rsid w:val="00060163"/>
    <w:rsid w:val="000649EC"/>
    <w:rsid w:val="00064FDB"/>
    <w:rsid w:val="00073170"/>
    <w:rsid w:val="0009136C"/>
    <w:rsid w:val="00095254"/>
    <w:rsid w:val="000A2092"/>
    <w:rsid w:val="000C1605"/>
    <w:rsid w:val="000C474E"/>
    <w:rsid w:val="000D4206"/>
    <w:rsid w:val="000D7A4B"/>
    <w:rsid w:val="000E77D7"/>
    <w:rsid w:val="000F0609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1F5138"/>
    <w:rsid w:val="00206EC1"/>
    <w:rsid w:val="00212661"/>
    <w:rsid w:val="00220183"/>
    <w:rsid w:val="0025254E"/>
    <w:rsid w:val="002A2CDD"/>
    <w:rsid w:val="002C2DF9"/>
    <w:rsid w:val="002C5BD3"/>
    <w:rsid w:val="002E3FBA"/>
    <w:rsid w:val="002E4497"/>
    <w:rsid w:val="002F5D26"/>
    <w:rsid w:val="00301C32"/>
    <w:rsid w:val="0032197C"/>
    <w:rsid w:val="00326803"/>
    <w:rsid w:val="003269D4"/>
    <w:rsid w:val="00374858"/>
    <w:rsid w:val="0037522B"/>
    <w:rsid w:val="0037619E"/>
    <w:rsid w:val="00377194"/>
    <w:rsid w:val="003913F1"/>
    <w:rsid w:val="0039222D"/>
    <w:rsid w:val="003B03E1"/>
    <w:rsid w:val="003B28A8"/>
    <w:rsid w:val="003D0FD4"/>
    <w:rsid w:val="003D6042"/>
    <w:rsid w:val="00401CE9"/>
    <w:rsid w:val="00402815"/>
    <w:rsid w:val="00407EC5"/>
    <w:rsid w:val="00414956"/>
    <w:rsid w:val="00437010"/>
    <w:rsid w:val="00481C97"/>
    <w:rsid w:val="004966FD"/>
    <w:rsid w:val="004B1654"/>
    <w:rsid w:val="004B519C"/>
    <w:rsid w:val="004C476A"/>
    <w:rsid w:val="004C709B"/>
    <w:rsid w:val="004E23F3"/>
    <w:rsid w:val="004F67BE"/>
    <w:rsid w:val="004F7E9F"/>
    <w:rsid w:val="00521B8A"/>
    <w:rsid w:val="00530386"/>
    <w:rsid w:val="00532CD6"/>
    <w:rsid w:val="005604AB"/>
    <w:rsid w:val="005D377A"/>
    <w:rsid w:val="005E0FAF"/>
    <w:rsid w:val="005E312B"/>
    <w:rsid w:val="005F27C5"/>
    <w:rsid w:val="006074F3"/>
    <w:rsid w:val="0062143C"/>
    <w:rsid w:val="006630EB"/>
    <w:rsid w:val="00682FA2"/>
    <w:rsid w:val="006B0F0B"/>
    <w:rsid w:val="006B3DE3"/>
    <w:rsid w:val="006D070C"/>
    <w:rsid w:val="006D208F"/>
    <w:rsid w:val="006F2315"/>
    <w:rsid w:val="006F79E6"/>
    <w:rsid w:val="0071479E"/>
    <w:rsid w:val="00721961"/>
    <w:rsid w:val="00727D5D"/>
    <w:rsid w:val="00734A96"/>
    <w:rsid w:val="00753B49"/>
    <w:rsid w:val="00774B04"/>
    <w:rsid w:val="00780CAE"/>
    <w:rsid w:val="007E4F61"/>
    <w:rsid w:val="007F282E"/>
    <w:rsid w:val="007F50FC"/>
    <w:rsid w:val="007F6928"/>
    <w:rsid w:val="00804592"/>
    <w:rsid w:val="00806BFA"/>
    <w:rsid w:val="00812E24"/>
    <w:rsid w:val="00835121"/>
    <w:rsid w:val="0086553D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611CF"/>
    <w:rsid w:val="009A00D0"/>
    <w:rsid w:val="009B1D69"/>
    <w:rsid w:val="009C43B3"/>
    <w:rsid w:val="009D1D2F"/>
    <w:rsid w:val="009F70BF"/>
    <w:rsid w:val="00A24469"/>
    <w:rsid w:val="00A25029"/>
    <w:rsid w:val="00A46045"/>
    <w:rsid w:val="00A565D3"/>
    <w:rsid w:val="00A6775D"/>
    <w:rsid w:val="00A97F1D"/>
    <w:rsid w:val="00AA7B7C"/>
    <w:rsid w:val="00AB4AE4"/>
    <w:rsid w:val="00AC588A"/>
    <w:rsid w:val="00AD54A5"/>
    <w:rsid w:val="00B14B28"/>
    <w:rsid w:val="00B42616"/>
    <w:rsid w:val="00B4309E"/>
    <w:rsid w:val="00B533EA"/>
    <w:rsid w:val="00B63676"/>
    <w:rsid w:val="00B70FD1"/>
    <w:rsid w:val="00BA74A5"/>
    <w:rsid w:val="00BB0832"/>
    <w:rsid w:val="00BB0CE1"/>
    <w:rsid w:val="00BD0CDE"/>
    <w:rsid w:val="00BF37CA"/>
    <w:rsid w:val="00C35FED"/>
    <w:rsid w:val="00C40ED5"/>
    <w:rsid w:val="00C450D6"/>
    <w:rsid w:val="00C76E53"/>
    <w:rsid w:val="00CA1052"/>
    <w:rsid w:val="00CA69C8"/>
    <w:rsid w:val="00CB45F5"/>
    <w:rsid w:val="00CE000E"/>
    <w:rsid w:val="00CE651F"/>
    <w:rsid w:val="00CF1771"/>
    <w:rsid w:val="00D01329"/>
    <w:rsid w:val="00D07068"/>
    <w:rsid w:val="00D32071"/>
    <w:rsid w:val="00D35114"/>
    <w:rsid w:val="00D4204F"/>
    <w:rsid w:val="00D713E7"/>
    <w:rsid w:val="00DB5628"/>
    <w:rsid w:val="00DB6AF3"/>
    <w:rsid w:val="00DE0087"/>
    <w:rsid w:val="00E25737"/>
    <w:rsid w:val="00E35A2E"/>
    <w:rsid w:val="00E82D18"/>
    <w:rsid w:val="00E87070"/>
    <w:rsid w:val="00E95128"/>
    <w:rsid w:val="00EA2870"/>
    <w:rsid w:val="00EA439C"/>
    <w:rsid w:val="00EA60AB"/>
    <w:rsid w:val="00EB0643"/>
    <w:rsid w:val="00EC3F5A"/>
    <w:rsid w:val="00F05EE4"/>
    <w:rsid w:val="00F12D0B"/>
    <w:rsid w:val="00F207D9"/>
    <w:rsid w:val="00F25A52"/>
    <w:rsid w:val="00F34CEF"/>
    <w:rsid w:val="00F414C4"/>
    <w:rsid w:val="00F5248E"/>
    <w:rsid w:val="00F5500D"/>
    <w:rsid w:val="00F73DA6"/>
    <w:rsid w:val="00F80D3A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D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F6928"/>
    <w:rPr>
      <w:sz w:val="20"/>
      <w:szCs w:val="20"/>
    </w:rPr>
  </w:style>
  <w:style w:type="paragraph" w:styleId="a6">
    <w:name w:val="footer"/>
    <w:aliases w:val=" 字元 字元,字元 字元"/>
    <w:basedOn w:val="a"/>
    <w:link w:val="a7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aliases w:val=" 字元 字元 字元,字元 字元 字元"/>
    <w:basedOn w:val="a0"/>
    <w:link w:val="a6"/>
    <w:qFormat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Web">
    <w:name w:val="Normal (Web)"/>
    <w:basedOn w:val="a"/>
    <w:semiHidden/>
    <w:rsid w:val="00D0132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1">
    <w:name w:val="Body Text Indent 2"/>
    <w:basedOn w:val="a"/>
    <w:link w:val="22"/>
    <w:semiHidden/>
    <w:rsid w:val="00D01329"/>
    <w:pPr>
      <w:spacing w:after="120" w:line="480" w:lineRule="auto"/>
      <w:ind w:leftChars="200" w:left="480"/>
    </w:pPr>
    <w:rPr>
      <w:rFonts w:ascii="標楷體" w:eastAsia="標楷體" w:hAnsi="Times New Roman" w:cs="Times New Roman"/>
      <w:szCs w:val="24"/>
    </w:rPr>
  </w:style>
  <w:style w:type="character" w:customStyle="1" w:styleId="22">
    <w:name w:val="本文縮排 2 字元"/>
    <w:basedOn w:val="a0"/>
    <w:link w:val="21"/>
    <w:semiHidden/>
    <w:rsid w:val="00D01329"/>
    <w:rPr>
      <w:rFonts w:ascii="標楷體" w:eastAsia="標楷體" w:hAnsi="Times New Roman" w:cs="Times New Roman"/>
      <w:szCs w:val="24"/>
    </w:rPr>
  </w:style>
  <w:style w:type="paragraph" w:styleId="a9">
    <w:name w:val="Plain Text"/>
    <w:basedOn w:val="a"/>
    <w:link w:val="aa"/>
    <w:uiPriority w:val="99"/>
    <w:rsid w:val="006D208F"/>
    <w:pPr>
      <w:widowControl/>
      <w:spacing w:after="120" w:line="264" w:lineRule="auto"/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aa">
    <w:name w:val="純文字 字元"/>
    <w:basedOn w:val="a0"/>
    <w:link w:val="a9"/>
    <w:uiPriority w:val="99"/>
    <w:rsid w:val="006D208F"/>
    <w:rPr>
      <w:rFonts w:ascii="細明體" w:eastAsia="細明體" w:hAnsi="Courier New" w:cs="Courier New"/>
      <w:kern w:val="0"/>
      <w:sz w:val="20"/>
      <w:szCs w:val="20"/>
    </w:rPr>
  </w:style>
  <w:style w:type="paragraph" w:customStyle="1" w:styleId="4123">
    <w:name w:val="4.【教學目標】內文字（1.2.3.）"/>
    <w:basedOn w:val="a9"/>
    <w:rsid w:val="006D208F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</w:rPr>
  </w:style>
  <w:style w:type="character" w:styleId="ab">
    <w:name w:val="Hyperlink"/>
    <w:basedOn w:val="a0"/>
    <w:uiPriority w:val="99"/>
    <w:semiHidden/>
    <w:unhideWhenUsed/>
    <w:rsid w:val="003B28A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2F5D26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D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F6928"/>
    <w:rPr>
      <w:sz w:val="20"/>
      <w:szCs w:val="20"/>
    </w:rPr>
  </w:style>
  <w:style w:type="paragraph" w:styleId="a6">
    <w:name w:val="footer"/>
    <w:aliases w:val=" 字元 字元,字元 字元"/>
    <w:basedOn w:val="a"/>
    <w:link w:val="a7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aliases w:val=" 字元 字元 字元,字元 字元 字元"/>
    <w:basedOn w:val="a0"/>
    <w:link w:val="a6"/>
    <w:qFormat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Web">
    <w:name w:val="Normal (Web)"/>
    <w:basedOn w:val="a"/>
    <w:semiHidden/>
    <w:rsid w:val="00D0132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1">
    <w:name w:val="Body Text Indent 2"/>
    <w:basedOn w:val="a"/>
    <w:link w:val="22"/>
    <w:semiHidden/>
    <w:rsid w:val="00D01329"/>
    <w:pPr>
      <w:spacing w:after="120" w:line="480" w:lineRule="auto"/>
      <w:ind w:leftChars="200" w:left="480"/>
    </w:pPr>
    <w:rPr>
      <w:rFonts w:ascii="標楷體" w:eastAsia="標楷體" w:hAnsi="Times New Roman" w:cs="Times New Roman"/>
      <w:szCs w:val="24"/>
    </w:rPr>
  </w:style>
  <w:style w:type="character" w:customStyle="1" w:styleId="22">
    <w:name w:val="本文縮排 2 字元"/>
    <w:basedOn w:val="a0"/>
    <w:link w:val="21"/>
    <w:semiHidden/>
    <w:rsid w:val="00D01329"/>
    <w:rPr>
      <w:rFonts w:ascii="標楷體" w:eastAsia="標楷體" w:hAnsi="Times New Roman" w:cs="Times New Roman"/>
      <w:szCs w:val="24"/>
    </w:rPr>
  </w:style>
  <w:style w:type="paragraph" w:styleId="a9">
    <w:name w:val="Plain Text"/>
    <w:basedOn w:val="a"/>
    <w:link w:val="aa"/>
    <w:uiPriority w:val="99"/>
    <w:rsid w:val="006D208F"/>
    <w:pPr>
      <w:widowControl/>
      <w:spacing w:after="120" w:line="264" w:lineRule="auto"/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aa">
    <w:name w:val="純文字 字元"/>
    <w:basedOn w:val="a0"/>
    <w:link w:val="a9"/>
    <w:uiPriority w:val="99"/>
    <w:rsid w:val="006D208F"/>
    <w:rPr>
      <w:rFonts w:ascii="細明體" w:eastAsia="細明體" w:hAnsi="Courier New" w:cs="Courier New"/>
      <w:kern w:val="0"/>
      <w:sz w:val="20"/>
      <w:szCs w:val="20"/>
    </w:rPr>
  </w:style>
  <w:style w:type="paragraph" w:customStyle="1" w:styleId="4123">
    <w:name w:val="4.【教學目標】內文字（1.2.3.）"/>
    <w:basedOn w:val="a9"/>
    <w:rsid w:val="006D208F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</w:rPr>
  </w:style>
  <w:style w:type="character" w:styleId="ab">
    <w:name w:val="Hyperlink"/>
    <w:basedOn w:val="a0"/>
    <w:uiPriority w:val="99"/>
    <w:semiHidden/>
    <w:unhideWhenUsed/>
    <w:rsid w:val="003B28A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2F5D26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earch.books.com.tw/search/query/key/%E9%99%B3%E6%9C%88%E6%96%87/adv_author/1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books.com.tw/web/sys_puballb/books/?pubid=alvit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arch.books.com.tw/search/query/key/%E5%A8%9C%E5%A1%94%E8%8E%89%EF%BC%8E%E7%90%B4%E5%A1%94/adv_author/1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earch.books.com.tw/search/query/cat/all/key/De%20gekke%20wink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hu.phlib.nat.gov.tw/cgi-bin/spydus.exe/ENQ/OPAC/BIBENQ/75?AUH_TYPE=B&amp;AUH_NS=1&amp;AUH=%E8%8E%8A%E4%B8%96%E7%91%A9%E6%96%87%20%E5%BC%B5%E6%8C%AF%E6%9D%BE%E5%9C%96" TargetMode="External"/><Relationship Id="rId14" Type="http://schemas.openxmlformats.org/officeDocument/2006/relationships/hyperlink" Target="https://www.books.com.tw/web/sys_puballb/books/?pubid=hanshi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1565-7F87-4B2B-B583-16CC5731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8</Pages>
  <Words>912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pipier</cp:lastModifiedBy>
  <cp:revision>10</cp:revision>
  <dcterms:created xsi:type="dcterms:W3CDTF">2019-07-09T14:19:00Z</dcterms:created>
  <dcterms:modified xsi:type="dcterms:W3CDTF">2019-07-09T22:13:00Z</dcterms:modified>
</cp:coreProperties>
</file>