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6D" w:rsidRDefault="0043031B" w:rsidP="0043031B">
      <w:pPr>
        <w:jc w:val="center"/>
      </w:pPr>
      <w:r>
        <w:rPr>
          <w:rFonts w:hint="eastAsia"/>
        </w:rPr>
        <w:t>西嶼國中提升學升學力品質策略</w:t>
      </w:r>
    </w:p>
    <w:p w:rsidR="002C6431" w:rsidRPr="002C6431" w:rsidRDefault="00EE53DA" w:rsidP="002C6431">
      <w:r>
        <w:rPr>
          <w:rFonts w:hint="eastAsia"/>
        </w:rPr>
        <w:t>一、除了實施學習扶助方案之外，未上課之教師也會利用課後時間加強課業。</w:t>
      </w:r>
    </w:p>
    <w:p w:rsidR="0043031B" w:rsidRDefault="002C6431">
      <w:r>
        <w:rPr>
          <w:rFonts w:hint="eastAsia"/>
        </w:rPr>
        <w:t>二</w:t>
      </w:r>
      <w:r w:rsidR="0043031B">
        <w:rPr>
          <w:rFonts w:hint="eastAsia"/>
        </w:rPr>
        <w:t>、提供教師會考、模擬考、學習扶助之學生作答資料。</w:t>
      </w:r>
    </w:p>
    <w:p w:rsidR="0043031B" w:rsidRDefault="002C6431">
      <w:r>
        <w:rPr>
          <w:rFonts w:hint="eastAsia"/>
        </w:rPr>
        <w:t>三</w:t>
      </w:r>
      <w:r w:rsidR="0043031B">
        <w:rPr>
          <w:rFonts w:hint="eastAsia"/>
        </w:rPr>
        <w:t>、教師依學生需求，利用課餘時間針對學生常見問題進行口頭問答。</w:t>
      </w:r>
    </w:p>
    <w:p w:rsidR="0043031B" w:rsidRDefault="002C6431">
      <w:r>
        <w:rPr>
          <w:rFonts w:hint="eastAsia"/>
        </w:rPr>
        <w:t>四</w:t>
      </w:r>
      <w:r w:rsidR="0043031B">
        <w:rPr>
          <w:rFonts w:hint="eastAsia"/>
        </w:rPr>
        <w:t>、教師依學生需求，利用雲端學習平台</w:t>
      </w:r>
      <w:r w:rsidR="0043031B">
        <w:rPr>
          <w:rFonts w:hint="eastAsia"/>
        </w:rPr>
        <w:t>quizlet</w:t>
      </w:r>
      <w:r w:rsidR="0043031B">
        <w:rPr>
          <w:rFonts w:hint="eastAsia"/>
        </w:rPr>
        <w:t>及</w:t>
      </w:r>
      <w:r w:rsidR="0043031B">
        <w:rPr>
          <w:rFonts w:hint="eastAsia"/>
        </w:rPr>
        <w:t>quizizz</w:t>
      </w:r>
      <w:r w:rsidR="0043031B">
        <w:rPr>
          <w:rFonts w:hint="eastAsia"/>
        </w:rPr>
        <w:t>網站，進行補救教學。</w:t>
      </w:r>
    </w:p>
    <w:p w:rsidR="0043031B" w:rsidRDefault="0043031B"/>
    <w:p w:rsidR="0043031B" w:rsidRDefault="0043031B">
      <w:r>
        <w:rPr>
          <w:noProof/>
        </w:rPr>
        <w:drawing>
          <wp:inline distT="0" distB="0" distL="0" distR="0">
            <wp:extent cx="4667250" cy="3500718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90903_16074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1374" cy="350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31B" w:rsidRDefault="0043031B">
      <w:r>
        <w:rPr>
          <w:rFonts w:hint="eastAsia"/>
        </w:rPr>
        <w:t>學生使用</w:t>
      </w:r>
      <w:r>
        <w:rPr>
          <w:rFonts w:hint="eastAsia"/>
        </w:rPr>
        <w:t>googleclassroom</w:t>
      </w:r>
      <w:r>
        <w:rPr>
          <w:rFonts w:hint="eastAsia"/>
        </w:rPr>
        <w:t>及</w:t>
      </w:r>
      <w:r>
        <w:rPr>
          <w:rFonts w:hint="eastAsia"/>
        </w:rPr>
        <w:t>quizizz</w:t>
      </w:r>
      <w:r>
        <w:rPr>
          <w:rFonts w:hint="eastAsia"/>
        </w:rPr>
        <w:t>網站加強學習。</w:t>
      </w:r>
    </w:p>
    <w:p w:rsidR="0043031B" w:rsidRDefault="0043031B"/>
    <w:p w:rsidR="0043031B" w:rsidRDefault="0043031B">
      <w:r>
        <w:rPr>
          <w:noProof/>
        </w:rPr>
        <w:drawing>
          <wp:inline distT="0" distB="0" distL="0" distR="0">
            <wp:extent cx="5133975" cy="2890324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042367_353509821833583_271807942059727257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249" cy="288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31B" w:rsidRDefault="0043031B">
      <w:pPr>
        <w:rPr>
          <w:rFonts w:hint="eastAsia"/>
        </w:rPr>
      </w:pPr>
      <w:r>
        <w:rPr>
          <w:rFonts w:hint="eastAsia"/>
        </w:rPr>
        <w:t>教師使用</w:t>
      </w:r>
      <w:r>
        <w:rPr>
          <w:rFonts w:hint="eastAsia"/>
        </w:rPr>
        <w:t>quizlet</w:t>
      </w:r>
      <w:r>
        <w:rPr>
          <w:rFonts w:hint="eastAsia"/>
        </w:rPr>
        <w:t>網站進行學生個別化補救教學。</w:t>
      </w:r>
    </w:p>
    <w:p w:rsidR="00EE53DA" w:rsidRDefault="00EE53DA">
      <w:pPr>
        <w:rPr>
          <w:rFonts w:hint="eastAsia"/>
        </w:rPr>
      </w:pPr>
    </w:p>
    <w:p w:rsidR="00EE53DA" w:rsidRDefault="00EE53DA">
      <w:pPr>
        <w:rPr>
          <w:rFonts w:hint="eastAsia"/>
        </w:rPr>
      </w:pPr>
    </w:p>
    <w:p w:rsidR="00006998" w:rsidRDefault="00006998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467828" cy="307657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0-24 13.30.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3860" cy="307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998" w:rsidRDefault="00006998">
      <w:pPr>
        <w:rPr>
          <w:rFonts w:hint="eastAsia"/>
        </w:rPr>
      </w:pPr>
      <w:r>
        <w:rPr>
          <w:rFonts w:hint="eastAsia"/>
        </w:rPr>
        <w:t>於課堂上利用數位作答網站，強化學生學習。</w:t>
      </w:r>
      <w:bookmarkStart w:id="0" w:name="_GoBack"/>
      <w:bookmarkEnd w:id="0"/>
    </w:p>
    <w:p w:rsidR="00006998" w:rsidRDefault="00006998">
      <w:pPr>
        <w:rPr>
          <w:rFonts w:hint="eastAsia"/>
        </w:rPr>
      </w:pPr>
    </w:p>
    <w:p w:rsidR="00006998" w:rsidRDefault="00006998">
      <w:pPr>
        <w:rPr>
          <w:rFonts w:hint="eastAsia"/>
        </w:rPr>
      </w:pPr>
    </w:p>
    <w:p w:rsidR="00006998" w:rsidRDefault="00006998">
      <w:pPr>
        <w:rPr>
          <w:rFonts w:hint="eastAsia"/>
        </w:rPr>
      </w:pPr>
    </w:p>
    <w:p w:rsidR="00EE53DA" w:rsidRDefault="00EE53D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762500" cy="3572122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90617_16173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841" cy="357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3DA" w:rsidRDefault="00EE53DA">
      <w:pPr>
        <w:rPr>
          <w:rFonts w:hint="eastAsia"/>
        </w:rPr>
      </w:pPr>
      <w:r>
        <w:rPr>
          <w:rFonts w:hint="eastAsia"/>
        </w:rPr>
        <w:t>教師針對學習進度落後學生，額外進行課後輔導。</w:t>
      </w:r>
    </w:p>
    <w:p w:rsidR="00EE53DA" w:rsidRDefault="00EE53DA">
      <w:pPr>
        <w:rPr>
          <w:rFonts w:hint="eastAsia"/>
        </w:rPr>
      </w:pPr>
    </w:p>
    <w:p w:rsidR="00EE53DA" w:rsidRDefault="00EE53DA">
      <w:pPr>
        <w:rPr>
          <w:rFonts w:hint="eastAsia"/>
        </w:rPr>
      </w:pPr>
    </w:p>
    <w:p w:rsidR="00EE53DA" w:rsidRDefault="00EE53DA"/>
    <w:sectPr w:rsidR="00EE53DA" w:rsidSect="0043031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EBE" w:rsidRDefault="000B0EBE" w:rsidP="0043031B">
      <w:r>
        <w:separator/>
      </w:r>
    </w:p>
  </w:endnote>
  <w:endnote w:type="continuationSeparator" w:id="0">
    <w:p w:rsidR="000B0EBE" w:rsidRDefault="000B0EBE" w:rsidP="0043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EBE" w:rsidRDefault="000B0EBE" w:rsidP="0043031B">
      <w:r>
        <w:separator/>
      </w:r>
    </w:p>
  </w:footnote>
  <w:footnote w:type="continuationSeparator" w:id="0">
    <w:p w:rsidR="000B0EBE" w:rsidRDefault="000B0EBE" w:rsidP="00430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B0"/>
    <w:rsid w:val="00006998"/>
    <w:rsid w:val="000B0EBE"/>
    <w:rsid w:val="002C6431"/>
    <w:rsid w:val="0043031B"/>
    <w:rsid w:val="004B6CB0"/>
    <w:rsid w:val="00A37E93"/>
    <w:rsid w:val="00AE2C92"/>
    <w:rsid w:val="00C3496D"/>
    <w:rsid w:val="00E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03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0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031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0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03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03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0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031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0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03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5</cp:revision>
  <dcterms:created xsi:type="dcterms:W3CDTF">2020-03-17T14:27:00Z</dcterms:created>
  <dcterms:modified xsi:type="dcterms:W3CDTF">2020-03-17T14:43:00Z</dcterms:modified>
</cp:coreProperties>
</file>